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34" w:rsidRPr="00C040C4" w:rsidRDefault="00AA6109">
      <w:pPr>
        <w:adjustRightInd w:val="0"/>
        <w:snapToGrid w:val="0"/>
        <w:spacing w:line="360" w:lineRule="auto"/>
        <w:ind w:firstLine="200"/>
        <w:jc w:val="center"/>
        <w:rPr>
          <w:rFonts w:ascii="黑体" w:eastAsia="黑体" w:hAnsi="黑体"/>
          <w:b/>
          <w:bCs/>
          <w:spacing w:val="20"/>
          <w:sz w:val="52"/>
          <w:szCs w:val="52"/>
        </w:rPr>
      </w:pPr>
      <w:r w:rsidRPr="00C040C4">
        <w:rPr>
          <w:rFonts w:ascii="黑体" w:eastAsia="黑体" w:hAnsi="黑体" w:hint="eastAsia"/>
          <w:b/>
          <w:bCs/>
          <w:spacing w:val="20"/>
          <w:sz w:val="52"/>
          <w:szCs w:val="52"/>
        </w:rPr>
        <w:t>广东茂名健康职业学院校园应急广播建设项目</w:t>
      </w:r>
    </w:p>
    <w:p w:rsidR="00871534" w:rsidRPr="00C040C4" w:rsidRDefault="00871534">
      <w:pPr>
        <w:pStyle w:val="GP"/>
        <w:adjustRightInd w:val="0"/>
        <w:snapToGrid w:val="0"/>
        <w:jc w:val="both"/>
        <w:rPr>
          <w:rFonts w:ascii="仿宋" w:eastAsia="仿宋" w:hAnsi="仿宋"/>
        </w:rPr>
      </w:pPr>
    </w:p>
    <w:p w:rsidR="00871534" w:rsidRPr="00C040C4" w:rsidRDefault="003F27D4">
      <w:pPr>
        <w:adjustRightInd w:val="0"/>
        <w:snapToGrid w:val="0"/>
        <w:spacing w:line="360" w:lineRule="auto"/>
        <w:jc w:val="center"/>
        <w:rPr>
          <w:rFonts w:ascii="仿宋" w:eastAsia="仿宋" w:hAnsi="仿宋"/>
          <w:b/>
          <w:bCs/>
          <w:kern w:val="0"/>
          <w:sz w:val="36"/>
          <w:szCs w:val="36"/>
          <w:u w:val="single"/>
        </w:rPr>
      </w:pPr>
      <w:r w:rsidRPr="00C040C4">
        <w:rPr>
          <w:rFonts w:ascii="仿宋" w:eastAsia="仿宋" w:hAnsi="仿宋" w:hint="eastAsia"/>
          <w:b/>
          <w:bCs/>
          <w:kern w:val="0"/>
          <w:sz w:val="36"/>
          <w:szCs w:val="36"/>
          <w:u w:val="single"/>
        </w:rPr>
        <w:t>项目编号：</w:t>
      </w:r>
      <w:r w:rsidRPr="00C040C4">
        <w:rPr>
          <w:rFonts w:ascii="仿宋" w:eastAsia="仿宋" w:hAnsi="仿宋"/>
          <w:b/>
          <w:bCs/>
          <w:kern w:val="0"/>
          <w:sz w:val="36"/>
          <w:szCs w:val="36"/>
          <w:u w:val="single"/>
        </w:rPr>
        <w:t>JKXY2023ZB0</w:t>
      </w:r>
      <w:r w:rsidR="00AA6109" w:rsidRPr="00C040C4">
        <w:rPr>
          <w:rFonts w:ascii="仿宋" w:eastAsia="仿宋" w:hAnsi="仿宋" w:hint="eastAsia"/>
          <w:b/>
          <w:bCs/>
          <w:kern w:val="0"/>
          <w:sz w:val="36"/>
          <w:szCs w:val="36"/>
          <w:u w:val="single"/>
        </w:rPr>
        <w:t>6</w:t>
      </w: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3F27D4">
      <w:pPr>
        <w:pStyle w:val="GP"/>
        <w:adjustRightInd w:val="0"/>
        <w:snapToGrid w:val="0"/>
        <w:ind w:firstLine="964"/>
        <w:jc w:val="center"/>
        <w:rPr>
          <w:rFonts w:ascii="仿宋" w:eastAsia="仿宋" w:hAnsi="仿宋"/>
        </w:rPr>
      </w:pPr>
      <w:r w:rsidRPr="00C040C4">
        <w:rPr>
          <w:rFonts w:ascii="仿宋" w:eastAsia="仿宋" w:hAnsi="仿宋" w:hint="eastAsia"/>
          <w:b/>
          <w:bCs/>
          <w:kern w:val="0"/>
          <w:sz w:val="48"/>
          <w:szCs w:val="48"/>
          <w:u w:val="single"/>
        </w:rPr>
        <w:t>询价文件</w:t>
      </w: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ind w:firstLineChars="0" w:firstLine="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tbl>
      <w:tblPr>
        <w:tblW w:w="6835" w:type="dxa"/>
        <w:jc w:val="center"/>
        <w:tblLayout w:type="fixed"/>
        <w:tblLook w:val="04A0" w:firstRow="1" w:lastRow="0" w:firstColumn="1" w:lastColumn="0" w:noHBand="0" w:noVBand="1"/>
      </w:tblPr>
      <w:tblGrid>
        <w:gridCol w:w="1842"/>
        <w:gridCol w:w="4993"/>
      </w:tblGrid>
      <w:tr w:rsidR="00C040C4" w:rsidRPr="00C040C4">
        <w:trPr>
          <w:trHeight w:val="753"/>
          <w:jc w:val="center"/>
        </w:trPr>
        <w:tc>
          <w:tcPr>
            <w:tcW w:w="1842" w:type="dxa"/>
            <w:vAlign w:val="bottom"/>
          </w:tcPr>
          <w:p w:rsidR="00871534" w:rsidRPr="00C040C4" w:rsidRDefault="003F27D4">
            <w:pPr>
              <w:adjustRightInd w:val="0"/>
              <w:snapToGrid w:val="0"/>
              <w:spacing w:line="360" w:lineRule="auto"/>
              <w:ind w:firstLine="200"/>
              <w:jc w:val="left"/>
              <w:rPr>
                <w:rFonts w:ascii="仿宋" w:eastAsia="仿宋" w:hAnsi="仿宋"/>
                <w:b/>
                <w:bCs/>
                <w:sz w:val="30"/>
                <w:szCs w:val="30"/>
              </w:rPr>
            </w:pPr>
            <w:r w:rsidRPr="00C040C4">
              <w:rPr>
                <w:rFonts w:ascii="仿宋" w:eastAsia="仿宋" w:hAnsi="仿宋" w:hint="eastAsia"/>
                <w:b/>
                <w:bCs/>
                <w:kern w:val="13"/>
                <w:sz w:val="30"/>
                <w:szCs w:val="30"/>
              </w:rPr>
              <w:t>招标单位：</w:t>
            </w:r>
          </w:p>
        </w:tc>
        <w:tc>
          <w:tcPr>
            <w:tcW w:w="4993" w:type="dxa"/>
            <w:tcBorders>
              <w:bottom w:val="single" w:sz="4" w:space="0" w:color="auto"/>
            </w:tcBorders>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广东茂名健康职业学院</w:t>
            </w:r>
          </w:p>
        </w:tc>
      </w:tr>
      <w:tr w:rsidR="00871534" w:rsidRPr="00C040C4">
        <w:trPr>
          <w:trHeight w:val="753"/>
          <w:jc w:val="center"/>
        </w:trPr>
        <w:tc>
          <w:tcPr>
            <w:tcW w:w="1842" w:type="dxa"/>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发布日期：</w:t>
            </w:r>
          </w:p>
        </w:tc>
        <w:tc>
          <w:tcPr>
            <w:tcW w:w="4993" w:type="dxa"/>
            <w:tcBorders>
              <w:top w:val="single" w:sz="4" w:space="0" w:color="auto"/>
              <w:bottom w:val="single" w:sz="4" w:space="0" w:color="auto"/>
            </w:tcBorders>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2023年月</w:t>
            </w:r>
            <w:proofErr w:type="gramStart"/>
            <w:r w:rsidRPr="00C040C4">
              <w:rPr>
                <w:rFonts w:ascii="仿宋" w:eastAsia="仿宋" w:hAnsi="仿宋" w:hint="eastAsia"/>
                <w:b/>
                <w:bCs/>
                <w:kern w:val="13"/>
                <w:sz w:val="30"/>
                <w:szCs w:val="30"/>
              </w:rPr>
              <w:t xml:space="preserve">  日  日</w:t>
            </w:r>
            <w:proofErr w:type="gramEnd"/>
          </w:p>
        </w:tc>
      </w:tr>
    </w:tbl>
    <w:p w:rsidR="00871534" w:rsidRPr="00C040C4" w:rsidRDefault="00871534">
      <w:pPr>
        <w:pStyle w:val="GP"/>
        <w:adjustRightInd w:val="0"/>
        <w:snapToGrid w:val="0"/>
        <w:jc w:val="both"/>
        <w:rPr>
          <w:rFonts w:ascii="仿宋" w:eastAsia="仿宋" w:hAnsi="仿宋"/>
        </w:rPr>
      </w:pPr>
    </w:p>
    <w:p w:rsidR="00871534" w:rsidRPr="00C040C4" w:rsidRDefault="00871534">
      <w:pPr>
        <w:rPr>
          <w:sz w:val="44"/>
          <w:szCs w:val="44"/>
        </w:rPr>
      </w:pPr>
    </w:p>
    <w:p w:rsidR="00871534" w:rsidRPr="00C040C4" w:rsidRDefault="00871534">
      <w:pPr>
        <w:jc w:val="center"/>
        <w:rPr>
          <w:b/>
          <w:bCs/>
          <w:sz w:val="44"/>
          <w:szCs w:val="44"/>
        </w:rPr>
      </w:pPr>
    </w:p>
    <w:p w:rsidR="00871534" w:rsidRPr="00C040C4" w:rsidRDefault="00871534">
      <w:pPr>
        <w:pStyle w:val="1"/>
        <w:ind w:firstLine="420"/>
      </w:pPr>
    </w:p>
    <w:p w:rsidR="00871534" w:rsidRPr="00C040C4" w:rsidRDefault="00871534">
      <w:pPr>
        <w:pStyle w:val="1"/>
        <w:ind w:firstLine="420"/>
      </w:pPr>
    </w:p>
    <w:p w:rsidR="00871534" w:rsidRPr="00C040C4" w:rsidRDefault="00871534">
      <w:pPr>
        <w:rPr>
          <w:sz w:val="44"/>
          <w:szCs w:val="44"/>
        </w:rPr>
      </w:pPr>
    </w:p>
    <w:p w:rsidR="00871534" w:rsidRPr="00C040C4" w:rsidRDefault="003F27D4">
      <w:pPr>
        <w:spacing w:line="360" w:lineRule="exact"/>
        <w:ind w:left="3800"/>
        <w:rPr>
          <w:rFonts w:ascii="宋体" w:hAnsi="宋体" w:cs="宋体"/>
          <w:b/>
          <w:sz w:val="36"/>
        </w:rPr>
      </w:pPr>
      <w:r w:rsidRPr="00C040C4">
        <w:rPr>
          <w:rFonts w:ascii="宋体" w:hAnsi="宋体" w:cs="宋体" w:hint="eastAsia"/>
          <w:b/>
          <w:sz w:val="36"/>
        </w:rPr>
        <w:lastRenderedPageBreak/>
        <w:t>温馨提示</w:t>
      </w:r>
    </w:p>
    <w:p w:rsidR="00871534" w:rsidRPr="00C040C4" w:rsidRDefault="00871534">
      <w:pPr>
        <w:spacing w:line="324" w:lineRule="exact"/>
        <w:rPr>
          <w:rFonts w:ascii="宋体" w:hAnsi="宋体" w:cs="宋体"/>
        </w:rPr>
      </w:pPr>
    </w:p>
    <w:p w:rsidR="00871534" w:rsidRPr="00C040C4" w:rsidRDefault="003F27D4">
      <w:pPr>
        <w:spacing w:line="360" w:lineRule="auto"/>
        <w:ind w:firstLine="420"/>
        <w:jc w:val="left"/>
        <w:rPr>
          <w:rFonts w:ascii="宋体" w:hAnsi="宋体" w:cs="宋体"/>
          <w:bCs/>
          <w:sz w:val="24"/>
        </w:rPr>
      </w:pPr>
      <w:r w:rsidRPr="00C040C4">
        <w:rPr>
          <w:rFonts w:ascii="宋体" w:hAnsi="宋体" w:cs="宋体" w:hint="eastAsia"/>
          <w:bCs/>
          <w:sz w:val="24"/>
        </w:rPr>
        <w:t>一、下载招标文件后，供应商应密切关注广东茂名健康职业学院招标办公室网站（</w:t>
      </w:r>
      <w:r w:rsidRPr="00C040C4">
        <w:rPr>
          <w:rFonts w:ascii="宋体" w:hAnsi="宋体" w:cs="宋体"/>
          <w:bCs/>
          <w:sz w:val="24"/>
        </w:rPr>
        <w:t>http://www.gdhvc.edu.cn/html/zbcggg/</w:t>
      </w:r>
      <w:r w:rsidRPr="00C040C4">
        <w:rPr>
          <w:rFonts w:ascii="宋体" w:hAnsi="宋体" w:cs="宋体" w:hint="eastAsia"/>
          <w:bCs/>
          <w:sz w:val="24"/>
        </w:rPr>
        <w:t>）上发布的澄清公告。</w:t>
      </w:r>
    </w:p>
    <w:p w:rsidR="00871534" w:rsidRPr="00C040C4" w:rsidRDefault="003F27D4">
      <w:pPr>
        <w:spacing w:line="360" w:lineRule="auto"/>
        <w:ind w:firstLine="420"/>
        <w:rPr>
          <w:rFonts w:ascii="宋体" w:hAnsi="宋体" w:cs="宋体"/>
          <w:bCs/>
          <w:sz w:val="24"/>
        </w:rPr>
      </w:pPr>
      <w:r w:rsidRPr="00C040C4">
        <w:rPr>
          <w:rFonts w:ascii="宋体" w:hAnsi="宋体" w:cs="宋体" w:hint="eastAsia"/>
          <w:bCs/>
          <w:sz w:val="24"/>
        </w:rPr>
        <w:t>二、如无另行说明，响应文件递交时间为响应文件递交截止时间之前30分钟内。询价截止时间到后，不接收任何响应文件，因此，</w:t>
      </w:r>
      <w:proofErr w:type="gramStart"/>
      <w:r w:rsidRPr="00C040C4">
        <w:rPr>
          <w:rFonts w:ascii="宋体" w:hAnsi="宋体" w:cs="宋体" w:hint="eastAsia"/>
          <w:bCs/>
          <w:sz w:val="24"/>
        </w:rPr>
        <w:t>请适当</w:t>
      </w:r>
      <w:proofErr w:type="gramEnd"/>
      <w:r w:rsidRPr="00C040C4">
        <w:rPr>
          <w:rFonts w:ascii="宋体" w:hAnsi="宋体" w:cs="宋体" w:hint="eastAsia"/>
          <w:bCs/>
          <w:sz w:val="24"/>
        </w:rPr>
        <w:t>提前到达。</w:t>
      </w:r>
    </w:p>
    <w:p w:rsidR="00871534" w:rsidRPr="00C040C4" w:rsidRDefault="003F27D4">
      <w:pPr>
        <w:spacing w:line="360" w:lineRule="auto"/>
        <w:ind w:firstLine="420"/>
        <w:rPr>
          <w:rFonts w:ascii="宋体" w:hAnsi="宋体" w:cs="宋体"/>
          <w:bCs/>
          <w:sz w:val="24"/>
        </w:rPr>
      </w:pPr>
      <w:r w:rsidRPr="00C040C4">
        <w:rPr>
          <w:rFonts w:ascii="宋体" w:hAnsi="宋体" w:cs="宋体" w:hint="eastAsia"/>
          <w:bCs/>
          <w:sz w:val="24"/>
        </w:rPr>
        <w:t>三、为了提高采购效率，节约社会交易成本与时间，希望参加并确认报名成功而决定不参加本次项目的供应商，在响应文件递交截止时间的1日前，按《邀请函》中的联系方式，以短信或者电话形式告知我院。对您的支持与配合，谨此致谢。</w:t>
      </w:r>
    </w:p>
    <w:p w:rsidR="00871534" w:rsidRPr="00C040C4" w:rsidRDefault="003F27D4">
      <w:pPr>
        <w:spacing w:line="360" w:lineRule="auto"/>
        <w:rPr>
          <w:rFonts w:ascii="宋体" w:hAnsi="宋体" w:cs="宋体"/>
          <w:bCs/>
          <w:sz w:val="24"/>
        </w:rPr>
      </w:pPr>
      <w:r w:rsidRPr="00C040C4">
        <w:rPr>
          <w:rFonts w:ascii="宋体" w:hAnsi="宋体" w:cs="宋体" w:hint="eastAsia"/>
          <w:bCs/>
          <w:sz w:val="24"/>
        </w:rPr>
        <w:t>（本提示内容非采购文件的组成部分，仅为善意提醒。如有不一致，以采购文件为准）</w:t>
      </w:r>
    </w:p>
    <w:p w:rsidR="00871534" w:rsidRPr="00C040C4" w:rsidRDefault="00871534">
      <w:pPr>
        <w:spacing w:line="360" w:lineRule="auto"/>
        <w:jc w:val="center"/>
        <w:rPr>
          <w:rFonts w:ascii="新宋体" w:eastAsia="新宋体" w:hAnsi="新宋体"/>
          <w:b/>
          <w:sz w:val="24"/>
        </w:rPr>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pStyle w:val="1"/>
        <w:ind w:firstLine="420"/>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spacing w:line="360" w:lineRule="auto"/>
        <w:jc w:val="center"/>
        <w:rPr>
          <w:rFonts w:ascii="新宋体" w:eastAsia="新宋体" w:hAnsi="新宋体"/>
          <w:b/>
          <w:sz w:val="40"/>
          <w:szCs w:val="40"/>
        </w:rPr>
      </w:pPr>
    </w:p>
    <w:p w:rsidR="00871534" w:rsidRPr="00C040C4" w:rsidRDefault="003F27D4">
      <w:pPr>
        <w:ind w:firstLineChars="200" w:firstLine="883"/>
        <w:jc w:val="center"/>
        <w:outlineLvl w:val="0"/>
        <w:rPr>
          <w:rStyle w:val="1Char"/>
        </w:rPr>
      </w:pPr>
      <w:bookmarkStart w:id="0" w:name="_Toc2151"/>
      <w:r w:rsidRPr="00C040C4">
        <w:rPr>
          <w:rStyle w:val="1Char"/>
          <w:rFonts w:hint="eastAsia"/>
        </w:rPr>
        <w:lastRenderedPageBreak/>
        <w:t>第一部分</w:t>
      </w:r>
      <w:r w:rsidRPr="00C040C4">
        <w:rPr>
          <w:rStyle w:val="1Char"/>
          <w:rFonts w:hint="eastAsia"/>
        </w:rPr>
        <w:t xml:space="preserve">  </w:t>
      </w:r>
      <w:r w:rsidRPr="00C040C4">
        <w:rPr>
          <w:rStyle w:val="1Char"/>
        </w:rPr>
        <w:t>邀请函</w:t>
      </w:r>
      <w:bookmarkEnd w:id="0"/>
    </w:p>
    <w:p w:rsidR="00871534" w:rsidRPr="00C040C4" w:rsidRDefault="003F27D4">
      <w:pPr>
        <w:spacing w:line="460" w:lineRule="exact"/>
        <w:rPr>
          <w:rFonts w:ascii="宋体" w:hAnsi="宋体" w:cs="宋体"/>
          <w:kern w:val="0"/>
          <w:sz w:val="24"/>
        </w:rPr>
      </w:pPr>
      <w:r w:rsidRPr="00C040C4">
        <w:rPr>
          <w:rFonts w:ascii="宋体" w:hAnsi="宋体" w:cs="宋体" w:hint="eastAsia"/>
          <w:kern w:val="0"/>
          <w:sz w:val="24"/>
        </w:rPr>
        <w:t>各（潜在）供应商:</w:t>
      </w:r>
    </w:p>
    <w:p w:rsidR="00871534" w:rsidRPr="00C040C4" w:rsidRDefault="003F27D4" w:rsidP="00AA6109">
      <w:pPr>
        <w:tabs>
          <w:tab w:val="left" w:pos="420"/>
          <w:tab w:val="left" w:pos="6660"/>
        </w:tabs>
        <w:ind w:firstLineChars="202" w:firstLine="485"/>
        <w:jc w:val="left"/>
        <w:rPr>
          <w:rFonts w:ascii="宋体" w:hAnsi="宋体" w:cs="宋体"/>
          <w:bCs/>
          <w:kern w:val="0"/>
          <w:sz w:val="24"/>
        </w:rPr>
      </w:pPr>
      <w:r w:rsidRPr="00C040C4">
        <w:rPr>
          <w:rFonts w:ascii="宋体" w:hAnsi="宋体" w:cs="宋体" w:hint="eastAsia"/>
          <w:bCs/>
          <w:kern w:val="0"/>
          <w:sz w:val="24"/>
        </w:rPr>
        <w:t>广东茂名健康职业学院招标办公室现对</w:t>
      </w:r>
      <w:r w:rsidR="00AA6109" w:rsidRPr="00C040C4">
        <w:rPr>
          <w:rFonts w:ascii="宋体" w:hAnsi="宋体" w:cs="宋体" w:hint="eastAsia"/>
          <w:bCs/>
          <w:kern w:val="0"/>
          <w:sz w:val="24"/>
        </w:rPr>
        <w:t>广东茂名健康职业学院校园应急广播建设项目</w:t>
      </w:r>
      <w:r w:rsidRPr="00C040C4">
        <w:rPr>
          <w:rFonts w:ascii="宋体" w:hAnsi="宋体" w:cs="宋体" w:hint="eastAsia"/>
          <w:bCs/>
          <w:kern w:val="0"/>
          <w:sz w:val="24"/>
        </w:rPr>
        <w:t>进行公开询价采购，欢迎符合资格条件的供应商参加。</w:t>
      </w:r>
    </w:p>
    <w:p w:rsidR="00871534" w:rsidRPr="00C040C4" w:rsidRDefault="003F27D4">
      <w:pPr>
        <w:pStyle w:val="a9"/>
        <w:spacing w:before="0" w:beforeAutospacing="0" w:after="0" w:afterAutospacing="0" w:line="460" w:lineRule="exact"/>
        <w:ind w:firstLine="480"/>
        <w:jc w:val="both"/>
        <w:rPr>
          <w:bCs/>
        </w:rPr>
      </w:pPr>
      <w:r w:rsidRPr="00C040C4">
        <w:rPr>
          <w:rFonts w:hint="eastAsia"/>
          <w:b/>
        </w:rPr>
        <w:t>一、采购项目编号：</w:t>
      </w:r>
      <w:r w:rsidRPr="00C040C4">
        <w:rPr>
          <w:bCs/>
        </w:rPr>
        <w:t>JKXY2023ZB0</w:t>
      </w:r>
      <w:r w:rsidR="00AA6109" w:rsidRPr="00C040C4">
        <w:rPr>
          <w:rFonts w:hint="eastAsia"/>
          <w:bCs/>
        </w:rPr>
        <w:t>6</w:t>
      </w:r>
    </w:p>
    <w:p w:rsidR="00871534" w:rsidRPr="00C040C4" w:rsidRDefault="003F27D4">
      <w:pPr>
        <w:pStyle w:val="a9"/>
        <w:spacing w:before="0" w:beforeAutospacing="0" w:after="0" w:afterAutospacing="0" w:line="460" w:lineRule="exact"/>
        <w:ind w:firstLine="480"/>
        <w:jc w:val="both"/>
      </w:pPr>
      <w:r w:rsidRPr="00C040C4">
        <w:rPr>
          <w:rFonts w:hint="eastAsia"/>
          <w:b/>
        </w:rPr>
        <w:t>二、采购项目名称：</w:t>
      </w:r>
      <w:r w:rsidR="00AA6109" w:rsidRPr="00C040C4">
        <w:rPr>
          <w:rFonts w:hint="eastAsia"/>
          <w:bCs/>
        </w:rPr>
        <w:t>校园应急广播建设项目</w:t>
      </w:r>
    </w:p>
    <w:p w:rsidR="00871534" w:rsidRPr="00C040C4" w:rsidRDefault="003F27D4">
      <w:pPr>
        <w:pStyle w:val="a9"/>
        <w:spacing w:before="0" w:beforeAutospacing="0" w:after="0" w:afterAutospacing="0" w:line="460" w:lineRule="exact"/>
        <w:ind w:firstLine="480"/>
        <w:jc w:val="both"/>
      </w:pPr>
      <w:r w:rsidRPr="00C040C4">
        <w:rPr>
          <w:rFonts w:hint="eastAsia"/>
          <w:b/>
        </w:rPr>
        <w:t>三、采购预算：</w:t>
      </w:r>
      <w:r w:rsidRPr="00C040C4">
        <w:rPr>
          <w:rFonts w:hint="eastAsia"/>
          <w:bCs/>
        </w:rPr>
        <w:t>人民币</w:t>
      </w:r>
      <w:r w:rsidR="00197090" w:rsidRPr="00C040C4">
        <w:rPr>
          <w:rFonts w:hint="eastAsia"/>
          <w:bCs/>
        </w:rPr>
        <w:t>捌</w:t>
      </w:r>
      <w:r w:rsidRPr="00C040C4">
        <w:rPr>
          <w:rFonts w:hint="eastAsia"/>
          <w:bCs/>
        </w:rPr>
        <w:t>万</w:t>
      </w:r>
      <w:r w:rsidR="00197090" w:rsidRPr="00C040C4">
        <w:rPr>
          <w:rFonts w:hint="eastAsia"/>
          <w:bCs/>
        </w:rPr>
        <w:t>叁仟玖佰零伍</w:t>
      </w:r>
      <w:r w:rsidRPr="00C040C4">
        <w:rPr>
          <w:rFonts w:hint="eastAsia"/>
          <w:bCs/>
        </w:rPr>
        <w:t>元整（</w:t>
      </w:r>
      <w:r w:rsidRPr="00C040C4">
        <w:rPr>
          <w:bCs/>
        </w:rPr>
        <w:t>¥</w:t>
      </w:r>
      <w:r w:rsidR="00197090" w:rsidRPr="00C040C4">
        <w:rPr>
          <w:rFonts w:ascii="仿宋" w:eastAsia="仿宋" w:hAnsi="仿宋" w:cs="仿宋" w:hint="eastAsia"/>
          <w:bCs/>
          <w:sz w:val="28"/>
          <w:szCs w:val="28"/>
          <w:lang w:bidi="ar"/>
        </w:rPr>
        <w:t>83905</w:t>
      </w:r>
      <w:r w:rsidRPr="00C040C4">
        <w:rPr>
          <w:rFonts w:hint="eastAsia"/>
          <w:bCs/>
        </w:rPr>
        <w:t>.00）</w:t>
      </w:r>
    </w:p>
    <w:p w:rsidR="00871534" w:rsidRPr="00C040C4" w:rsidRDefault="003F27D4">
      <w:pPr>
        <w:pStyle w:val="a9"/>
        <w:spacing w:before="0" w:beforeAutospacing="0" w:after="0" w:afterAutospacing="0" w:line="460" w:lineRule="exact"/>
        <w:ind w:firstLine="480"/>
        <w:jc w:val="both"/>
        <w:rPr>
          <w:b/>
        </w:rPr>
      </w:pPr>
      <w:r w:rsidRPr="00C040C4">
        <w:rPr>
          <w:rFonts w:hint="eastAsia"/>
          <w:b/>
        </w:rPr>
        <w:t>四、采购项目内容及需求</w:t>
      </w:r>
    </w:p>
    <w:tbl>
      <w:tblPr>
        <w:tblW w:w="8341" w:type="dxa"/>
        <w:jc w:val="center"/>
        <w:tblLayout w:type="fixed"/>
        <w:tblLook w:val="04A0" w:firstRow="1" w:lastRow="0" w:firstColumn="1" w:lastColumn="0" w:noHBand="0" w:noVBand="1"/>
      </w:tblPr>
      <w:tblGrid>
        <w:gridCol w:w="1043"/>
        <w:gridCol w:w="3503"/>
        <w:gridCol w:w="1897"/>
        <w:gridCol w:w="1898"/>
      </w:tblGrid>
      <w:tr w:rsidR="00C040C4" w:rsidRPr="00C040C4">
        <w:trPr>
          <w:trHeight w:val="520"/>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序号</w:t>
            </w:r>
          </w:p>
        </w:tc>
        <w:tc>
          <w:tcPr>
            <w:tcW w:w="3503"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hint="eastAsia"/>
                <w:b/>
              </w:rPr>
              <w:t>采购内容</w:t>
            </w:r>
          </w:p>
        </w:tc>
        <w:tc>
          <w:tcPr>
            <w:tcW w:w="1897"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数量</w:t>
            </w:r>
          </w:p>
        </w:tc>
        <w:tc>
          <w:tcPr>
            <w:tcW w:w="1898"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单位</w:t>
            </w:r>
          </w:p>
        </w:tc>
      </w:tr>
      <w:tr w:rsidR="00C040C4" w:rsidRPr="00C040C4">
        <w:trPr>
          <w:trHeight w:val="656"/>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1</w:t>
            </w:r>
          </w:p>
        </w:tc>
        <w:tc>
          <w:tcPr>
            <w:tcW w:w="3503" w:type="dxa"/>
            <w:tcBorders>
              <w:top w:val="single" w:sz="8" w:space="0" w:color="auto"/>
              <w:left w:val="nil"/>
              <w:bottom w:val="single" w:sz="8" w:space="0" w:color="auto"/>
              <w:right w:val="single" w:sz="8" w:space="0" w:color="auto"/>
            </w:tcBorders>
            <w:vAlign w:val="center"/>
          </w:tcPr>
          <w:p w:rsidR="00871534" w:rsidRPr="00C040C4" w:rsidRDefault="00197090">
            <w:pPr>
              <w:widowControl/>
              <w:spacing w:line="240" w:lineRule="exact"/>
              <w:jc w:val="center"/>
              <w:rPr>
                <w:rFonts w:ascii="宋体" w:hAnsi="宋体" w:cs="宋体"/>
                <w:bCs/>
                <w:kern w:val="0"/>
                <w:sz w:val="24"/>
              </w:rPr>
            </w:pPr>
            <w:r w:rsidRPr="00C040C4">
              <w:rPr>
                <w:rFonts w:hint="eastAsia"/>
                <w:bCs/>
              </w:rPr>
              <w:t>校园应急广播建设</w:t>
            </w:r>
          </w:p>
        </w:tc>
        <w:tc>
          <w:tcPr>
            <w:tcW w:w="1897"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1</w:t>
            </w:r>
          </w:p>
        </w:tc>
        <w:tc>
          <w:tcPr>
            <w:tcW w:w="1898"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批</w:t>
            </w:r>
          </w:p>
        </w:tc>
      </w:tr>
    </w:tbl>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bCs/>
          <w:kern w:val="0"/>
          <w:sz w:val="24"/>
        </w:rPr>
        <w:t>备注：1.详细技术需求请查阅</w:t>
      </w:r>
      <w:r w:rsidRPr="00C040C4">
        <w:rPr>
          <w:rFonts w:ascii="宋体" w:hAnsi="宋体" w:cs="宋体" w:hint="eastAsia"/>
          <w:bCs/>
          <w:kern w:val="0"/>
          <w:sz w:val="24"/>
        </w:rPr>
        <w:t>询价</w:t>
      </w:r>
      <w:r w:rsidRPr="00C040C4">
        <w:rPr>
          <w:rFonts w:ascii="宋体" w:hAnsi="宋体" w:cs="宋体"/>
          <w:bCs/>
          <w:kern w:val="0"/>
          <w:sz w:val="24"/>
        </w:rPr>
        <w:t>文件第二部分“</w:t>
      </w:r>
      <w:r w:rsidRPr="00C040C4">
        <w:rPr>
          <w:rFonts w:ascii="宋体" w:hAnsi="宋体" w:cs="宋体" w:hint="eastAsia"/>
          <w:bCs/>
          <w:kern w:val="0"/>
          <w:sz w:val="24"/>
        </w:rPr>
        <w:t>项目技术要求和配置</w:t>
      </w:r>
      <w:r w:rsidRPr="00C040C4">
        <w:rPr>
          <w:rFonts w:ascii="宋体" w:hAnsi="宋体" w:cs="宋体"/>
          <w:bCs/>
          <w:kern w:val="0"/>
          <w:sz w:val="24"/>
        </w:rPr>
        <w:t>”</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bCs/>
          <w:kern w:val="0"/>
          <w:sz w:val="24"/>
        </w:rPr>
        <w:t>2.本项目</w:t>
      </w:r>
      <w:proofErr w:type="gramStart"/>
      <w:r w:rsidRPr="00C040C4">
        <w:rPr>
          <w:rFonts w:ascii="宋体" w:hAnsi="宋体" w:cs="宋体"/>
          <w:bCs/>
          <w:kern w:val="0"/>
          <w:sz w:val="24"/>
        </w:rPr>
        <w:t>不</w:t>
      </w:r>
      <w:proofErr w:type="gramEnd"/>
      <w:r w:rsidRPr="00C040C4">
        <w:rPr>
          <w:rFonts w:ascii="宋体" w:hAnsi="宋体" w:cs="宋体"/>
          <w:bCs/>
          <w:kern w:val="0"/>
          <w:sz w:val="24"/>
        </w:rPr>
        <w:t>分包</w:t>
      </w:r>
      <w:proofErr w:type="gramStart"/>
      <w:r w:rsidRPr="00C040C4">
        <w:rPr>
          <w:rFonts w:ascii="宋体" w:hAnsi="宋体" w:cs="宋体"/>
          <w:bCs/>
          <w:kern w:val="0"/>
          <w:sz w:val="24"/>
        </w:rPr>
        <w:t>不</w:t>
      </w:r>
      <w:proofErr w:type="gramEnd"/>
      <w:r w:rsidRPr="00C040C4">
        <w:rPr>
          <w:rFonts w:ascii="宋体" w:hAnsi="宋体" w:cs="宋体" w:hint="eastAsia"/>
          <w:bCs/>
          <w:kern w:val="0"/>
          <w:sz w:val="24"/>
        </w:rPr>
        <w:t>转包</w:t>
      </w:r>
      <w:r w:rsidRPr="00C040C4">
        <w:rPr>
          <w:rFonts w:ascii="宋体" w:hAnsi="宋体" w:cs="宋体"/>
          <w:bCs/>
          <w:kern w:val="0"/>
          <w:sz w:val="24"/>
        </w:rPr>
        <w:t>，供应商应对本项目内所有的招标内容进行投标，不允许只对其中部分内容进行投标。如有缺漏，将导致投标无效。</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hint="eastAsia"/>
          <w:bCs/>
          <w:kern w:val="0"/>
          <w:sz w:val="24"/>
        </w:rPr>
        <w:t>3、报价不得超出本项目采购预算，否则视作无效响应报价。</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hint="eastAsia"/>
          <w:bCs/>
          <w:kern w:val="0"/>
          <w:sz w:val="24"/>
        </w:rPr>
        <w:t>4、本项目以人民币进行报价，报价应当包含合同实施过程中应预见和不可预见的所有费用，对于招标文件中未列明，而供应商认为必需的费用也需列入其报价，供应商漏报或不报，视为有关费用已包含在其报价中，采购人不再支付成交价以外其他任何费用。</w:t>
      </w:r>
    </w:p>
    <w:p w:rsidR="00871534" w:rsidRPr="00C040C4" w:rsidRDefault="003F27D4">
      <w:pPr>
        <w:spacing w:line="360" w:lineRule="auto"/>
        <w:ind w:firstLineChars="200" w:firstLine="482"/>
        <w:rPr>
          <w:rFonts w:ascii="宋体" w:hAnsi="宋体" w:cs="宋体"/>
          <w:b/>
          <w:bCs/>
          <w:kern w:val="0"/>
          <w:sz w:val="24"/>
        </w:rPr>
      </w:pPr>
      <w:r w:rsidRPr="00C040C4">
        <w:rPr>
          <w:rFonts w:ascii="宋体" w:hAnsi="宋体" w:cs="宋体" w:hint="eastAsia"/>
          <w:b/>
          <w:bCs/>
          <w:kern w:val="0"/>
          <w:sz w:val="24"/>
        </w:rPr>
        <w:t>五、供应商资格</w:t>
      </w:r>
    </w:p>
    <w:p w:rsidR="00871534" w:rsidRPr="00C040C4" w:rsidRDefault="003F27D4">
      <w:pPr>
        <w:ind w:firstLine="480"/>
        <w:rPr>
          <w:rFonts w:ascii="宋体" w:hAnsi="宋体" w:cs="宋体"/>
          <w:bCs/>
          <w:kern w:val="0"/>
          <w:sz w:val="24"/>
        </w:rPr>
      </w:pPr>
      <w:r w:rsidRPr="00C040C4">
        <w:rPr>
          <w:rFonts w:ascii="宋体" w:hAnsi="宋体" w:cs="宋体" w:hint="eastAsia"/>
          <w:bCs/>
          <w:kern w:val="0"/>
          <w:sz w:val="24"/>
        </w:rPr>
        <w:t>1.投标供应商应具备《政府采购法》第二十二条规定的条件，提供下列材料：</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（1）</w:t>
      </w:r>
      <w:r w:rsidRPr="00C040C4">
        <w:rPr>
          <w:rFonts w:asciiTheme="minorEastAsia" w:hAnsiTheme="minorEastAsia" w:cs="仿宋" w:hint="eastAsia"/>
          <w:snapToGrid w:val="0"/>
          <w:kern w:val="0"/>
          <w:sz w:val="24"/>
          <w:lang w:val="hr-HR"/>
        </w:rPr>
        <w:t>具有独立承担民事责任的能力</w:t>
      </w:r>
      <w:r w:rsidRPr="00C040C4">
        <w:rPr>
          <w:rFonts w:asciiTheme="minorEastAsia" w:hAnsiTheme="minorEastAsia" w:cs="仿宋" w:hint="eastAsia"/>
          <w:b/>
          <w:bCs/>
          <w:snapToGrid w:val="0"/>
          <w:kern w:val="0"/>
          <w:sz w:val="24"/>
        </w:rPr>
        <w:t>【提供</w:t>
      </w:r>
      <w:r w:rsidRPr="00C040C4">
        <w:rPr>
          <w:rFonts w:asciiTheme="minorEastAsia" w:hAnsiTheme="minorEastAsia" w:cs="仿宋" w:hint="eastAsia"/>
          <w:b/>
          <w:bCs/>
          <w:sz w:val="24"/>
        </w:rPr>
        <w:t>企（事）业法人</w:t>
      </w:r>
      <w:r w:rsidRPr="00C040C4">
        <w:rPr>
          <w:rFonts w:asciiTheme="minorEastAsia" w:hAnsiTheme="minorEastAsia" w:cs="仿宋" w:hint="eastAsia"/>
          <w:b/>
          <w:bCs/>
          <w:snapToGrid w:val="0"/>
          <w:kern w:val="0"/>
          <w:sz w:val="24"/>
        </w:rPr>
        <w:t>或者其他组织的营业执照等证明文件】</w:t>
      </w:r>
      <w:r w:rsidRPr="00C040C4">
        <w:rPr>
          <w:rFonts w:asciiTheme="minorEastAsia" w:hAnsiTheme="minorEastAsia" w:cs="仿宋" w:hint="eastAsia"/>
          <w:b/>
          <w:bCs/>
          <w:snapToGrid w:val="0"/>
          <w:kern w:val="0"/>
          <w:sz w:val="24"/>
          <w:lang w:val="hr-HR"/>
        </w:rPr>
        <w:t>。</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C040C4">
        <w:rPr>
          <w:rFonts w:asciiTheme="minorEastAsia" w:hAnsiTheme="minorEastAsia" w:cs="仿宋" w:hint="eastAsia"/>
          <w:b/>
          <w:bCs/>
          <w:snapToGrid w:val="0"/>
          <w:kern w:val="0"/>
          <w:sz w:val="24"/>
          <w:lang w:val="hr-HR"/>
        </w:rPr>
        <w:t>【提供2022年度财务状况报告或基本开户行出具的资信证明】</w:t>
      </w:r>
      <w:r w:rsidRPr="00C040C4">
        <w:rPr>
          <w:rFonts w:asciiTheme="minorEastAsia" w:hAnsiTheme="minorEastAsia" w:cs="仿宋" w:hint="eastAsia"/>
          <w:snapToGrid w:val="0"/>
          <w:kern w:val="0"/>
          <w:sz w:val="24"/>
          <w:lang w:val="hr-HR"/>
        </w:rPr>
        <w:t>。</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（3）</w:t>
      </w:r>
      <w:r w:rsidRPr="00C040C4">
        <w:rPr>
          <w:rFonts w:asciiTheme="minorEastAsia" w:hAnsiTheme="minorEastAsia" w:cs="仿宋" w:hint="eastAsia"/>
          <w:snapToGrid w:val="0"/>
          <w:kern w:val="0"/>
          <w:sz w:val="24"/>
          <w:lang w:val="hr-HR"/>
        </w:rPr>
        <w:t>具有履行合同所必需的设备和专业技术能力</w:t>
      </w:r>
      <w:r w:rsidRPr="00C040C4">
        <w:rPr>
          <w:rFonts w:asciiTheme="minorEastAsia" w:hAnsiTheme="minorEastAsia" w:cs="仿宋" w:hint="eastAsia"/>
          <w:b/>
          <w:bCs/>
          <w:snapToGrid w:val="0"/>
          <w:kern w:val="0"/>
          <w:sz w:val="24"/>
          <w:lang w:val="hr-HR"/>
        </w:rPr>
        <w:t>【提供书面承诺函】。</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（4）</w:t>
      </w:r>
      <w:r w:rsidRPr="00C040C4">
        <w:rPr>
          <w:rFonts w:asciiTheme="minorEastAsia" w:hAnsiTheme="minorEastAsia" w:cs="仿宋" w:hint="eastAsia"/>
          <w:snapToGrid w:val="0"/>
          <w:kern w:val="0"/>
          <w:sz w:val="24"/>
          <w:lang w:val="hr-HR"/>
        </w:rPr>
        <w:t>具有依法缴纳税收和社会保障资金的良好记录</w:t>
      </w:r>
      <w:r w:rsidRPr="00C040C4">
        <w:rPr>
          <w:rFonts w:asciiTheme="minorEastAsia" w:hAnsiTheme="minorEastAsia" w:cs="仿宋" w:hint="eastAsia"/>
          <w:b/>
          <w:bCs/>
          <w:snapToGrid w:val="0"/>
          <w:kern w:val="0"/>
          <w:sz w:val="24"/>
          <w:lang w:val="hr-HR"/>
        </w:rPr>
        <w:t>【</w:t>
      </w:r>
      <w:r w:rsidRPr="00C040C4">
        <w:rPr>
          <w:rFonts w:asciiTheme="minorEastAsia" w:hAnsiTheme="minorEastAsia" w:cs="仿宋" w:hint="eastAsia"/>
          <w:b/>
          <w:bCs/>
          <w:snapToGrid w:val="0"/>
          <w:kern w:val="0"/>
          <w:sz w:val="24"/>
        </w:rPr>
        <w:t>提供</w:t>
      </w:r>
      <w:r w:rsidR="001B29B4" w:rsidRPr="00C040C4">
        <w:rPr>
          <w:rFonts w:asciiTheme="minorEastAsia" w:hAnsiTheme="minorEastAsia" w:cs="仿宋" w:hint="eastAsia"/>
          <w:b/>
          <w:bCs/>
          <w:snapToGrid w:val="0"/>
          <w:kern w:val="0"/>
          <w:sz w:val="24"/>
        </w:rPr>
        <w:t>询价</w:t>
      </w:r>
      <w:r w:rsidRPr="00C040C4">
        <w:rPr>
          <w:rFonts w:asciiTheme="minorEastAsia" w:hAnsiTheme="minorEastAsia" w:cs="仿宋" w:hint="eastAsia"/>
          <w:b/>
          <w:bCs/>
          <w:snapToGrid w:val="0"/>
          <w:kern w:val="0"/>
          <w:sz w:val="24"/>
          <w:lang w:val="hr-HR"/>
        </w:rPr>
        <w:t>报价截止日前6个月内任意</w:t>
      </w:r>
      <w:r w:rsidRPr="00C040C4">
        <w:rPr>
          <w:rFonts w:asciiTheme="minorEastAsia" w:hAnsiTheme="minorEastAsia" w:cs="仿宋" w:hint="eastAsia"/>
          <w:b/>
          <w:bCs/>
          <w:snapToGrid w:val="0"/>
          <w:kern w:val="0"/>
          <w:sz w:val="24"/>
        </w:rPr>
        <w:t>1</w:t>
      </w:r>
      <w:r w:rsidRPr="00C040C4">
        <w:rPr>
          <w:rFonts w:asciiTheme="minorEastAsia" w:hAnsiTheme="minorEastAsia" w:cs="仿宋" w:hint="eastAsia"/>
          <w:b/>
          <w:bCs/>
          <w:snapToGrid w:val="0"/>
          <w:kern w:val="0"/>
          <w:sz w:val="24"/>
          <w:lang w:val="hr-HR"/>
        </w:rPr>
        <w:t>个月</w:t>
      </w:r>
      <w:r w:rsidRPr="00C040C4">
        <w:rPr>
          <w:rFonts w:asciiTheme="minorEastAsia" w:hAnsiTheme="minorEastAsia" w:cs="仿宋" w:hint="eastAsia"/>
          <w:b/>
          <w:bCs/>
          <w:snapToGrid w:val="0"/>
          <w:kern w:val="0"/>
          <w:sz w:val="24"/>
        </w:rPr>
        <w:t>或以上税收的缴纳凭证、社保的缴纳凭证。如依法免税或不需要缴纳社会保障资金的，应提供相应文件证明</w:t>
      </w:r>
      <w:r w:rsidRPr="00C040C4">
        <w:rPr>
          <w:rFonts w:asciiTheme="minorEastAsia" w:hAnsiTheme="minorEastAsia" w:cs="仿宋" w:hint="eastAsia"/>
          <w:b/>
          <w:bCs/>
          <w:snapToGrid w:val="0"/>
          <w:kern w:val="0"/>
          <w:sz w:val="24"/>
          <w:lang w:val="hr-HR"/>
        </w:rPr>
        <w:t>】。</w:t>
      </w:r>
      <w:bookmarkStart w:id="1" w:name="_GoBack"/>
      <w:bookmarkEnd w:id="1"/>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lastRenderedPageBreak/>
        <w:t>（5）</w:t>
      </w:r>
      <w:r w:rsidRPr="00C040C4">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C040C4">
        <w:rPr>
          <w:rFonts w:asciiTheme="minorEastAsia" w:hAnsiTheme="minorEastAsia" w:cs="仿宋" w:hint="eastAsia"/>
          <w:b/>
          <w:bCs/>
          <w:snapToGrid w:val="0"/>
          <w:kern w:val="0"/>
          <w:sz w:val="24"/>
          <w:lang w:val="hr-HR"/>
        </w:rPr>
        <w:t>【提供书面声明函】。</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（6）</w:t>
      </w:r>
      <w:r w:rsidRPr="00C040C4">
        <w:rPr>
          <w:rFonts w:asciiTheme="minorEastAsia" w:hAnsiTheme="minorEastAsia" w:cs="仿宋" w:hint="eastAsia"/>
          <w:snapToGrid w:val="0"/>
          <w:sz w:val="24"/>
          <w:lang w:val="hr-HR"/>
        </w:rPr>
        <w:t>法律、行政法规规定的其他条件：单位负责人为同一人或者存在直接控股、管理关系的不同</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，不得同时参加本采购项目（包组）</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snapToGrid w:val="0"/>
          <w:sz w:val="24"/>
          <w:lang w:val="hr-HR"/>
        </w:rPr>
        <w:t>。为本项目提供整体设计、规范编制或者项目管理、监理、检测等服务的</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，不得再参与本项目</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b/>
          <w:bCs/>
          <w:snapToGrid w:val="0"/>
          <w:sz w:val="24"/>
          <w:lang w:val="hr-HR"/>
        </w:rPr>
        <w:t>【提供书面承诺函】</w:t>
      </w:r>
      <w:r w:rsidRPr="00C040C4">
        <w:rPr>
          <w:rFonts w:asciiTheme="minorEastAsia" w:hAnsiTheme="minorEastAsia" w:cs="仿宋" w:hint="eastAsia"/>
          <w:b/>
          <w:bCs/>
          <w:snapToGrid w:val="0"/>
          <w:kern w:val="0"/>
          <w:sz w:val="24"/>
          <w:lang w:val="hr-HR"/>
        </w:rPr>
        <w:t>。</w:t>
      </w:r>
    </w:p>
    <w:p w:rsidR="00197090" w:rsidRPr="00C040C4" w:rsidRDefault="00197090" w:rsidP="00197090">
      <w:pPr>
        <w:spacing w:line="500" w:lineRule="exact"/>
        <w:ind w:firstLine="480"/>
        <w:rPr>
          <w:rFonts w:asciiTheme="minorEastAsia" w:hAnsiTheme="minorEastAsia" w:cs="仿宋"/>
          <w:b/>
          <w:bCs/>
          <w:sz w:val="24"/>
          <w:lang w:val="hr-HR"/>
        </w:rPr>
      </w:pPr>
      <w:r w:rsidRPr="00C040C4">
        <w:rPr>
          <w:rFonts w:asciiTheme="minorEastAsia" w:hAnsiTheme="minorEastAsia" w:cs="仿宋" w:hint="eastAsia"/>
          <w:sz w:val="24"/>
          <w:lang w:val="hr-HR"/>
        </w:rPr>
        <w:t>2.</w:t>
      </w:r>
      <w:r w:rsidRPr="00C040C4">
        <w:rPr>
          <w:rFonts w:asciiTheme="minorEastAsia" w:hAnsiTheme="minorEastAsia" w:cs="宋体" w:hint="eastAsia"/>
          <w:sz w:val="24"/>
          <w:lang w:val="hr-HR"/>
        </w:rPr>
        <w:t xml:space="preserve"> </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z w:val="24"/>
          <w:lang w:val="zh-CN"/>
        </w:rPr>
        <w:t>于</w:t>
      </w:r>
      <w:r w:rsidR="001B29B4" w:rsidRPr="00C040C4">
        <w:rPr>
          <w:rFonts w:asciiTheme="minorEastAsia" w:hAnsiTheme="minorEastAsia" w:cs="仿宋" w:hint="eastAsia"/>
          <w:sz w:val="24"/>
          <w:lang w:val="zh-CN"/>
        </w:rPr>
        <w:t>询价</w:t>
      </w:r>
      <w:r w:rsidRPr="00C040C4">
        <w:rPr>
          <w:rFonts w:asciiTheme="minorEastAsia" w:hAnsiTheme="minorEastAsia" w:cs="仿宋" w:hint="eastAsia"/>
          <w:sz w:val="24"/>
          <w:lang w:val="zh-CN"/>
        </w:rPr>
        <w:t>截止日前未被列入信用中国网站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失信被执行人</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及</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重大税收违法失信主体</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同时</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不处于中国政府采购网网站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中禁止参加政府采购活动的日期</w:t>
      </w:r>
      <w:r w:rsidRPr="00C040C4">
        <w:rPr>
          <w:rFonts w:asciiTheme="minorEastAsia" w:hAnsiTheme="minorEastAsia" w:cs="仿宋" w:hint="eastAsia"/>
          <w:b/>
          <w:bCs/>
          <w:sz w:val="24"/>
          <w:lang w:val="zh-CN"/>
        </w:rPr>
        <w:t>【以</w:t>
      </w:r>
      <w:r w:rsidR="001B29B4" w:rsidRPr="00C040C4">
        <w:rPr>
          <w:rFonts w:asciiTheme="minorEastAsia" w:hAnsiTheme="minorEastAsia" w:cs="仿宋" w:hint="eastAsia"/>
          <w:b/>
          <w:bCs/>
          <w:sz w:val="24"/>
          <w:lang w:val="zh-CN"/>
        </w:rPr>
        <w:t>公开询价</w:t>
      </w:r>
      <w:r w:rsidRPr="00C040C4">
        <w:rPr>
          <w:rFonts w:asciiTheme="minorEastAsia" w:hAnsiTheme="minorEastAsia" w:cs="仿宋" w:hint="eastAsia"/>
          <w:b/>
          <w:bCs/>
          <w:sz w:val="24"/>
          <w:lang w:val="zh-CN"/>
        </w:rPr>
        <w:t>截止日</w:t>
      </w:r>
      <w:r w:rsidR="001B29B4" w:rsidRPr="00C040C4">
        <w:rPr>
          <w:rFonts w:asciiTheme="minorEastAsia" w:hAnsiTheme="minorEastAsia" w:cs="仿宋" w:hint="eastAsia"/>
          <w:b/>
          <w:bCs/>
          <w:sz w:val="24"/>
          <w:lang w:val="zh-CN"/>
        </w:rPr>
        <w:t>前五天内任意一天</w:t>
      </w:r>
      <w:r w:rsidRPr="00C040C4">
        <w:rPr>
          <w:rFonts w:asciiTheme="minorEastAsia" w:hAnsiTheme="minorEastAsia" w:cs="仿宋" w:hint="eastAsia"/>
          <w:b/>
          <w:bCs/>
          <w:sz w:val="24"/>
          <w:lang w:val="zh-CN"/>
        </w:rPr>
        <w:t>在信用中国网站</w:t>
      </w:r>
      <w:r w:rsidRPr="00C040C4">
        <w:rPr>
          <w:rFonts w:asciiTheme="minorEastAsia" w:hAnsiTheme="minorEastAsia" w:cs="仿宋" w:hint="eastAsia"/>
          <w:b/>
          <w:bCs/>
          <w:sz w:val="24"/>
          <w:lang w:val="hr-HR"/>
        </w:rPr>
        <w:t>（https://www.creditchina.gov.cn/）</w:t>
      </w:r>
      <w:r w:rsidRPr="00C040C4">
        <w:rPr>
          <w:rFonts w:asciiTheme="minorEastAsia" w:hAnsiTheme="minorEastAsia" w:cs="仿宋" w:hint="eastAsia"/>
          <w:b/>
          <w:bCs/>
          <w:sz w:val="24"/>
          <w:lang w:val="zh-CN"/>
        </w:rPr>
        <w:t>及中国政府采购网</w:t>
      </w:r>
      <w:r w:rsidRPr="00C040C4">
        <w:rPr>
          <w:rFonts w:asciiTheme="minorEastAsia" w:hAnsiTheme="minorEastAsia" w:cs="仿宋" w:hint="eastAsia"/>
          <w:b/>
          <w:bCs/>
          <w:sz w:val="24"/>
          <w:lang w:val="hr-HR"/>
        </w:rPr>
        <w:t>（http://www.ccgp.gov.cn/）</w:t>
      </w:r>
      <w:r w:rsidRPr="00C040C4">
        <w:rPr>
          <w:rFonts w:asciiTheme="minorEastAsia" w:hAnsiTheme="minorEastAsia" w:cs="仿宋" w:hint="eastAsia"/>
          <w:b/>
          <w:bCs/>
          <w:sz w:val="24"/>
          <w:lang w:val="zh-CN"/>
        </w:rPr>
        <w:t>查询结果</w:t>
      </w:r>
      <w:r w:rsidR="001B29B4" w:rsidRPr="00C040C4">
        <w:rPr>
          <w:rFonts w:asciiTheme="minorEastAsia" w:hAnsiTheme="minorEastAsia" w:cs="仿宋" w:hint="eastAsia"/>
          <w:b/>
          <w:bCs/>
          <w:sz w:val="24"/>
          <w:lang w:val="zh-CN"/>
        </w:rPr>
        <w:t>截图</w:t>
      </w:r>
      <w:r w:rsidRPr="00C040C4">
        <w:rPr>
          <w:rFonts w:asciiTheme="minorEastAsia" w:hAnsiTheme="minorEastAsia" w:cs="仿宋" w:hint="eastAsia"/>
          <w:b/>
          <w:bCs/>
          <w:sz w:val="24"/>
          <w:lang w:val="zh-CN"/>
        </w:rPr>
        <w:t>为准</w:t>
      </w:r>
      <w:r w:rsidRPr="00C040C4">
        <w:rPr>
          <w:rFonts w:asciiTheme="minorEastAsia" w:hAnsiTheme="minorEastAsia" w:cs="仿宋" w:hint="eastAsia"/>
          <w:b/>
          <w:bCs/>
          <w:sz w:val="24"/>
          <w:lang w:val="hr-HR"/>
        </w:rPr>
        <w:t>，</w:t>
      </w:r>
      <w:r w:rsidRPr="00C040C4">
        <w:rPr>
          <w:rFonts w:asciiTheme="minorEastAsia" w:hAnsiTheme="minorEastAsia" w:cs="仿宋" w:hint="eastAsia"/>
          <w:b/>
          <w:bCs/>
          <w:sz w:val="24"/>
          <w:lang w:val="zh-CN"/>
        </w:rPr>
        <w:t>如相关失信记录已失效</w:t>
      </w:r>
      <w:r w:rsidRPr="00C040C4">
        <w:rPr>
          <w:rFonts w:asciiTheme="minorEastAsia" w:hAnsiTheme="minorEastAsia" w:cs="仿宋" w:hint="eastAsia"/>
          <w:b/>
          <w:bCs/>
          <w:sz w:val="24"/>
          <w:lang w:val="hr-HR"/>
        </w:rPr>
        <w:t>，</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b/>
          <w:bCs/>
          <w:sz w:val="24"/>
          <w:lang w:val="zh-CN"/>
        </w:rPr>
        <w:t>需提供相关证明资料】</w:t>
      </w:r>
      <w:r w:rsidRPr="00C040C4">
        <w:rPr>
          <w:rFonts w:asciiTheme="minorEastAsia" w:hAnsiTheme="minorEastAsia" w:cs="仿宋" w:hint="eastAsia"/>
          <w:b/>
          <w:bCs/>
          <w:sz w:val="24"/>
        </w:rPr>
        <w:t>。</w:t>
      </w:r>
    </w:p>
    <w:p w:rsidR="00197090" w:rsidRPr="00C040C4" w:rsidRDefault="00197090" w:rsidP="00197090">
      <w:pPr>
        <w:spacing w:line="500" w:lineRule="exact"/>
        <w:ind w:firstLine="480"/>
        <w:rPr>
          <w:rFonts w:asciiTheme="minorEastAsia" w:hAnsiTheme="minorEastAsia" w:cs="仿宋"/>
          <w:snapToGrid w:val="0"/>
          <w:kern w:val="0"/>
          <w:sz w:val="24"/>
          <w:lang w:val="zh-CN"/>
        </w:rPr>
      </w:pPr>
      <w:r w:rsidRPr="00C040C4">
        <w:rPr>
          <w:rFonts w:asciiTheme="minorEastAsia" w:hAnsiTheme="minorEastAsia" w:cs="仿宋" w:hint="eastAsia"/>
          <w:sz w:val="24"/>
        </w:rPr>
        <w:t>3.</w:t>
      </w:r>
      <w:r w:rsidRPr="00C040C4">
        <w:rPr>
          <w:rFonts w:asciiTheme="minorEastAsia" w:hAnsiTheme="minorEastAsia" w:cs="仿宋" w:hint="eastAsia"/>
          <w:sz w:val="24"/>
          <w:lang w:val="zh-CN"/>
        </w:rPr>
        <w:t>本项目不接受联合体报价</w:t>
      </w:r>
      <w:r w:rsidRPr="00C040C4">
        <w:rPr>
          <w:rFonts w:asciiTheme="minorEastAsia" w:hAnsiTheme="minorEastAsia" w:cs="仿宋" w:hint="eastAsia"/>
          <w:b/>
          <w:bCs/>
          <w:snapToGrid w:val="0"/>
          <w:kern w:val="0"/>
          <w:sz w:val="24"/>
          <w:lang w:val="hr-HR"/>
        </w:rPr>
        <w:t>【提供书面承诺函】</w:t>
      </w:r>
      <w:r w:rsidRPr="00C040C4">
        <w:rPr>
          <w:rFonts w:asciiTheme="minorEastAsia" w:hAnsiTheme="minorEastAsia" w:cs="仿宋" w:hint="eastAsia"/>
          <w:b/>
          <w:bCs/>
          <w:sz w:val="24"/>
          <w:lang w:val="zh-CN"/>
        </w:rPr>
        <w:t>。</w:t>
      </w:r>
    </w:p>
    <w:p w:rsidR="00871534" w:rsidRPr="00C040C4" w:rsidRDefault="003F27D4">
      <w:pPr>
        <w:spacing w:line="480" w:lineRule="exact"/>
        <w:ind w:firstLine="482"/>
        <w:rPr>
          <w:rFonts w:ascii="宋体" w:hAnsi="宋体" w:cs="宋体"/>
          <w:b/>
          <w:sz w:val="24"/>
        </w:rPr>
      </w:pPr>
      <w:r w:rsidRPr="00C040C4">
        <w:rPr>
          <w:rFonts w:ascii="宋体" w:hAnsi="宋体" w:cs="宋体" w:hint="eastAsia"/>
          <w:b/>
          <w:sz w:val="24"/>
        </w:rPr>
        <w:t>六、</w:t>
      </w:r>
      <w:proofErr w:type="gramStart"/>
      <w:r w:rsidRPr="00C040C4">
        <w:rPr>
          <w:rFonts w:ascii="宋体" w:hAnsi="宋体" w:cs="宋体" w:hint="eastAsia"/>
          <w:b/>
          <w:sz w:val="24"/>
        </w:rPr>
        <w:t>报名报名</w:t>
      </w:r>
      <w:proofErr w:type="gramEnd"/>
      <w:r w:rsidRPr="00C040C4">
        <w:rPr>
          <w:rFonts w:ascii="宋体" w:hAnsi="宋体" w:cs="宋体" w:hint="eastAsia"/>
          <w:b/>
          <w:sz w:val="24"/>
        </w:rPr>
        <w:t>方式及要求</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1.报名方式：采用非现场报名方式，只接受电子邮件方式报名。</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2.报名时间及要求：符合资格的供应商在2023年</w:t>
      </w:r>
      <w:r w:rsidR="00C040C4" w:rsidRPr="00C040C4">
        <w:rPr>
          <w:rFonts w:ascii="宋体" w:hAnsi="宋体" w:cs="宋体" w:hint="eastAsia"/>
          <w:sz w:val="24"/>
        </w:rPr>
        <w:t>06</w:t>
      </w:r>
      <w:r w:rsidRPr="00C040C4">
        <w:rPr>
          <w:rFonts w:ascii="宋体" w:hAnsi="宋体" w:cs="宋体" w:hint="eastAsia"/>
          <w:sz w:val="24"/>
        </w:rPr>
        <w:t>月</w:t>
      </w:r>
      <w:r w:rsidR="003E69BA">
        <w:rPr>
          <w:rFonts w:ascii="宋体" w:hAnsi="宋体" w:cs="宋体" w:hint="eastAsia"/>
          <w:sz w:val="24"/>
        </w:rPr>
        <w:t>25</w:t>
      </w:r>
      <w:r w:rsidRPr="00C040C4">
        <w:rPr>
          <w:rFonts w:ascii="宋体" w:hAnsi="宋体" w:cs="宋体" w:hint="eastAsia"/>
          <w:sz w:val="24"/>
        </w:rPr>
        <w:t>日24:00前发报名资料（盖公章后的扫描件合并制作成一个PDF文件）到报名邮箱：jkxyzbb@163.com，以报名资料到达报名邮箱的时间为准，不在报名时间段内的报名资料无效。</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3.报名资料：（提供以下资料盖公章后扫描合并制作成一个PDF文件发送到报名邮箱，邮件名称为：XXX公司—广东茂名健康职业学院</w:t>
      </w:r>
      <w:r w:rsidR="00197090" w:rsidRPr="00C040C4">
        <w:rPr>
          <w:rFonts w:ascii="宋体" w:hAnsi="宋体" w:cs="宋体" w:hint="eastAsia"/>
          <w:sz w:val="24"/>
        </w:rPr>
        <w:t>校园应急广播建设项目</w:t>
      </w:r>
      <w:r w:rsidRPr="00C040C4">
        <w:rPr>
          <w:rFonts w:ascii="宋体" w:hAnsi="宋体" w:cs="宋体" w:hint="eastAsia"/>
          <w:sz w:val="24"/>
        </w:rPr>
        <w:t>报名资料）</w:t>
      </w:r>
    </w:p>
    <w:p w:rsidR="00871534" w:rsidRPr="00C040C4" w:rsidRDefault="003F27D4">
      <w:pPr>
        <w:tabs>
          <w:tab w:val="left" w:pos="6120"/>
        </w:tabs>
        <w:spacing w:line="480" w:lineRule="exact"/>
        <w:ind w:firstLine="480"/>
        <w:rPr>
          <w:rFonts w:ascii="宋体" w:hAnsi="宋体" w:cs="宋体"/>
          <w:sz w:val="24"/>
        </w:rPr>
      </w:pPr>
      <w:r w:rsidRPr="00C040C4">
        <w:rPr>
          <w:rFonts w:ascii="宋体" w:hAnsi="宋体" w:cs="宋体" w:hint="eastAsia"/>
          <w:sz w:val="24"/>
        </w:rPr>
        <w:t>（1）法定代表人证明书（原件的扫描件）；</w:t>
      </w:r>
      <w:r w:rsidRPr="00C040C4">
        <w:rPr>
          <w:rFonts w:ascii="宋体" w:hAnsi="宋体" w:cs="宋体" w:hint="eastAsia"/>
          <w:sz w:val="24"/>
        </w:rPr>
        <w:tab/>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lastRenderedPageBreak/>
        <w:t>（2）法定代表人授权委托书（原件的扫描件）；</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（3）营业执照副本；</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（4）法定代表人身份证复印件和被授权代表身份证复印件；</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（5）投标报名表。</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七、提交响应文件截止时间：</w:t>
      </w:r>
      <w:r w:rsidRPr="00C040C4">
        <w:rPr>
          <w:rFonts w:ascii="宋体" w:hAnsi="宋体" w:cs="宋体" w:hint="eastAsia"/>
          <w:sz w:val="24"/>
        </w:rPr>
        <w:t>2023年</w:t>
      </w:r>
      <w:r w:rsidR="00C040C4" w:rsidRPr="00C040C4">
        <w:rPr>
          <w:rFonts w:ascii="宋体" w:hAnsi="宋体" w:cs="宋体" w:hint="eastAsia"/>
          <w:sz w:val="24"/>
        </w:rPr>
        <w:t>0</w:t>
      </w:r>
      <w:r w:rsidR="003E69BA">
        <w:rPr>
          <w:rFonts w:ascii="宋体" w:hAnsi="宋体" w:cs="宋体" w:hint="eastAsia"/>
          <w:sz w:val="24"/>
        </w:rPr>
        <w:t>6</w:t>
      </w:r>
      <w:r w:rsidRPr="00C040C4">
        <w:rPr>
          <w:rFonts w:ascii="宋体" w:hAnsi="宋体" w:cs="宋体" w:hint="eastAsia"/>
          <w:sz w:val="24"/>
        </w:rPr>
        <w:t>月</w:t>
      </w:r>
      <w:r w:rsidR="003E69BA">
        <w:rPr>
          <w:rFonts w:ascii="宋体" w:hAnsi="宋体" w:cs="宋体" w:hint="eastAsia"/>
          <w:sz w:val="24"/>
        </w:rPr>
        <w:t>2</w:t>
      </w:r>
      <w:r w:rsidR="00FD616E">
        <w:rPr>
          <w:rFonts w:ascii="宋体" w:hAnsi="宋体" w:cs="宋体" w:hint="eastAsia"/>
          <w:sz w:val="24"/>
        </w:rPr>
        <w:t>8</w:t>
      </w:r>
      <w:r w:rsidRPr="00C040C4">
        <w:rPr>
          <w:rFonts w:ascii="宋体" w:hAnsi="宋体" w:cs="宋体" w:hint="eastAsia"/>
          <w:sz w:val="24"/>
        </w:rPr>
        <w:t>日9时30分(北京时间) （开始受理响应文件时间：</w:t>
      </w:r>
      <w:r w:rsidR="003E69BA" w:rsidRPr="00C040C4">
        <w:rPr>
          <w:rFonts w:ascii="宋体" w:hAnsi="宋体" w:cs="宋体" w:hint="eastAsia"/>
          <w:sz w:val="24"/>
        </w:rPr>
        <w:t>2023年0</w:t>
      </w:r>
      <w:r w:rsidR="003E69BA">
        <w:rPr>
          <w:rFonts w:ascii="宋体" w:hAnsi="宋体" w:cs="宋体" w:hint="eastAsia"/>
          <w:sz w:val="24"/>
        </w:rPr>
        <w:t>6</w:t>
      </w:r>
      <w:r w:rsidR="003E69BA" w:rsidRPr="00C040C4">
        <w:rPr>
          <w:rFonts w:ascii="宋体" w:hAnsi="宋体" w:cs="宋体" w:hint="eastAsia"/>
          <w:sz w:val="24"/>
        </w:rPr>
        <w:t>月</w:t>
      </w:r>
      <w:r w:rsidR="003E69BA">
        <w:rPr>
          <w:rFonts w:ascii="宋体" w:hAnsi="宋体" w:cs="宋体" w:hint="eastAsia"/>
          <w:sz w:val="24"/>
        </w:rPr>
        <w:t>2</w:t>
      </w:r>
      <w:r w:rsidR="00FD616E">
        <w:rPr>
          <w:rFonts w:ascii="宋体" w:hAnsi="宋体" w:cs="宋体" w:hint="eastAsia"/>
          <w:sz w:val="24"/>
        </w:rPr>
        <w:t>8</w:t>
      </w:r>
      <w:r w:rsidR="003E69BA" w:rsidRPr="00C040C4">
        <w:rPr>
          <w:rFonts w:ascii="宋体" w:hAnsi="宋体" w:cs="宋体" w:hint="eastAsia"/>
          <w:sz w:val="24"/>
        </w:rPr>
        <w:t>日</w:t>
      </w:r>
      <w:r w:rsidRPr="00C040C4">
        <w:rPr>
          <w:rFonts w:ascii="宋体" w:hAnsi="宋体" w:cs="宋体" w:hint="eastAsia"/>
          <w:sz w:val="24"/>
        </w:rPr>
        <w:t>9时00分）。</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八、响应文件递交地点：</w:t>
      </w:r>
      <w:r w:rsidRPr="00C040C4">
        <w:rPr>
          <w:rFonts w:ascii="宋体" w:hAnsi="宋体" w:cs="宋体" w:hint="eastAsia"/>
          <w:sz w:val="24"/>
        </w:rPr>
        <w:t>广东茂名健康职业学院图书行政楼七楼会议室。</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九、公开询价时间：</w:t>
      </w:r>
      <w:r w:rsidR="003E69BA" w:rsidRPr="00C040C4">
        <w:rPr>
          <w:rFonts w:ascii="宋体" w:hAnsi="宋体" w:cs="宋体" w:hint="eastAsia"/>
          <w:sz w:val="24"/>
        </w:rPr>
        <w:t>2023年0</w:t>
      </w:r>
      <w:r w:rsidR="003E69BA">
        <w:rPr>
          <w:rFonts w:ascii="宋体" w:hAnsi="宋体" w:cs="宋体" w:hint="eastAsia"/>
          <w:sz w:val="24"/>
        </w:rPr>
        <w:t>6</w:t>
      </w:r>
      <w:r w:rsidR="003E69BA" w:rsidRPr="00C040C4">
        <w:rPr>
          <w:rFonts w:ascii="宋体" w:hAnsi="宋体" w:cs="宋体" w:hint="eastAsia"/>
          <w:sz w:val="24"/>
        </w:rPr>
        <w:t>月</w:t>
      </w:r>
      <w:r w:rsidR="003E69BA">
        <w:rPr>
          <w:rFonts w:ascii="宋体" w:hAnsi="宋体" w:cs="宋体" w:hint="eastAsia"/>
          <w:sz w:val="24"/>
        </w:rPr>
        <w:t>2</w:t>
      </w:r>
      <w:r w:rsidR="00FD616E">
        <w:rPr>
          <w:rFonts w:ascii="宋体" w:hAnsi="宋体" w:cs="宋体" w:hint="eastAsia"/>
          <w:sz w:val="24"/>
        </w:rPr>
        <w:t>8</w:t>
      </w:r>
      <w:r w:rsidR="003E69BA" w:rsidRPr="00C040C4">
        <w:rPr>
          <w:rFonts w:ascii="宋体" w:hAnsi="宋体" w:cs="宋体" w:hint="eastAsia"/>
          <w:sz w:val="24"/>
        </w:rPr>
        <w:t>日</w:t>
      </w:r>
      <w:r w:rsidRPr="00C040C4">
        <w:rPr>
          <w:rFonts w:ascii="宋体" w:hAnsi="宋体" w:cs="宋体" w:hint="eastAsia"/>
          <w:sz w:val="24"/>
        </w:rPr>
        <w:t>9时30分(北京时间)</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十、询价地点（现场开标）：</w:t>
      </w:r>
      <w:r w:rsidRPr="00C040C4">
        <w:rPr>
          <w:rFonts w:ascii="宋体" w:hAnsi="宋体" w:cs="宋体" w:hint="eastAsia"/>
          <w:sz w:val="24"/>
        </w:rPr>
        <w:t>广东茂名健康职业学院图书行政楼七楼会议室。</w:t>
      </w:r>
    </w:p>
    <w:p w:rsidR="00871534" w:rsidRPr="00C040C4" w:rsidRDefault="003F27D4">
      <w:pPr>
        <w:spacing w:line="480" w:lineRule="exact"/>
        <w:ind w:firstLineChars="500" w:firstLine="1200"/>
        <w:rPr>
          <w:rFonts w:ascii="宋体" w:hAnsi="宋体" w:cs="宋体"/>
          <w:sz w:val="24"/>
        </w:rPr>
      </w:pPr>
      <w:r w:rsidRPr="00C040C4">
        <w:rPr>
          <w:rFonts w:ascii="宋体" w:hAnsi="宋体" w:cs="宋体" w:hint="eastAsia"/>
          <w:sz w:val="24"/>
        </w:rPr>
        <w:t xml:space="preserve">联 系 人：古老师      电话： 0668-2904258  </w:t>
      </w:r>
    </w:p>
    <w:p w:rsidR="00871534" w:rsidRPr="00C040C4" w:rsidRDefault="003F27D4">
      <w:pPr>
        <w:spacing w:line="440" w:lineRule="exact"/>
        <w:ind w:firstLine="482"/>
        <w:rPr>
          <w:rFonts w:ascii="宋体" w:hAnsi="宋体" w:cs="宋体"/>
          <w:sz w:val="24"/>
        </w:rPr>
      </w:pPr>
      <w:r w:rsidRPr="00C040C4">
        <w:rPr>
          <w:rFonts w:ascii="宋体" w:hAnsi="宋体" w:cs="宋体" w:hint="eastAsia"/>
          <w:b/>
          <w:sz w:val="24"/>
        </w:rPr>
        <w:t>十一、本次招标在上述规定的时间和地点进行公开询价，届时响应供应商的被授权代表务必出席询价会议，并携带身份证原件以备查核。同时应该严格遵守学院指引：</w:t>
      </w:r>
    </w:p>
    <w:p w:rsidR="00871534" w:rsidRPr="00C040C4" w:rsidRDefault="003F27D4">
      <w:pPr>
        <w:pStyle w:val="a9"/>
        <w:shd w:val="clear" w:color="auto" w:fill="FFFFFF"/>
        <w:spacing w:before="0" w:beforeAutospacing="0" w:after="0" w:afterAutospacing="0" w:line="440" w:lineRule="exact"/>
        <w:ind w:firstLine="480"/>
        <w:rPr>
          <w:kern w:val="2"/>
        </w:rPr>
      </w:pPr>
      <w:r w:rsidRPr="00C040C4">
        <w:rPr>
          <w:rFonts w:hint="eastAsia"/>
          <w:kern w:val="2"/>
        </w:rPr>
        <w:t>（1）来校路上全程做好安全防护，到校门口要配合检查，扫场所码、体温正常、戴口罩才能进入校园。</w:t>
      </w:r>
    </w:p>
    <w:p w:rsidR="00871534" w:rsidRPr="00C040C4" w:rsidRDefault="003F27D4">
      <w:pPr>
        <w:pStyle w:val="a9"/>
        <w:shd w:val="clear" w:color="auto" w:fill="FFFFFF"/>
        <w:spacing w:before="0" w:beforeAutospacing="0" w:after="0" w:afterAutospacing="0" w:line="440" w:lineRule="exact"/>
        <w:ind w:firstLine="480"/>
        <w:rPr>
          <w:kern w:val="2"/>
        </w:rPr>
      </w:pPr>
      <w:r w:rsidRPr="00C040C4">
        <w:rPr>
          <w:rFonts w:hint="eastAsia"/>
          <w:kern w:val="2"/>
        </w:rPr>
        <w:t>（2）参加投标过程全程戴口罩，完成投标后立刻离开校园，不得在校园逗留。</w:t>
      </w:r>
    </w:p>
    <w:p w:rsidR="00871534" w:rsidRPr="00C040C4" w:rsidRDefault="003F27D4">
      <w:pPr>
        <w:spacing w:line="440" w:lineRule="exact"/>
        <w:ind w:firstLineChars="200" w:firstLine="480"/>
        <w:rPr>
          <w:rFonts w:ascii="宋体" w:hAnsi="宋体" w:cs="宋体"/>
          <w:sz w:val="24"/>
        </w:rPr>
      </w:pPr>
      <w:r w:rsidRPr="00C040C4">
        <w:rPr>
          <w:rFonts w:ascii="宋体" w:hAnsi="宋体" w:cs="宋体" w:hint="eastAsia"/>
          <w:sz w:val="24"/>
        </w:rPr>
        <w:t>（3）请各供应商的被授权代表递交响应文件前一天扫下面二</w:t>
      </w:r>
      <w:proofErr w:type="gramStart"/>
      <w:r w:rsidRPr="00C040C4">
        <w:rPr>
          <w:rFonts w:ascii="宋体" w:hAnsi="宋体" w:cs="宋体" w:hint="eastAsia"/>
          <w:sz w:val="24"/>
        </w:rPr>
        <w:t>维码向</w:t>
      </w:r>
      <w:proofErr w:type="gramEnd"/>
      <w:r w:rsidRPr="00C040C4">
        <w:rPr>
          <w:rFonts w:ascii="宋体" w:hAnsi="宋体" w:cs="宋体" w:hint="eastAsia"/>
          <w:sz w:val="24"/>
        </w:rPr>
        <w:t>学院后勤保卫部报备。</w:t>
      </w:r>
    </w:p>
    <w:p w:rsidR="00871534" w:rsidRPr="00C040C4" w:rsidRDefault="003F27D4">
      <w:pPr>
        <w:ind w:firstLineChars="200" w:firstLine="480"/>
        <w:rPr>
          <w:rFonts w:ascii="宋体" w:hAnsi="宋体" w:cs="宋体"/>
          <w:sz w:val="24"/>
        </w:rPr>
      </w:pPr>
      <w:r w:rsidRPr="00C040C4">
        <w:rPr>
          <w:rFonts w:ascii="宋体" w:hAnsi="宋体" w:cs="宋体"/>
          <w:noProof/>
          <w:sz w:val="24"/>
        </w:rPr>
        <w:drawing>
          <wp:inline distT="0" distB="0" distL="0" distR="0" wp14:anchorId="29EA0443" wp14:editId="11B23ACF">
            <wp:extent cx="1059180" cy="105219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812" cy="1053470"/>
                    </a:xfrm>
                    <a:prstGeom prst="rect">
                      <a:avLst/>
                    </a:prstGeom>
                  </pic:spPr>
                </pic:pic>
              </a:graphicData>
            </a:graphic>
          </wp:inline>
        </w:drawing>
      </w:r>
    </w:p>
    <w:p w:rsidR="00871534" w:rsidRPr="00C040C4" w:rsidRDefault="003F27D4">
      <w:pPr>
        <w:ind w:firstLine="482"/>
        <w:rPr>
          <w:rFonts w:ascii="宋体" w:hAnsi="宋体" w:cs="宋体"/>
          <w:b/>
          <w:sz w:val="24"/>
        </w:rPr>
      </w:pPr>
      <w:r w:rsidRPr="00C040C4">
        <w:rPr>
          <w:rFonts w:ascii="宋体" w:hAnsi="宋体" w:cs="宋体" w:hint="eastAsia"/>
          <w:b/>
          <w:sz w:val="24"/>
        </w:rPr>
        <w:t xml:space="preserve">十二、询价文件下载： </w:t>
      </w:r>
    </w:p>
    <w:p w:rsidR="00871534" w:rsidRPr="00C040C4" w:rsidRDefault="003F27D4">
      <w:pPr>
        <w:widowControl/>
        <w:shd w:val="clear" w:color="auto" w:fill="FFFFFF"/>
        <w:tabs>
          <w:tab w:val="left" w:pos="426"/>
          <w:tab w:val="left" w:pos="709"/>
        </w:tabs>
        <w:spacing w:line="360" w:lineRule="auto"/>
        <w:ind w:firstLine="480"/>
        <w:jc w:val="left"/>
        <w:rPr>
          <w:rFonts w:ascii="宋体" w:hAnsi="宋体" w:cs="宋体"/>
          <w:b/>
          <w:sz w:val="24"/>
        </w:rPr>
      </w:pPr>
      <w:r w:rsidRPr="00C040C4">
        <w:rPr>
          <w:rFonts w:ascii="宋体" w:hAnsi="宋体" w:cs="宋体" w:hint="eastAsia"/>
          <w:b/>
          <w:sz w:val="24"/>
        </w:rPr>
        <w:t>十三、招标信息查询：</w:t>
      </w:r>
    </w:p>
    <w:p w:rsidR="00871534" w:rsidRPr="00C040C4" w:rsidRDefault="00F4694B">
      <w:pPr>
        <w:widowControl/>
        <w:shd w:val="clear" w:color="auto" w:fill="FFFFFF"/>
        <w:tabs>
          <w:tab w:val="left" w:pos="426"/>
          <w:tab w:val="left" w:pos="709"/>
        </w:tabs>
        <w:spacing w:line="360" w:lineRule="auto"/>
        <w:ind w:firstLine="480"/>
        <w:jc w:val="left"/>
        <w:rPr>
          <w:rFonts w:ascii="宋体" w:hAnsi="宋体" w:cs="宋体"/>
          <w:sz w:val="24"/>
        </w:rPr>
      </w:pPr>
      <w:r w:rsidRPr="00C040C4">
        <w:rPr>
          <w:rFonts w:ascii="宋体" w:hAnsi="宋体" w:cs="宋体"/>
          <w:sz w:val="24"/>
        </w:rPr>
        <w:t>https://www.gdhvc.edu.cn/html/zbcggg/</w:t>
      </w:r>
      <w:r w:rsidR="003F27D4" w:rsidRPr="00C040C4">
        <w:rPr>
          <w:rFonts w:ascii="宋体" w:hAnsi="宋体" w:cs="宋体" w:hint="eastAsia"/>
          <w:sz w:val="24"/>
        </w:rPr>
        <w:t xml:space="preserve">  (广东茂名健康职业学院招标办网)</w:t>
      </w:r>
    </w:p>
    <w:p w:rsidR="00871534" w:rsidRPr="00C040C4" w:rsidRDefault="003F27D4">
      <w:pPr>
        <w:widowControl/>
        <w:shd w:val="clear" w:color="auto" w:fill="FFFFFF"/>
        <w:tabs>
          <w:tab w:val="left" w:pos="426"/>
          <w:tab w:val="left" w:pos="709"/>
        </w:tabs>
        <w:spacing w:line="360" w:lineRule="auto"/>
        <w:jc w:val="left"/>
        <w:rPr>
          <w:rFonts w:ascii="宋体" w:hAnsi="宋体" w:cs="宋体"/>
          <w:sz w:val="24"/>
        </w:rPr>
      </w:pPr>
      <w:r w:rsidRPr="00C040C4">
        <w:rPr>
          <w:rFonts w:ascii="宋体" w:hAnsi="宋体" w:cs="宋体" w:hint="eastAsia"/>
          <w:sz w:val="24"/>
        </w:rPr>
        <w:t xml:space="preserve">         </w:t>
      </w:r>
    </w:p>
    <w:p w:rsidR="00871534" w:rsidRPr="00C040C4" w:rsidRDefault="003F27D4">
      <w:pPr>
        <w:widowControl/>
        <w:shd w:val="clear" w:color="auto" w:fill="FFFFFF"/>
        <w:tabs>
          <w:tab w:val="left" w:pos="426"/>
          <w:tab w:val="left" w:pos="709"/>
        </w:tabs>
        <w:spacing w:line="360" w:lineRule="auto"/>
        <w:ind w:firstLine="480"/>
        <w:jc w:val="right"/>
        <w:rPr>
          <w:rFonts w:ascii="宋体" w:hAnsi="宋体" w:cs="宋体"/>
          <w:sz w:val="24"/>
        </w:rPr>
      </w:pPr>
      <w:r w:rsidRPr="00C040C4">
        <w:rPr>
          <w:rFonts w:ascii="宋体" w:hAnsi="宋体" w:cs="宋体" w:hint="eastAsia"/>
          <w:sz w:val="24"/>
        </w:rPr>
        <w:t>广东茂名健康职业学院招标办</w:t>
      </w:r>
    </w:p>
    <w:p w:rsidR="00871534" w:rsidRPr="00C040C4" w:rsidRDefault="003F27D4">
      <w:pPr>
        <w:widowControl/>
        <w:shd w:val="clear" w:color="auto" w:fill="FFFFFF"/>
        <w:tabs>
          <w:tab w:val="left" w:pos="426"/>
          <w:tab w:val="left" w:pos="709"/>
        </w:tabs>
        <w:wordWrap w:val="0"/>
        <w:spacing w:line="360" w:lineRule="auto"/>
        <w:ind w:firstLine="480"/>
        <w:jc w:val="right"/>
        <w:rPr>
          <w:rFonts w:ascii="宋体" w:hAnsi="宋体" w:cs="宋体"/>
          <w:sz w:val="24"/>
        </w:rPr>
      </w:pPr>
      <w:r w:rsidRPr="00C040C4">
        <w:rPr>
          <w:rFonts w:ascii="宋体" w:hAnsi="宋体" w:cs="宋体" w:hint="eastAsia"/>
          <w:sz w:val="24"/>
        </w:rPr>
        <w:t xml:space="preserve">                    2023年</w:t>
      </w:r>
      <w:r w:rsidR="00C040C4" w:rsidRPr="00C040C4">
        <w:rPr>
          <w:rFonts w:ascii="宋体" w:hAnsi="宋体" w:cs="宋体" w:hint="eastAsia"/>
          <w:sz w:val="24"/>
        </w:rPr>
        <w:t>06</w:t>
      </w:r>
      <w:r w:rsidRPr="00C040C4">
        <w:rPr>
          <w:rFonts w:ascii="宋体" w:hAnsi="宋体" w:cs="宋体" w:hint="eastAsia"/>
          <w:sz w:val="24"/>
        </w:rPr>
        <w:t>月</w:t>
      </w:r>
      <w:r w:rsidR="003E69BA">
        <w:rPr>
          <w:rFonts w:ascii="宋体" w:hAnsi="宋体" w:cs="宋体" w:hint="eastAsia"/>
          <w:sz w:val="24"/>
        </w:rPr>
        <w:t>20</w:t>
      </w:r>
      <w:r w:rsidRPr="00C040C4">
        <w:rPr>
          <w:rFonts w:ascii="宋体" w:hAnsi="宋体" w:cs="宋体" w:hint="eastAsia"/>
          <w:sz w:val="24"/>
        </w:rPr>
        <w:t>日  </w:t>
      </w:r>
    </w:p>
    <w:p w:rsidR="00871534" w:rsidRPr="00C040C4" w:rsidRDefault="003F27D4">
      <w:pPr>
        <w:spacing w:line="300" w:lineRule="auto"/>
        <w:jc w:val="center"/>
        <w:outlineLvl w:val="0"/>
        <w:rPr>
          <w:rStyle w:val="1Char"/>
        </w:rPr>
      </w:pPr>
      <w:r w:rsidRPr="00C040C4">
        <w:rPr>
          <w:rStyle w:val="1Char"/>
        </w:rPr>
        <w:lastRenderedPageBreak/>
        <w:t>第二部分　项目内容</w:t>
      </w:r>
    </w:p>
    <w:p w:rsidR="00871534" w:rsidRPr="00C040C4" w:rsidRDefault="003F27D4">
      <w:pPr>
        <w:pStyle w:val="1"/>
        <w:numPr>
          <w:ilvl w:val="0"/>
          <w:numId w:val="1"/>
        </w:numPr>
        <w:ind w:firstLineChars="0"/>
        <w:rPr>
          <w:rFonts w:asciiTheme="minorEastAsia" w:eastAsiaTheme="minorEastAsia" w:hAnsiTheme="minorEastAsia"/>
          <w:b/>
          <w:sz w:val="28"/>
          <w:szCs w:val="28"/>
        </w:rPr>
      </w:pPr>
      <w:r w:rsidRPr="00C040C4">
        <w:rPr>
          <w:rFonts w:asciiTheme="minorEastAsia" w:eastAsiaTheme="minorEastAsia" w:hAnsiTheme="minorEastAsia" w:hint="eastAsia"/>
          <w:b/>
          <w:sz w:val="28"/>
          <w:szCs w:val="28"/>
        </w:rPr>
        <w:t>项目内容</w:t>
      </w:r>
    </w:p>
    <w:p w:rsidR="00197090" w:rsidRPr="00C040C4" w:rsidRDefault="003F27D4" w:rsidP="001B29B4">
      <w:pPr>
        <w:spacing w:line="360" w:lineRule="auto"/>
        <w:ind w:firstLineChars="200" w:firstLine="480"/>
        <w:textAlignment w:val="baseline"/>
        <w:rPr>
          <w:rStyle w:val="NormalCharacter"/>
          <w:rFonts w:asciiTheme="minorEastAsia" w:eastAsiaTheme="minorEastAsia" w:hAnsiTheme="minorEastAsia" w:cs="黑体"/>
          <w:b/>
          <w:bCs/>
          <w:sz w:val="24"/>
        </w:rPr>
      </w:pPr>
      <w:r w:rsidRPr="00C040C4">
        <w:rPr>
          <w:rFonts w:asciiTheme="minorEastAsia" w:eastAsiaTheme="minorEastAsia" w:hAnsiTheme="minorEastAsia" w:cs="黑体" w:hint="eastAsia"/>
          <w:sz w:val="24"/>
        </w:rPr>
        <w:t>1、</w:t>
      </w:r>
      <w:r w:rsidR="00197090" w:rsidRPr="00C040C4">
        <w:rPr>
          <w:rStyle w:val="NormalCharacter"/>
          <w:rFonts w:asciiTheme="minorEastAsia" w:eastAsiaTheme="minorEastAsia" w:hAnsiTheme="minorEastAsia" w:cs="黑体" w:hint="eastAsia"/>
          <w:b/>
          <w:bCs/>
          <w:sz w:val="24"/>
        </w:rPr>
        <w:t>建设目标</w:t>
      </w:r>
    </w:p>
    <w:p w:rsidR="00197090" w:rsidRPr="00C040C4" w:rsidRDefault="00197090" w:rsidP="001B29B4">
      <w:pPr>
        <w:adjustRightInd w:val="0"/>
        <w:snapToGrid w:val="0"/>
        <w:spacing w:line="560" w:lineRule="exact"/>
        <w:ind w:firstLineChars="200" w:firstLine="480"/>
        <w:rPr>
          <w:rStyle w:val="NormalCharacter"/>
          <w:rFonts w:asciiTheme="minorEastAsia" w:eastAsiaTheme="minorEastAsia" w:hAnsiTheme="minorEastAsia" w:cs="仿宋"/>
          <w:sz w:val="24"/>
        </w:rPr>
      </w:pPr>
      <w:r w:rsidRPr="00C040C4">
        <w:rPr>
          <w:rStyle w:val="NormalCharacter"/>
          <w:rFonts w:asciiTheme="minorEastAsia" w:eastAsiaTheme="minorEastAsia" w:hAnsiTheme="minorEastAsia" w:cs="仿宋" w:hint="eastAsia"/>
          <w:sz w:val="24"/>
        </w:rPr>
        <w:t>建设一套与校园广播、消防广播相互独立的应急广播系统，在原有基础上完善应急广播功能——在现场信号中断、通信不畅、设施被废、停水断电等状态下，该应急广播系统仍能为地震、抢险、救援、疏散、演练、消防、火灾等突发事件提供及时准确的抗灾、防灾、减灾、救援等信息，也可以为户外演练等提供保障。</w:t>
      </w:r>
    </w:p>
    <w:p w:rsidR="00197090" w:rsidRPr="00C040C4" w:rsidRDefault="00197090" w:rsidP="001B29B4">
      <w:pPr>
        <w:spacing w:line="360" w:lineRule="auto"/>
        <w:ind w:firstLineChars="200" w:firstLine="482"/>
        <w:textAlignment w:val="baseline"/>
        <w:rPr>
          <w:rStyle w:val="NormalCharacter"/>
          <w:rFonts w:asciiTheme="minorEastAsia" w:eastAsiaTheme="minorEastAsia" w:hAnsiTheme="minorEastAsia" w:cs="黑体"/>
          <w:b/>
          <w:bCs/>
          <w:sz w:val="24"/>
        </w:rPr>
      </w:pPr>
      <w:r w:rsidRPr="00C040C4">
        <w:rPr>
          <w:rStyle w:val="NormalCharacter"/>
          <w:rFonts w:asciiTheme="minorEastAsia" w:eastAsiaTheme="minorEastAsia" w:hAnsiTheme="minorEastAsia" w:cs="黑体" w:hint="eastAsia"/>
          <w:b/>
          <w:bCs/>
          <w:sz w:val="24"/>
        </w:rPr>
        <w:t xml:space="preserve"> 2、</w:t>
      </w:r>
      <w:r w:rsidR="001B29B4" w:rsidRPr="00C040C4">
        <w:rPr>
          <w:rStyle w:val="NormalCharacter"/>
          <w:rFonts w:asciiTheme="minorEastAsia" w:eastAsiaTheme="minorEastAsia" w:hAnsiTheme="minorEastAsia" w:cs="黑体" w:hint="eastAsia"/>
          <w:b/>
          <w:bCs/>
          <w:sz w:val="24"/>
        </w:rPr>
        <w:t>采购内容及</w:t>
      </w:r>
      <w:r w:rsidRPr="00C040C4">
        <w:rPr>
          <w:rFonts w:asciiTheme="minorEastAsia" w:eastAsiaTheme="minorEastAsia" w:hAnsiTheme="minorEastAsia" w:hint="eastAsia"/>
          <w:b/>
          <w:bCs/>
          <w:kern w:val="0"/>
          <w:sz w:val="24"/>
        </w:rPr>
        <w:t>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73"/>
        <w:gridCol w:w="6236"/>
      </w:tblGrid>
      <w:tr w:rsidR="00C040C4" w:rsidRPr="00C040C4" w:rsidTr="009074FA">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sz w:val="24"/>
              </w:rPr>
            </w:pPr>
            <w:r w:rsidRPr="00C040C4">
              <w:rPr>
                <w:rFonts w:asciiTheme="minorEastAsia" w:eastAsiaTheme="minorEastAsia" w:hAnsiTheme="minorEastAsia" w:hint="eastAsia"/>
                <w:b/>
                <w:bCs/>
                <w:kern w:val="0"/>
                <w:sz w:val="24"/>
              </w:rPr>
              <w:t>技术参数</w:t>
            </w:r>
          </w:p>
        </w:tc>
      </w:tr>
      <w:tr w:rsidR="00C040C4" w:rsidRPr="00C040C4" w:rsidTr="009074FA">
        <w:trPr>
          <w:jc w:val="center"/>
        </w:trPr>
        <w:tc>
          <w:tcPr>
            <w:tcW w:w="477" w:type="pct"/>
            <w:tcBorders>
              <w:top w:val="single" w:sz="4" w:space="0" w:color="auto"/>
              <w:left w:val="single" w:sz="4" w:space="0" w:color="auto"/>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序号</w:t>
            </w:r>
          </w:p>
        </w:tc>
        <w:tc>
          <w:tcPr>
            <w:tcW w:w="864" w:type="pct"/>
            <w:tcBorders>
              <w:top w:val="single" w:sz="4" w:space="0" w:color="auto"/>
              <w:left w:val="nil"/>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设备名称</w:t>
            </w:r>
          </w:p>
        </w:tc>
        <w:tc>
          <w:tcPr>
            <w:tcW w:w="3658" w:type="pct"/>
            <w:tcBorders>
              <w:top w:val="single" w:sz="4" w:space="0" w:color="auto"/>
              <w:left w:val="nil"/>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主要技术参数</w:t>
            </w:r>
          </w:p>
        </w:tc>
      </w:tr>
      <w:tr w:rsidR="00C040C4" w:rsidRPr="00C040C4" w:rsidTr="009074FA">
        <w:trPr>
          <w:trHeight w:val="2826"/>
          <w:jc w:val="center"/>
        </w:trPr>
        <w:tc>
          <w:tcPr>
            <w:tcW w:w="477" w:type="pct"/>
            <w:tcBorders>
              <w:top w:val="single" w:sz="4" w:space="0" w:color="auto"/>
              <w:left w:val="single" w:sz="4" w:space="0" w:color="auto"/>
              <w:right w:val="single" w:sz="4" w:space="0" w:color="auto"/>
            </w:tcBorders>
            <w:vAlign w:val="center"/>
          </w:tcPr>
          <w:p w:rsidR="00197090" w:rsidRPr="00C040C4" w:rsidRDefault="00197090" w:rsidP="009074FA">
            <w:pPr>
              <w:rPr>
                <w:rFonts w:asciiTheme="minorEastAsia" w:eastAsiaTheme="minorEastAsia" w:hAnsiTheme="minorEastAsia"/>
                <w:sz w:val="24"/>
              </w:rPr>
            </w:pPr>
            <w:r w:rsidRPr="00C040C4">
              <w:rPr>
                <w:rFonts w:asciiTheme="minorEastAsia" w:eastAsiaTheme="minorEastAsia" w:hAnsiTheme="minorEastAsia" w:hint="eastAsia"/>
                <w:sz w:val="24"/>
              </w:rPr>
              <w:t>1</w:t>
            </w:r>
          </w:p>
        </w:tc>
        <w:tc>
          <w:tcPr>
            <w:tcW w:w="864" w:type="pct"/>
            <w:tcBorders>
              <w:top w:val="single" w:sz="4" w:space="0" w:color="auto"/>
              <w:left w:val="nil"/>
              <w:right w:val="single" w:sz="4" w:space="0" w:color="auto"/>
            </w:tcBorders>
            <w:vAlign w:val="center"/>
          </w:tcPr>
          <w:p w:rsidR="00197090" w:rsidRPr="00C040C4" w:rsidRDefault="00197090" w:rsidP="009074FA">
            <w:pPr>
              <w:rPr>
                <w:rFonts w:asciiTheme="minorEastAsia" w:eastAsiaTheme="minorEastAsia" w:hAnsiTheme="minorEastAsia"/>
                <w:sz w:val="24"/>
              </w:rPr>
            </w:pPr>
            <w:r w:rsidRPr="00C040C4">
              <w:rPr>
                <w:rFonts w:asciiTheme="minorEastAsia" w:eastAsiaTheme="minorEastAsia" w:hAnsiTheme="minorEastAsia" w:hint="eastAsia"/>
                <w:sz w:val="24"/>
              </w:rPr>
              <w:t>智能可视化应急广播</w:t>
            </w:r>
          </w:p>
        </w:tc>
        <w:tc>
          <w:tcPr>
            <w:tcW w:w="3658" w:type="pct"/>
            <w:tcBorders>
              <w:top w:val="single" w:sz="4" w:space="0" w:color="auto"/>
              <w:left w:val="nil"/>
              <w:bottom w:val="single" w:sz="4" w:space="0" w:color="auto"/>
              <w:right w:val="single" w:sz="4" w:space="0" w:color="auto"/>
            </w:tcBorders>
            <w:vAlign w:val="center"/>
          </w:tcPr>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一体化主机</w:t>
            </w:r>
            <w:r w:rsidRPr="00C040C4">
              <w:rPr>
                <w:rFonts w:asciiTheme="minorEastAsia" w:eastAsiaTheme="minorEastAsia" w:hAnsiTheme="minorEastAsia" w:cs="微软雅黑"/>
                <w:kern w:val="2"/>
              </w:rPr>
              <w:t xml:space="preserve">  1台</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智能可视化应急广播系统应满足在自然灾害、突发事件、设施损毁、交通堵塞、通讯中断、应急指挥、疏散演练、紧急救援、</w:t>
            </w:r>
            <w:proofErr w:type="gramStart"/>
            <w:r w:rsidRPr="00C040C4">
              <w:rPr>
                <w:rFonts w:asciiTheme="minorEastAsia" w:eastAsiaTheme="minorEastAsia" w:hAnsiTheme="minorEastAsia" w:cs="微软雅黑" w:hint="eastAsia"/>
                <w:kern w:val="2"/>
              </w:rPr>
              <w:t>维稳反</w:t>
            </w:r>
            <w:proofErr w:type="gramEnd"/>
            <w:r w:rsidRPr="00C040C4">
              <w:rPr>
                <w:rFonts w:asciiTheme="minorEastAsia" w:eastAsiaTheme="minorEastAsia" w:hAnsiTheme="minorEastAsia" w:cs="微软雅黑" w:hint="eastAsia"/>
                <w:kern w:val="2"/>
              </w:rPr>
              <w:t>恐、除暴安良等紧急状态下，在本地原有资源如电源、声源、光源等瘫痪状态下，锂电池独立供电，不依赖本地原有资源而独立运行的应急体系，支持户外光</w:t>
            </w:r>
            <w:proofErr w:type="gramStart"/>
            <w:r w:rsidRPr="00C040C4">
              <w:rPr>
                <w:rFonts w:asciiTheme="minorEastAsia" w:eastAsiaTheme="minorEastAsia" w:hAnsiTheme="minorEastAsia" w:cs="微软雅黑" w:hint="eastAsia"/>
                <w:kern w:val="2"/>
              </w:rPr>
              <w:t>伏系统</w:t>
            </w:r>
            <w:proofErr w:type="gramEnd"/>
            <w:r w:rsidRPr="00C040C4">
              <w:rPr>
                <w:rFonts w:asciiTheme="minorEastAsia" w:eastAsiaTheme="minorEastAsia" w:hAnsiTheme="minorEastAsia" w:cs="微软雅黑" w:hint="eastAsia"/>
                <w:kern w:val="2"/>
              </w:rPr>
              <w:t>供电。具有指向强、声音大、待机长、距离远等特点。系统可为各企事业单位做好应急指挥、应急疏散、应急和常态化演练、抗灾、防灾、减灾、救灾、维稳、救援等工作及提高自救自护能力实施有效保障的应急装备。</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1、覆盖性：警报信号、扩声信号能有效的覆盖到单位的每个地点</w:t>
            </w:r>
            <w:r w:rsidRPr="00C040C4">
              <w:rPr>
                <w:rFonts w:asciiTheme="minorEastAsia" w:eastAsiaTheme="minorEastAsia" w:hAnsiTheme="minorEastAsia" w:cs="微软雅黑" w:hint="eastAsia"/>
                <w:kern w:val="2"/>
              </w:rPr>
              <w:t>，</w:t>
            </w:r>
            <w:r w:rsidRPr="00C040C4">
              <w:rPr>
                <w:rFonts w:asciiTheme="minorEastAsia" w:eastAsiaTheme="minorEastAsia" w:hAnsiTheme="minorEastAsia" w:hint="eastAsia"/>
                <w:lang w:bidi="ar"/>
              </w:rPr>
              <w:t>传音距离0.8-1.5公里；</w:t>
            </w:r>
            <w:r w:rsidRPr="00C040C4">
              <w:rPr>
                <w:rFonts w:asciiTheme="minorEastAsia" w:eastAsiaTheme="minorEastAsia" w:hAnsiTheme="minorEastAsia" w:hint="eastAsia"/>
                <w:lang w:bidi="ar"/>
              </w:rPr>
              <w:br/>
            </w:r>
            <w:r w:rsidRPr="00C040C4">
              <w:rPr>
                <w:rFonts w:asciiTheme="minorEastAsia" w:eastAsiaTheme="minorEastAsia" w:hAnsiTheme="minorEastAsia" w:cs="微软雅黑"/>
                <w:kern w:val="2"/>
              </w:rPr>
              <w:t>2、独立性：每个校区配置独立的可视化应急广播系统。系统配光伏充电系统，可24小时不间断使用，在无法或不能及时采取广播等辅助手段的情况下，警报信号、扩声系统能独立向群体人员传递准确信息。运用4G互联网等网络通讯手段实行全覆盖无死角精准广播，且在无障碍环境下，无线对讲功能能够覆盖范围在3公里以上清晰传音对讲；</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3、差异性：系统自</w:t>
            </w:r>
            <w:proofErr w:type="gramStart"/>
            <w:r w:rsidRPr="00C040C4">
              <w:rPr>
                <w:rFonts w:asciiTheme="minorEastAsia" w:eastAsiaTheme="minorEastAsia" w:hAnsiTheme="minorEastAsia" w:cs="微软雅黑"/>
                <w:kern w:val="2"/>
              </w:rPr>
              <w:t>带两种</w:t>
            </w:r>
            <w:proofErr w:type="gramEnd"/>
            <w:r w:rsidRPr="00C040C4">
              <w:rPr>
                <w:rFonts w:asciiTheme="minorEastAsia" w:eastAsiaTheme="minorEastAsia" w:hAnsiTheme="minorEastAsia" w:cs="微软雅黑"/>
                <w:kern w:val="2"/>
              </w:rPr>
              <w:t>可切换式警报信号，与学校日常的铃声、广播声等声音有所差异，其避险信号和疏散信号有较明显的区分</w:t>
            </w:r>
            <w:r w:rsidRPr="00C040C4">
              <w:rPr>
                <w:rFonts w:asciiTheme="minorEastAsia" w:eastAsiaTheme="minorEastAsia" w:hAnsiTheme="minorEastAsia" w:cs="微软雅黑" w:hint="eastAsia"/>
                <w:kern w:val="2"/>
              </w:rPr>
              <w:t>，系统</w:t>
            </w:r>
            <w:proofErr w:type="gramStart"/>
            <w:r w:rsidRPr="00C040C4">
              <w:rPr>
                <w:rFonts w:asciiTheme="minorEastAsia" w:eastAsiaTheme="minorEastAsia" w:hAnsiTheme="minorEastAsia" w:cs="微软雅黑" w:hint="eastAsia"/>
                <w:kern w:val="2"/>
              </w:rPr>
              <w:t>集独立</w:t>
            </w:r>
            <w:proofErr w:type="gramEnd"/>
            <w:r w:rsidRPr="00C040C4">
              <w:rPr>
                <w:rFonts w:asciiTheme="minorEastAsia" w:eastAsiaTheme="minorEastAsia" w:hAnsiTheme="minorEastAsia" w:cs="微软雅黑" w:hint="eastAsia"/>
                <w:kern w:val="2"/>
              </w:rPr>
              <w:t>电源、功放、扬声器、话筒于一体,采用背负式、拉杆式滑轮移动运输；扬声器：采用一体化拉杆升降式设计, 强指向、高声压、高清晰、耐冲压，远距离户外防水扬声器单元，切换式应急警报，传声距离可达1.5KM；锂电池：充电饱满状态可持续使用6—8小时，可接驳12V电源、可通过光</w:t>
            </w:r>
            <w:proofErr w:type="gramStart"/>
            <w:r w:rsidRPr="00C040C4">
              <w:rPr>
                <w:rFonts w:asciiTheme="minorEastAsia" w:eastAsiaTheme="minorEastAsia" w:hAnsiTheme="minorEastAsia" w:cs="微软雅黑" w:hint="eastAsia"/>
                <w:kern w:val="2"/>
              </w:rPr>
              <w:t>伏设备</w:t>
            </w:r>
            <w:proofErr w:type="gramEnd"/>
            <w:r w:rsidRPr="00C040C4">
              <w:rPr>
                <w:rFonts w:asciiTheme="minorEastAsia" w:eastAsiaTheme="minorEastAsia" w:hAnsiTheme="minorEastAsia" w:cs="微软雅黑" w:hint="eastAsia"/>
                <w:kern w:val="2"/>
              </w:rPr>
              <w:t>充电、可接驳夜间应急照明灯；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4、时效性：手机在无网、断网、飞行模式下，能够及时接</w:t>
            </w:r>
            <w:r w:rsidRPr="00C040C4">
              <w:rPr>
                <w:rFonts w:asciiTheme="minorEastAsia" w:eastAsiaTheme="minorEastAsia" w:hAnsiTheme="minorEastAsia" w:cs="微软雅黑"/>
                <w:kern w:val="2"/>
              </w:rPr>
              <w:lastRenderedPageBreak/>
              <w:t>受应急广播发出的图文信息。图文信息具有地震、消防、暴力、踩踏、溺水等场景设置。</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5、系统</w:t>
            </w:r>
            <w:proofErr w:type="gramStart"/>
            <w:r w:rsidRPr="00C040C4">
              <w:rPr>
                <w:rFonts w:asciiTheme="minorEastAsia" w:eastAsiaTheme="minorEastAsia" w:hAnsiTheme="minorEastAsia" w:cs="微软雅黑"/>
                <w:kern w:val="2"/>
              </w:rPr>
              <w:t>集独立</w:t>
            </w:r>
            <w:proofErr w:type="gramEnd"/>
            <w:r w:rsidRPr="00C040C4">
              <w:rPr>
                <w:rFonts w:asciiTheme="minorEastAsia" w:eastAsiaTheme="minorEastAsia" w:hAnsiTheme="minorEastAsia" w:cs="微软雅黑"/>
                <w:kern w:val="2"/>
              </w:rPr>
              <w:t>电源、功放、扬声器、话筒、无线对讲、警报、图文信息、网络传输，</w:t>
            </w:r>
            <w:proofErr w:type="gramStart"/>
            <w:r w:rsidRPr="00C040C4">
              <w:rPr>
                <w:rFonts w:asciiTheme="minorEastAsia" w:eastAsiaTheme="minorEastAsia" w:hAnsiTheme="minorEastAsia" w:cs="微软雅黑"/>
                <w:kern w:val="2"/>
              </w:rPr>
              <w:t>文语转换</w:t>
            </w:r>
            <w:proofErr w:type="gramEnd"/>
            <w:r w:rsidRPr="00C040C4">
              <w:rPr>
                <w:rFonts w:asciiTheme="minorEastAsia" w:eastAsiaTheme="minorEastAsia" w:hAnsiTheme="minorEastAsia" w:cs="微软雅黑"/>
                <w:kern w:val="2"/>
              </w:rPr>
              <w:t>，数字广播移动终端及软件等功能于一体，具有指向强、声音大、待机长、距离远、机动灵活等特点，可随时随地应用到各种应急场所；</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6、扬声器：强指向、高声压、高清晰、耐冲压，远距离户外防水扬声器单元，切换式应急警报，传声距离可达1.5KM；</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7、备用电池组：可接驳12V电源、可通过光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供电、可接驳夜间应急照明灯；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功率放大器：AB类高效率功率放大器，避免与无线信号高频干扰，DC-DC转换，性能稳定可靠；可通过无线、有线话筒进行现场喊话；无线信号传输(频调、调幅)接收；完善的过压、过流、欠压、过热、过载保护，确保系统安全。内置USB接口、MP3播放器，可接驳U盘、MP3、MP4、TF卡等多种音源，可进行现场录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hint="eastAsia"/>
              </w:rPr>
              <w:t>★</w:t>
            </w:r>
            <w:r w:rsidRPr="00C040C4">
              <w:rPr>
                <w:rFonts w:asciiTheme="minorEastAsia" w:eastAsiaTheme="minorEastAsia" w:hAnsiTheme="minorEastAsia" w:cs="微软雅黑"/>
                <w:kern w:val="2"/>
              </w:rPr>
              <w:t>9、图文警报系统：具有地震、消防、暴力、踩踏、溺水等五种图文警报及对应音频模式，一键暂停功能。结合应急图文APP配套使用，即使手机在无网、断网、飞行模式、关闭</w:t>
            </w:r>
            <w:proofErr w:type="gramStart"/>
            <w:r w:rsidRPr="00C040C4">
              <w:rPr>
                <w:rFonts w:asciiTheme="minorEastAsia" w:eastAsiaTheme="minorEastAsia" w:hAnsiTheme="minorEastAsia" w:cs="微软雅黑"/>
                <w:kern w:val="2"/>
              </w:rPr>
              <w:t>蓝牙下</w:t>
            </w:r>
            <w:proofErr w:type="gramEnd"/>
            <w:r w:rsidRPr="00C040C4">
              <w:rPr>
                <w:rFonts w:asciiTheme="minorEastAsia" w:eastAsiaTheme="minorEastAsia" w:hAnsiTheme="minorEastAsia" w:cs="微软雅黑"/>
                <w:kern w:val="2"/>
              </w:rPr>
              <w:t>，能及时接收应急广播发出的图文信息；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无线对讲功能：配备无线对讲话筒，在发生停水断电，通讯中断、无网络、断网等紧急情况时，主机终端可接收对讲信号实施现场指挥喊话。在直线3公里以上无障碍环境下，无线对讲话筒能够通过应急广播清晰传达声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11、在停水断电、通讯终端、无网络、手机飞行模式环境下，主机通过光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和备用电池组供电可进行本地广播；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12、无线对讲话筒实现对任</w:t>
            </w:r>
            <w:proofErr w:type="gramStart"/>
            <w:r w:rsidRPr="00C040C4">
              <w:rPr>
                <w:rFonts w:asciiTheme="minorEastAsia" w:eastAsiaTheme="minorEastAsia" w:hAnsiTheme="minorEastAsia" w:cs="微软雅黑"/>
                <w:kern w:val="2"/>
              </w:rPr>
              <w:t>一</w:t>
            </w:r>
            <w:proofErr w:type="gramEnd"/>
            <w:r w:rsidRPr="00C040C4">
              <w:rPr>
                <w:rFonts w:asciiTheme="minorEastAsia" w:eastAsiaTheme="minorEastAsia" w:hAnsiTheme="minorEastAsia" w:cs="微软雅黑"/>
                <w:kern w:val="2"/>
              </w:rPr>
              <w:t>终端的本地终端广播指挥喊话功能，且在无障碍环境下，无线对讲功能能够覆盖范围在3公里以上清晰传音；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13、 主机和终端均采用光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供电以及备用电池组供电，保证主机和终端12-24小时不间断待机运作，确保主机和终端实现对信号的及时采集广播。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14、提供厂商可用于生成GTIN、GLN、SSCC、GMN、GRAI、GIAI、GSRN、GDTI、GINC、GSIN、GDTI、GINC、GSIN的全球位置码（需提供相关证书证明）。</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15、所投产品智能可视化应急广播厂家拥有注册商标证明、提供科技查新报告（提供复印件并加盖公章）</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技术参数：</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1、2路线路输入，1路线路输出；</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2、功放：提供符合《GB/T9374-2012声音广播接收机基本参数》规定的检验报告。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3、1路有线话筒/手握话筒输入，同时配备5套无线对讲机设备；</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4、USB/TF 接口，可接驳U盘和TF卡，具备播放和录音功能；</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5、1路DC 12V直流充电接口，可外接光</w:t>
            </w:r>
            <w:proofErr w:type="gramStart"/>
            <w:r w:rsidRPr="00C040C4">
              <w:rPr>
                <w:rFonts w:asciiTheme="minorEastAsia" w:eastAsiaTheme="minorEastAsia" w:hAnsiTheme="minorEastAsia" w:cs="微软雅黑"/>
                <w:kern w:val="2"/>
              </w:rPr>
              <w:t>伏</w:t>
            </w:r>
            <w:proofErr w:type="gramEnd"/>
            <w:r w:rsidRPr="00C040C4">
              <w:rPr>
                <w:rFonts w:asciiTheme="minorEastAsia" w:eastAsiaTheme="minorEastAsia" w:hAnsiTheme="minorEastAsia" w:cs="微软雅黑"/>
                <w:kern w:val="2"/>
              </w:rPr>
              <w:t>系统对系统供电；</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6、1路DC 12V 直流输出航空接口，可对外</w:t>
            </w:r>
            <w:proofErr w:type="gramStart"/>
            <w:r w:rsidRPr="00C040C4">
              <w:rPr>
                <w:rFonts w:asciiTheme="minorEastAsia" w:eastAsiaTheme="minorEastAsia" w:hAnsiTheme="minorEastAsia" w:cs="微软雅黑"/>
                <w:kern w:val="2"/>
              </w:rPr>
              <w:t>接设备</w:t>
            </w:r>
            <w:proofErr w:type="gramEnd"/>
            <w:r w:rsidRPr="00C040C4">
              <w:rPr>
                <w:rFonts w:asciiTheme="minorEastAsia" w:eastAsiaTheme="minorEastAsia" w:hAnsiTheme="minorEastAsia" w:cs="微软雅黑"/>
                <w:kern w:val="2"/>
              </w:rPr>
              <w:t>供电，如照明灯等；</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7、额定功率：200W（8Ω）±1%</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8、200W（4Ω）±1%</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9、 频率响应：20Hz-20KHz（±1dB）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10、输入电平：话筒：-30dB 线路：0dB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11、电源电压：（DC）12V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12、产品具有应急广播相关知识产权（投标时提供证明材料）。</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二、手握话筒</w:t>
            </w:r>
            <w:r w:rsidRPr="00C040C4">
              <w:rPr>
                <w:rFonts w:asciiTheme="minorEastAsia" w:eastAsiaTheme="minorEastAsia" w:hAnsiTheme="minorEastAsia" w:cs="微软雅黑"/>
                <w:b/>
                <w:bCs/>
                <w:kern w:val="2"/>
              </w:rPr>
              <w:t>1支</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三、收音接收</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1、FM调频，频率范围：64MHz-108MHz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2、灵敏度：10uv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3、录音类型：96 Kbit/128 Kbit /192 Kbit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4、USB/TF卡：支持mp3/</w:t>
            </w:r>
            <w:proofErr w:type="spellStart"/>
            <w:r w:rsidRPr="00C040C4">
              <w:rPr>
                <w:rFonts w:asciiTheme="minorEastAsia" w:eastAsiaTheme="minorEastAsia" w:hAnsiTheme="minorEastAsia" w:cs="微软雅黑"/>
                <w:kern w:val="2"/>
              </w:rPr>
              <w:t>wma</w:t>
            </w:r>
            <w:proofErr w:type="spellEnd"/>
            <w:r w:rsidRPr="00C040C4">
              <w:rPr>
                <w:rFonts w:asciiTheme="minorEastAsia" w:eastAsiaTheme="minorEastAsia" w:hAnsiTheme="minorEastAsia" w:cs="微软雅黑"/>
                <w:kern w:val="2"/>
              </w:rPr>
              <w:t>/wav格式</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5、收音机：提供符合《GB/T6163-2011调频广播接收机测量方法》规定的检验报告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四、远程扬声器</w:t>
            </w:r>
            <w:r w:rsidRPr="00C040C4">
              <w:rPr>
                <w:rFonts w:asciiTheme="minorEastAsia" w:eastAsiaTheme="minorEastAsia" w:hAnsiTheme="minorEastAsia" w:cs="微软雅黑"/>
                <w:b/>
                <w:bCs/>
                <w:kern w:val="2"/>
              </w:rPr>
              <w:t xml:space="preserve"> 4只</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 声压：108dB±1dB  阻抗：8Ω±10%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2、 额定功率：50W（8Ω）   </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 最大功率：80W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 频率响应：300Hz-6500Hz</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五、警报信号发生器</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w:t>
            </w:r>
            <w:r w:rsidRPr="00C040C4">
              <w:rPr>
                <w:rFonts w:asciiTheme="minorEastAsia" w:eastAsiaTheme="minorEastAsia" w:hAnsiTheme="minorEastAsia" w:cs="微软雅黑" w:hint="eastAsia"/>
                <w:kern w:val="2"/>
              </w:rPr>
              <w:t>、</w:t>
            </w:r>
            <w:r w:rsidRPr="00C040C4">
              <w:rPr>
                <w:rFonts w:asciiTheme="minorEastAsia" w:eastAsiaTheme="minorEastAsia" w:hAnsiTheme="minorEastAsia" w:cs="微软雅黑"/>
                <w:kern w:val="2"/>
              </w:rPr>
              <w:t>产品必须符合教育部《中小学幼儿园应急疏散演练指南》的通知要求。提供符合《GB16796-2009 安全防范报警设备安全要求和试验方法》及《Q/XSYJ001-2013 GY-XX/MZ-XX型应急广播系统》的规定，提供国家安全防范报警系统产品质量监督检验中心和公安部安全与警用电子设备产品质量检测中心检验报告。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六、数字加密对讲机</w:t>
            </w:r>
            <w:r w:rsidRPr="00C040C4">
              <w:rPr>
                <w:rFonts w:asciiTheme="minorEastAsia" w:eastAsiaTheme="minorEastAsia" w:hAnsiTheme="minorEastAsia" w:cs="微软雅黑"/>
                <w:b/>
                <w:bCs/>
                <w:kern w:val="2"/>
              </w:rPr>
              <w:t xml:space="preserve"> 5套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 UHF: 400-470MHz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 信道容量：256（16分区*16信道）</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 信道间隔：模拟：12.5kHz/20kHz/25kHz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 数字：12.5KHz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 灵敏度：≤-120dBm@5% BER</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6、 </w:t>
            </w:r>
            <w:proofErr w:type="gramStart"/>
            <w:r w:rsidRPr="00C040C4">
              <w:rPr>
                <w:rFonts w:asciiTheme="minorEastAsia" w:eastAsiaTheme="minorEastAsia" w:hAnsiTheme="minorEastAsia" w:cs="微软雅黑"/>
                <w:kern w:val="2"/>
              </w:rPr>
              <w:t>互调抗扰性</w:t>
            </w:r>
            <w:proofErr w:type="gramEnd"/>
            <w:r w:rsidRPr="00C040C4">
              <w:rPr>
                <w:rFonts w:asciiTheme="minorEastAsia" w:eastAsiaTheme="minorEastAsia" w:hAnsiTheme="minorEastAsia" w:cs="微软雅黑"/>
                <w:kern w:val="2"/>
              </w:rPr>
              <w:t>：≥60dB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 电池：2000mAH</w:t>
            </w:r>
            <w:proofErr w:type="gramStart"/>
            <w:r w:rsidRPr="00C040C4">
              <w:rPr>
                <w:rFonts w:asciiTheme="minorEastAsia" w:eastAsiaTheme="minorEastAsia" w:hAnsiTheme="minorEastAsia" w:cs="微软雅黑"/>
                <w:kern w:val="2"/>
              </w:rPr>
              <w:t>锂</w:t>
            </w:r>
            <w:proofErr w:type="gramEnd"/>
            <w:r w:rsidRPr="00C040C4">
              <w:rPr>
                <w:rFonts w:asciiTheme="minorEastAsia" w:eastAsiaTheme="minorEastAsia" w:hAnsiTheme="minorEastAsia" w:cs="微软雅黑"/>
                <w:kern w:val="2"/>
              </w:rPr>
              <w:t>离子电池</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 工作时间:≥16h</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七、光伏供电系统2</w:t>
            </w:r>
            <w:r w:rsidRPr="00C040C4">
              <w:rPr>
                <w:rFonts w:asciiTheme="minorEastAsia" w:eastAsiaTheme="minorEastAsia" w:hAnsiTheme="minorEastAsia" w:cs="微软雅黑"/>
                <w:b/>
                <w:bCs/>
                <w:kern w:val="2"/>
              </w:rPr>
              <w:t>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1、额定电压：24V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2、开路电压：22.30V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3、峰值电流：1.67A</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4、短路电流：1.82A</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5、峰值功率：≤30W   </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6、锂电池：提供符合GB/T 18287-2013规定的国家检测机构充电、放电安全测试报告。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八、智能可视化系统</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1、图文警报系统：系统自带五种图文警报模式，一键暂停功能。结合应急图文APP配套使用；</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2、声音警报系统：系统自</w:t>
            </w:r>
            <w:proofErr w:type="gramStart"/>
            <w:r w:rsidRPr="00C040C4">
              <w:rPr>
                <w:rFonts w:asciiTheme="minorEastAsia" w:eastAsiaTheme="minorEastAsia" w:hAnsiTheme="minorEastAsia" w:cs="微软雅黑"/>
                <w:kern w:val="2"/>
              </w:rPr>
              <w:t>带两种</w:t>
            </w:r>
            <w:proofErr w:type="gramEnd"/>
            <w:r w:rsidRPr="00C040C4">
              <w:rPr>
                <w:rFonts w:asciiTheme="minorEastAsia" w:eastAsiaTheme="minorEastAsia" w:hAnsiTheme="minorEastAsia" w:cs="微软雅黑"/>
                <w:kern w:val="2"/>
              </w:rPr>
              <w:t>可切换应急警报，警报具有很强的覆盖性、独立性和差异性。</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九、应急广播终端</w:t>
            </w:r>
            <w:r w:rsidRPr="00C040C4">
              <w:rPr>
                <w:rFonts w:asciiTheme="minorEastAsia" w:eastAsiaTheme="minorEastAsia" w:hAnsiTheme="minorEastAsia" w:cs="微软雅黑"/>
                <w:b/>
                <w:bCs/>
                <w:kern w:val="2"/>
              </w:rPr>
              <w:t>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1、支持协议：UDP、TCP/IP</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2、在待机状态下功耗为3W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3、频率响应：40Hz～20kHz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4、信噪比：≥80dB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5、失真度：≤0.1%(@1W）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6、音频采样率：8kHz~96kHz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7、接收解码音频格式：AAC</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8、电源电压：AC 100~300V/50Hz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9、工作温度：-30~70℃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10、工作湿度：10%~90%。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11、支持协议：TCP/IP,UDP,IGMP(组播)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12、输出功率：2*50W/8Q定阻输出</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13、</w:t>
            </w:r>
            <w:proofErr w:type="gramStart"/>
            <w:r w:rsidRPr="00C040C4">
              <w:rPr>
                <w:rFonts w:asciiTheme="minorEastAsia" w:eastAsiaTheme="minorEastAsia" w:hAnsiTheme="minorEastAsia" w:cs="微软雅黑"/>
                <w:kern w:val="2"/>
              </w:rPr>
              <w:t>音频位</w:t>
            </w:r>
            <w:proofErr w:type="gramEnd"/>
            <w:r w:rsidRPr="00C040C4">
              <w:rPr>
                <w:rFonts w:asciiTheme="minorEastAsia" w:eastAsiaTheme="minorEastAsia" w:hAnsiTheme="minorEastAsia" w:cs="微软雅黑"/>
                <w:kern w:val="2"/>
              </w:rPr>
              <w:t>率：8kbps~128kbps自适应</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14、支持移动、联通、电信的4G网络；可做大范围覆盖</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15、支持多种音视频格式播放，无压缩，音质达到CD级</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16、具有服务器统一授权管理，分配给一个组或多个组</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17、可选配：短路触发、串口扩展文字信息发布</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18、采用</w:t>
            </w:r>
            <w:proofErr w:type="spellStart"/>
            <w:r w:rsidRPr="00C040C4">
              <w:rPr>
                <w:rFonts w:asciiTheme="minorEastAsia" w:eastAsiaTheme="minorEastAsia" w:hAnsiTheme="minorEastAsia" w:cs="微软雅黑"/>
                <w:kern w:val="2"/>
              </w:rPr>
              <w:t>liunx</w:t>
            </w:r>
            <w:proofErr w:type="spellEnd"/>
            <w:r w:rsidRPr="00C040C4">
              <w:rPr>
                <w:rFonts w:asciiTheme="minorEastAsia" w:eastAsiaTheme="minorEastAsia" w:hAnsiTheme="minorEastAsia" w:cs="微软雅黑"/>
                <w:kern w:val="2"/>
              </w:rPr>
              <w:t>系统；高端4核ARM芯片，内存≥256M，缓存≥2GB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19、具有混音输出功能，寻呼时可以压制背景音乐，而并非切断音源；如：公园、学校等</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20、为满足独立性要求需要符合市电/光</w:t>
            </w:r>
            <w:proofErr w:type="gramStart"/>
            <w:r w:rsidRPr="00C040C4">
              <w:rPr>
                <w:rFonts w:asciiTheme="minorEastAsia" w:eastAsiaTheme="minorEastAsia" w:hAnsiTheme="minorEastAsia" w:cs="微软雅黑"/>
                <w:kern w:val="2"/>
              </w:rPr>
              <w:t>伏两种</w:t>
            </w:r>
            <w:proofErr w:type="gramEnd"/>
            <w:r w:rsidRPr="00C040C4">
              <w:rPr>
                <w:rFonts w:asciiTheme="minorEastAsia" w:eastAsiaTheme="minorEastAsia" w:hAnsiTheme="minorEastAsia" w:cs="微软雅黑"/>
                <w:kern w:val="2"/>
              </w:rPr>
              <w:t>供电模式，确保设备在停水断电、通讯中断时正常使用（投标产品参数可在政府</w:t>
            </w:r>
            <w:proofErr w:type="gramStart"/>
            <w:r w:rsidRPr="00C040C4">
              <w:rPr>
                <w:rFonts w:asciiTheme="minorEastAsia" w:eastAsiaTheme="minorEastAsia" w:hAnsiTheme="minorEastAsia" w:cs="微软雅黑"/>
                <w:kern w:val="2"/>
              </w:rPr>
              <w:t>采购官网查询</w:t>
            </w:r>
            <w:proofErr w:type="gramEnd"/>
            <w:r w:rsidRPr="00C040C4">
              <w:rPr>
                <w:rFonts w:asciiTheme="minorEastAsia" w:eastAsiaTheme="minorEastAsia" w:hAnsiTheme="minorEastAsia" w:cs="微软雅黑"/>
                <w:kern w:val="2"/>
              </w:rPr>
              <w: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21、省流量：文件播放有缓存机制、寻呼用高压缩编码格式，正常频率使用下，单终端流量消耗（在不频繁更换歌曲的情况）≤500M/月</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22、具有离线播放：≥2GB内部缓存空间，定时点在网络空闲状态下自动下载至此空间，点播过的节目也会缓存下来，系统会根据播放的频率和最后一次播放的节目通过综合算法来保证内存的空间不会超过≥2GB，网络故障也可正常播放定时点节目，保存在本地后再次播放不再占用流量；</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23、无线对讲功能：与同网内无线对讲话筒匹配，在发生停水断电，通讯中断、无网络、断网等紧急情况时，终端可接收对讲信号实施现场指挥喊话，直线3公里以上无障碍环境下双向对讲，清晰传声至喇叭（投标产品参数可在政府</w:t>
            </w:r>
            <w:proofErr w:type="gramStart"/>
            <w:r w:rsidRPr="00C040C4">
              <w:rPr>
                <w:rFonts w:asciiTheme="minorEastAsia" w:eastAsiaTheme="minorEastAsia" w:hAnsiTheme="minorEastAsia" w:cs="微软雅黑"/>
                <w:kern w:val="2"/>
              </w:rPr>
              <w:t>采购官网查询</w:t>
            </w:r>
            <w:proofErr w:type="gramEnd"/>
            <w:r w:rsidRPr="00C040C4">
              <w:rPr>
                <w:rFonts w:asciiTheme="minorEastAsia" w:eastAsiaTheme="minorEastAsia" w:hAnsiTheme="minorEastAsia" w:cs="微软雅黑"/>
                <w:kern w:val="2"/>
              </w:rPr>
              <w: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24、一体化户外防水通风散热设计，确保设备在高温环境下正常运行。</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25、</w:t>
            </w:r>
            <w:r w:rsidRPr="00C040C4">
              <w:rPr>
                <w:rFonts w:asciiTheme="minorEastAsia" w:eastAsiaTheme="minorEastAsia" w:hAnsiTheme="minorEastAsia" w:cs="微软雅黑" w:hint="eastAsia"/>
                <w:kern w:val="2"/>
              </w:rPr>
              <w:t>终端扬声器2个。</w:t>
            </w:r>
          </w:p>
          <w:p w:rsidR="00197090" w:rsidRPr="00C040C4" w:rsidRDefault="00197090" w:rsidP="009074FA">
            <w:pPr>
              <w:pStyle w:val="af0"/>
              <w:spacing w:after="0"/>
              <w:ind w:firstLineChars="0" w:firstLine="0"/>
              <w:rPr>
                <w:rFonts w:asciiTheme="minorEastAsia" w:eastAsiaTheme="minorEastAsia" w:hAnsiTheme="minorEastAsia"/>
                <w:sz w:val="24"/>
              </w:rPr>
            </w:pPr>
            <w:r w:rsidRPr="00C040C4">
              <w:rPr>
                <w:rFonts w:asciiTheme="minorEastAsia" w:eastAsiaTheme="minorEastAsia" w:hAnsiTheme="minorEastAsia" w:hint="eastAsia"/>
                <w:sz w:val="24"/>
              </w:rPr>
              <w:t>2</w:t>
            </w:r>
            <w:r w:rsidRPr="00C040C4">
              <w:rPr>
                <w:rFonts w:asciiTheme="minorEastAsia" w:eastAsiaTheme="minorEastAsia" w:hAnsiTheme="minorEastAsia"/>
                <w:sz w:val="24"/>
              </w:rPr>
              <w:t>6</w:t>
            </w:r>
            <w:r w:rsidRPr="00C040C4">
              <w:rPr>
                <w:rFonts w:asciiTheme="minorEastAsia" w:eastAsiaTheme="minorEastAsia" w:hAnsiTheme="minorEastAsia" w:hint="eastAsia"/>
                <w:sz w:val="24"/>
              </w:rPr>
              <w:t>、4G终端储电池1个（含太阳能电路板）。</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w:t>
            </w:r>
            <w:proofErr w:type="gramStart"/>
            <w:r w:rsidRPr="00C040C4">
              <w:rPr>
                <w:rFonts w:asciiTheme="minorEastAsia" w:eastAsiaTheme="minorEastAsia" w:hAnsiTheme="minorEastAsia" w:cs="微软雅黑" w:hint="eastAsia"/>
                <w:b/>
                <w:bCs/>
                <w:kern w:val="2"/>
              </w:rPr>
              <w:t>云控软件</w:t>
            </w:r>
            <w:proofErr w:type="gramEnd"/>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1、在网络通信正常的环境下，系统可以运用</w:t>
            </w:r>
            <w:r w:rsidRPr="00C040C4">
              <w:rPr>
                <w:rFonts w:asciiTheme="minorEastAsia" w:eastAsiaTheme="minorEastAsia" w:hAnsiTheme="minorEastAsia" w:cs="微软雅黑"/>
                <w:kern w:val="2"/>
              </w:rPr>
              <w:t>4G互联网等网络通讯手段实行全覆盖无死角精准广播；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十一、手机</w:t>
            </w:r>
            <w:r w:rsidRPr="00C040C4">
              <w:rPr>
                <w:rFonts w:asciiTheme="minorEastAsia" w:eastAsiaTheme="minorEastAsia" w:hAnsiTheme="minorEastAsia" w:cs="微软雅黑"/>
                <w:b/>
                <w:bCs/>
                <w:kern w:val="2"/>
              </w:rPr>
              <w:t xml:space="preserve"> App 软件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数字广播移动终端及软件功能包括：地图信息，寻呼广播，本地广播，终端对讲，终端点播，文字语音转换广播，可以进行一点对多点的广播以及点播控制。软件用户权限可级联，上级权限可直接作用于下级终端（投标时提供系统截图）。</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十二</w:t>
            </w:r>
            <w:r w:rsidRPr="00C040C4">
              <w:rPr>
                <w:rFonts w:asciiTheme="minorEastAsia" w:eastAsiaTheme="minorEastAsia" w:hAnsiTheme="minorEastAsia" w:cs="微软雅黑"/>
                <w:b/>
                <w:bCs/>
                <w:kern w:val="2"/>
              </w:rPr>
              <w:t xml:space="preserve"> </w:t>
            </w:r>
            <w:r w:rsidRPr="00C040C4">
              <w:rPr>
                <w:rFonts w:asciiTheme="minorEastAsia" w:eastAsiaTheme="minorEastAsia" w:hAnsiTheme="minorEastAsia" w:cs="微软雅黑" w:hint="eastAsia"/>
                <w:b/>
                <w:bCs/>
                <w:kern w:val="2"/>
              </w:rPr>
              <w:t>、</w:t>
            </w:r>
            <w:r w:rsidRPr="00C040C4">
              <w:rPr>
                <w:rFonts w:asciiTheme="minorEastAsia" w:eastAsiaTheme="minorEastAsia" w:hAnsiTheme="minorEastAsia" w:cs="微软雅黑"/>
                <w:b/>
                <w:bCs/>
                <w:kern w:val="2"/>
              </w:rPr>
              <w:t>4G 流量卡1张</w:t>
            </w:r>
            <w:r w:rsidRPr="00C040C4">
              <w:rPr>
                <w:rFonts w:asciiTheme="minorEastAsia" w:eastAsiaTheme="minorEastAsia" w:hAnsiTheme="minorEastAsia" w:cs="微软雅黑" w:hint="eastAsia"/>
                <w:b/>
                <w:bCs/>
                <w:kern w:val="2"/>
              </w:rPr>
              <w:t>（含1年套餐费）</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1、省流量：文件播放有缓存机制、寻呼用高压缩编码格式，正常频率使用下，单终端流量消耗（在不频繁更换歌曲的情况）≤</w:t>
            </w:r>
            <w:r w:rsidRPr="00C040C4">
              <w:rPr>
                <w:rFonts w:asciiTheme="minorEastAsia" w:eastAsiaTheme="minorEastAsia" w:hAnsiTheme="minorEastAsia" w:cs="微软雅黑"/>
                <w:kern w:val="2"/>
              </w:rPr>
              <w:t>500M/月</w:t>
            </w:r>
          </w:p>
        </w:tc>
      </w:tr>
    </w:tbl>
    <w:p w:rsidR="00871534" w:rsidRPr="00C040C4" w:rsidRDefault="001B29B4" w:rsidP="001B29B4">
      <w:pPr>
        <w:spacing w:line="560" w:lineRule="exact"/>
        <w:textAlignment w:val="baseline"/>
        <w:rPr>
          <w:rFonts w:asciiTheme="minorEastAsia" w:eastAsiaTheme="minorEastAsia" w:hAnsiTheme="minorEastAsia" w:cs="黑体"/>
          <w:b/>
          <w:bCs/>
          <w:sz w:val="24"/>
        </w:rPr>
      </w:pPr>
      <w:r w:rsidRPr="00C040C4">
        <w:rPr>
          <w:rFonts w:asciiTheme="minorEastAsia" w:eastAsiaTheme="minorEastAsia" w:hAnsiTheme="minorEastAsia" w:cs="黑体" w:hint="eastAsia"/>
          <w:sz w:val="24"/>
        </w:rPr>
        <w:lastRenderedPageBreak/>
        <w:t>3</w:t>
      </w:r>
      <w:r w:rsidR="003F27D4" w:rsidRPr="00C040C4">
        <w:rPr>
          <w:rFonts w:asciiTheme="minorEastAsia" w:eastAsiaTheme="minorEastAsia" w:hAnsiTheme="minorEastAsia" w:cs="黑体" w:hint="eastAsia"/>
          <w:sz w:val="24"/>
        </w:rPr>
        <w:t>、</w:t>
      </w:r>
      <w:r w:rsidR="00197090" w:rsidRPr="00C040C4">
        <w:rPr>
          <w:rFonts w:asciiTheme="minorEastAsia" w:eastAsiaTheme="minorEastAsia" w:hAnsiTheme="minorEastAsia" w:cs="黑体" w:hint="eastAsia"/>
          <w:b/>
          <w:bCs/>
          <w:sz w:val="24"/>
        </w:rPr>
        <w:t>安装示意图</w:t>
      </w:r>
    </w:p>
    <w:p w:rsidR="00871534" w:rsidRPr="00C040C4" w:rsidRDefault="00197090">
      <w:pPr>
        <w:jc w:val="center"/>
        <w:rPr>
          <w:rFonts w:asciiTheme="minorEastAsia" w:eastAsiaTheme="minorEastAsia" w:hAnsiTheme="minorEastAsia"/>
          <w:sz w:val="24"/>
        </w:rPr>
      </w:pPr>
      <w:r w:rsidRPr="00C040C4">
        <w:rPr>
          <w:rFonts w:asciiTheme="minorEastAsia" w:eastAsiaTheme="minorEastAsia" w:hAnsiTheme="minorEastAsia"/>
          <w:b/>
          <w:bCs/>
          <w:noProof/>
          <w:sz w:val="24"/>
        </w:rPr>
        <w:drawing>
          <wp:inline distT="0" distB="0" distL="114300" distR="114300" wp14:anchorId="7D86E113" wp14:editId="3A7599DA">
            <wp:extent cx="5278667" cy="3743865"/>
            <wp:effectExtent l="0" t="0" r="0" b="9525"/>
            <wp:docPr id="1" name="图片 1" descr="5e333eb952d55d07f180d8478645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333eb952d55d07f180d8478645efe"/>
                    <pic:cNvPicPr>
                      <a:picLocks noChangeAspect="1"/>
                    </pic:cNvPicPr>
                  </pic:nvPicPr>
                  <pic:blipFill>
                    <a:blip r:embed="rId10"/>
                    <a:stretch>
                      <a:fillRect/>
                    </a:stretch>
                  </pic:blipFill>
                  <pic:spPr>
                    <a:xfrm>
                      <a:off x="0" y="0"/>
                      <a:ext cx="5275009" cy="3741271"/>
                    </a:xfrm>
                    <a:prstGeom prst="rect">
                      <a:avLst/>
                    </a:prstGeom>
                    <a:noFill/>
                    <a:ln>
                      <a:noFill/>
                    </a:ln>
                  </pic:spPr>
                </pic:pic>
              </a:graphicData>
            </a:graphic>
          </wp:inline>
        </w:drawing>
      </w:r>
    </w:p>
    <w:p w:rsidR="00871534" w:rsidRPr="00C040C4" w:rsidRDefault="00871534">
      <w:pPr>
        <w:jc w:val="center"/>
        <w:rPr>
          <w:rFonts w:asciiTheme="minorEastAsia" w:eastAsiaTheme="minorEastAsia" w:hAnsiTheme="minorEastAsia"/>
          <w:sz w:val="24"/>
        </w:rPr>
      </w:pPr>
    </w:p>
    <w:p w:rsidR="001B29B4" w:rsidRPr="00C040C4" w:rsidRDefault="001B29B4" w:rsidP="001B29B4">
      <w:pPr>
        <w:spacing w:line="440" w:lineRule="exact"/>
        <w:ind w:firstLine="422"/>
        <w:rPr>
          <w:rFonts w:asciiTheme="minorEastAsia" w:eastAsiaTheme="minorEastAsia" w:hAnsiTheme="minorEastAsia" w:cs="仿宋"/>
          <w:b/>
          <w:sz w:val="28"/>
          <w:szCs w:val="28"/>
        </w:rPr>
      </w:pPr>
      <w:r w:rsidRPr="00C040C4">
        <w:rPr>
          <w:rFonts w:asciiTheme="minorEastAsia" w:eastAsiaTheme="minorEastAsia" w:hAnsiTheme="minorEastAsia" w:cs="仿宋" w:hint="eastAsia"/>
          <w:b/>
          <w:sz w:val="28"/>
          <w:szCs w:val="28"/>
        </w:rPr>
        <w:lastRenderedPageBreak/>
        <w:t>二、采购项目商务要求</w:t>
      </w:r>
    </w:p>
    <w:p w:rsidR="00871534" w:rsidRPr="00C040C4" w:rsidRDefault="001B29B4" w:rsidP="001B29B4">
      <w:pPr>
        <w:ind w:firstLine="422"/>
        <w:rPr>
          <w:rFonts w:asciiTheme="minorEastAsia" w:eastAsiaTheme="minorEastAsia" w:hAnsiTheme="minorEastAsia"/>
          <w:sz w:val="24"/>
        </w:rPr>
      </w:pPr>
      <w:r w:rsidRPr="00C040C4">
        <w:rPr>
          <w:rFonts w:asciiTheme="minorEastAsia" w:eastAsiaTheme="minorEastAsia" w:hAnsiTheme="minorEastAsia" w:hint="eastAsia"/>
          <w:sz w:val="24"/>
        </w:rPr>
        <w:t>一）</w:t>
      </w:r>
      <w:r w:rsidR="003F27D4" w:rsidRPr="00C040C4">
        <w:rPr>
          <w:rFonts w:asciiTheme="minorEastAsia" w:eastAsiaTheme="minorEastAsia" w:hAnsiTheme="minorEastAsia" w:hint="eastAsia"/>
          <w:sz w:val="24"/>
        </w:rPr>
        <w:t>完成时间</w:t>
      </w:r>
    </w:p>
    <w:p w:rsidR="00871534" w:rsidRPr="00C040C4" w:rsidRDefault="003F27D4">
      <w:pPr>
        <w:pStyle w:val="1"/>
        <w:ind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合同签订之日起</w:t>
      </w:r>
      <w:r w:rsidR="00197090" w:rsidRPr="00C040C4">
        <w:rPr>
          <w:rFonts w:asciiTheme="minorEastAsia" w:eastAsiaTheme="minorEastAsia" w:hAnsiTheme="minorEastAsia" w:cs="宋体" w:hint="eastAsia"/>
          <w:bCs/>
          <w:kern w:val="0"/>
          <w:sz w:val="24"/>
        </w:rPr>
        <w:t>20</w:t>
      </w:r>
      <w:r w:rsidRPr="00C040C4">
        <w:rPr>
          <w:rFonts w:asciiTheme="minorEastAsia" w:eastAsiaTheme="minorEastAsia" w:hAnsiTheme="minorEastAsia" w:cs="宋体" w:hint="eastAsia"/>
          <w:bCs/>
          <w:kern w:val="0"/>
          <w:sz w:val="24"/>
        </w:rPr>
        <w:t>天内完成安装、配置、调试和验收工作。</w:t>
      </w:r>
    </w:p>
    <w:p w:rsidR="00871534" w:rsidRPr="00C040C4" w:rsidRDefault="001B29B4" w:rsidP="001B29B4">
      <w:pPr>
        <w:spacing w:line="460" w:lineRule="exact"/>
        <w:ind w:firstLineChars="200" w:firstLine="482"/>
        <w:rPr>
          <w:rFonts w:asciiTheme="minorEastAsia" w:eastAsiaTheme="minorEastAsia" w:hAnsiTheme="minorEastAsia"/>
          <w:b/>
          <w:sz w:val="24"/>
        </w:rPr>
      </w:pPr>
      <w:r w:rsidRPr="00C040C4">
        <w:rPr>
          <w:rFonts w:asciiTheme="minorEastAsia" w:eastAsiaTheme="minorEastAsia" w:hAnsiTheme="minorEastAsia" w:hint="eastAsia"/>
          <w:b/>
          <w:sz w:val="24"/>
        </w:rPr>
        <w:t>二）</w:t>
      </w:r>
      <w:r w:rsidR="003F27D4" w:rsidRPr="00C040C4">
        <w:rPr>
          <w:rFonts w:asciiTheme="minorEastAsia" w:eastAsiaTheme="minorEastAsia" w:hAnsiTheme="minorEastAsia" w:hint="eastAsia"/>
          <w:b/>
          <w:sz w:val="24"/>
        </w:rPr>
        <w:t>交货地点</w:t>
      </w:r>
    </w:p>
    <w:p w:rsidR="00871534" w:rsidRPr="00C040C4" w:rsidRDefault="003F27D4">
      <w:pPr>
        <w:pStyle w:val="1"/>
        <w:ind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学院内指定位置。</w:t>
      </w:r>
    </w:p>
    <w:p w:rsidR="00871534" w:rsidRPr="00C040C4" w:rsidRDefault="001B29B4" w:rsidP="001B29B4">
      <w:pPr>
        <w:spacing w:line="440" w:lineRule="exact"/>
        <w:ind w:firstLineChars="200" w:firstLine="482"/>
        <w:rPr>
          <w:rFonts w:asciiTheme="minorEastAsia" w:eastAsiaTheme="minorEastAsia" w:hAnsiTheme="minorEastAsia"/>
          <w:b/>
          <w:sz w:val="24"/>
        </w:rPr>
      </w:pPr>
      <w:r w:rsidRPr="00C040C4">
        <w:rPr>
          <w:rFonts w:asciiTheme="minorEastAsia" w:eastAsiaTheme="minorEastAsia" w:hAnsiTheme="minorEastAsia" w:hint="eastAsia"/>
          <w:b/>
          <w:sz w:val="24"/>
        </w:rPr>
        <w:t>三</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报价要求</w:t>
      </w:r>
    </w:p>
    <w:p w:rsidR="00871534" w:rsidRPr="00C040C4" w:rsidRDefault="003F27D4">
      <w:pPr>
        <w:spacing w:line="44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1、响应供应商必须对本项目全部采购内容进行响应</w:t>
      </w:r>
      <w:r w:rsidRPr="00C040C4">
        <w:rPr>
          <w:rFonts w:asciiTheme="minorEastAsia" w:eastAsiaTheme="minorEastAsia" w:hAnsiTheme="minorEastAsia" w:cs="宋体"/>
          <w:bCs/>
          <w:kern w:val="0"/>
          <w:sz w:val="24"/>
        </w:rPr>
        <w:t>和报价</w:t>
      </w:r>
      <w:r w:rsidRPr="00C040C4">
        <w:rPr>
          <w:rFonts w:asciiTheme="minorEastAsia" w:eastAsiaTheme="minorEastAsia" w:hAnsiTheme="minorEastAsia" w:cs="宋体" w:hint="eastAsia"/>
          <w:bCs/>
          <w:kern w:val="0"/>
          <w:sz w:val="24"/>
        </w:rPr>
        <w:t>，不允许只对部分采购内容进行响应和报价</w:t>
      </w:r>
      <w:r w:rsidRPr="00C040C4">
        <w:rPr>
          <w:rFonts w:asciiTheme="minorEastAsia" w:eastAsiaTheme="minorEastAsia" w:hAnsiTheme="minorEastAsia" w:cs="宋体"/>
          <w:bCs/>
          <w:kern w:val="0"/>
          <w:sz w:val="24"/>
        </w:rPr>
        <w:t>，否则</w:t>
      </w:r>
      <w:r w:rsidRPr="00C040C4">
        <w:rPr>
          <w:rFonts w:asciiTheme="minorEastAsia" w:eastAsiaTheme="minorEastAsia" w:hAnsiTheme="minorEastAsia" w:cs="宋体" w:hint="eastAsia"/>
          <w:bCs/>
          <w:kern w:val="0"/>
          <w:sz w:val="24"/>
        </w:rPr>
        <w:t>视作无效</w:t>
      </w:r>
      <w:r w:rsidRPr="00C040C4">
        <w:rPr>
          <w:rFonts w:asciiTheme="minorEastAsia" w:eastAsiaTheme="minorEastAsia" w:hAnsiTheme="minorEastAsia" w:cs="宋体"/>
          <w:bCs/>
          <w:kern w:val="0"/>
          <w:sz w:val="24"/>
        </w:rPr>
        <w:t>响应报价。</w:t>
      </w:r>
    </w:p>
    <w:p w:rsidR="00871534" w:rsidRPr="00C040C4" w:rsidRDefault="003F27D4">
      <w:pPr>
        <w:spacing w:line="44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bCs/>
          <w:kern w:val="0"/>
          <w:sz w:val="24"/>
        </w:rPr>
        <w:t>2</w:t>
      </w:r>
      <w:r w:rsidRPr="00C040C4">
        <w:rPr>
          <w:rFonts w:asciiTheme="minorEastAsia" w:eastAsiaTheme="minorEastAsia" w:hAnsiTheme="minorEastAsia" w:cs="宋体" w:hint="eastAsia"/>
          <w:bCs/>
          <w:kern w:val="0"/>
          <w:sz w:val="24"/>
        </w:rPr>
        <w:t>、报价不得超出本项目采购预算，</w:t>
      </w:r>
      <w:r w:rsidRPr="00C040C4">
        <w:rPr>
          <w:rFonts w:asciiTheme="minorEastAsia" w:eastAsiaTheme="minorEastAsia" w:hAnsiTheme="minorEastAsia" w:cs="宋体"/>
          <w:bCs/>
          <w:kern w:val="0"/>
          <w:sz w:val="24"/>
        </w:rPr>
        <w:t>否则</w:t>
      </w:r>
      <w:r w:rsidRPr="00C040C4">
        <w:rPr>
          <w:rFonts w:asciiTheme="minorEastAsia" w:eastAsiaTheme="minorEastAsia" w:hAnsiTheme="minorEastAsia" w:cs="宋体" w:hint="eastAsia"/>
          <w:bCs/>
          <w:kern w:val="0"/>
          <w:sz w:val="24"/>
        </w:rPr>
        <w:t>视作无效</w:t>
      </w:r>
      <w:r w:rsidRPr="00C040C4">
        <w:rPr>
          <w:rFonts w:asciiTheme="minorEastAsia" w:eastAsiaTheme="minorEastAsia" w:hAnsiTheme="minorEastAsia" w:cs="宋体"/>
          <w:bCs/>
          <w:kern w:val="0"/>
          <w:sz w:val="24"/>
        </w:rPr>
        <w:t>响应报价。</w:t>
      </w:r>
    </w:p>
    <w:p w:rsidR="00871534" w:rsidRPr="00C040C4" w:rsidRDefault="003F27D4">
      <w:pPr>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3、供应商报价应包括但不仅限于安装费、税费、运输费、材料费、加工费。采购单位不再支付中标价已外的其它费用。</w:t>
      </w:r>
    </w:p>
    <w:p w:rsidR="00197090" w:rsidRPr="00C040C4" w:rsidRDefault="001B29B4" w:rsidP="001B29B4">
      <w:pPr>
        <w:widowControl/>
        <w:tabs>
          <w:tab w:val="left" w:pos="2044"/>
        </w:tabs>
        <w:adjustRightInd w:val="0"/>
        <w:snapToGrid w:val="0"/>
        <w:spacing w:line="360" w:lineRule="auto"/>
        <w:ind w:firstLineChars="200" w:firstLine="482"/>
        <w:rPr>
          <w:rFonts w:asciiTheme="minorEastAsia" w:eastAsiaTheme="minorEastAsia" w:hAnsiTheme="minorEastAsia"/>
          <w:b/>
          <w:bCs/>
          <w:kern w:val="0"/>
          <w:sz w:val="24"/>
        </w:rPr>
      </w:pPr>
      <w:r w:rsidRPr="00C040C4">
        <w:rPr>
          <w:rFonts w:asciiTheme="minorEastAsia" w:eastAsiaTheme="minorEastAsia" w:hAnsiTheme="minorEastAsia" w:cs="宋体" w:hint="eastAsia"/>
          <w:b/>
          <w:bCs/>
          <w:sz w:val="24"/>
        </w:rPr>
        <w:t>四</w:t>
      </w:r>
      <w:r w:rsidRPr="00C040C4">
        <w:rPr>
          <w:rFonts w:asciiTheme="minorEastAsia" w:eastAsiaTheme="minorEastAsia" w:hAnsiTheme="minorEastAsia" w:hint="eastAsia"/>
          <w:sz w:val="24"/>
        </w:rPr>
        <w:t>）</w:t>
      </w:r>
      <w:r w:rsidR="00197090" w:rsidRPr="00C040C4">
        <w:rPr>
          <w:rFonts w:asciiTheme="minorEastAsia" w:eastAsiaTheme="minorEastAsia" w:hAnsiTheme="minorEastAsia" w:hint="eastAsia"/>
          <w:b/>
          <w:bCs/>
          <w:kern w:val="0"/>
          <w:sz w:val="24"/>
        </w:rPr>
        <w:t>交货要求</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.1</w:t>
      </w:r>
      <w:r w:rsidRPr="00C040C4">
        <w:rPr>
          <w:rFonts w:asciiTheme="minorEastAsia" w:eastAsiaTheme="minorEastAsia" w:hAnsiTheme="minorEastAsia" w:hint="eastAsia"/>
          <w:kern w:val="0"/>
          <w:sz w:val="24"/>
        </w:rPr>
        <w:t>保险要求：供货、运输、装卸、调试及验收等过程中的一切安全及保险等事项</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.2</w:t>
      </w:r>
      <w:r w:rsidRPr="00C040C4">
        <w:rPr>
          <w:rFonts w:asciiTheme="minorEastAsia" w:eastAsiaTheme="minorEastAsia" w:hAnsiTheme="minorEastAsia" w:hint="eastAsia"/>
          <w:kern w:val="0"/>
          <w:sz w:val="24"/>
        </w:rPr>
        <w:t>设备到现场后，采购人只提供设备库存场所，成交供应商需做好防盗措施和风雨保护措施，设备的日常保管</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1</w:t>
      </w:r>
      <w:r w:rsidRPr="00C040C4">
        <w:rPr>
          <w:rFonts w:asciiTheme="minorEastAsia" w:eastAsiaTheme="minorEastAsia" w:hAnsiTheme="minorEastAsia" w:hint="eastAsia"/>
          <w:kern w:val="0"/>
          <w:sz w:val="24"/>
        </w:rPr>
        <w:t>.</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设备在交付采购人使用前，应采取措施进行成品保护，保护不力造成损失的，</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供应商负责赔偿。</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成交供应商应派人员在所供设备到工地进行到货验收。若发现任何损坏及质量问题，成交供应商应负责更换零件，并妥善处理至采购人满意，此工作所发生的费用应</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供应商自行承担。</w:t>
      </w:r>
    </w:p>
    <w:p w:rsidR="00871534" w:rsidRPr="00C040C4" w:rsidRDefault="00197090" w:rsidP="001B29B4">
      <w:pPr>
        <w:spacing w:line="42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.5</w:t>
      </w:r>
      <w:r w:rsidRPr="00C040C4">
        <w:rPr>
          <w:rFonts w:asciiTheme="minorEastAsia" w:eastAsiaTheme="minorEastAsia" w:hAnsiTheme="minorEastAsia" w:hint="eastAsia"/>
          <w:kern w:val="0"/>
          <w:sz w:val="24"/>
        </w:rPr>
        <w:t>开箱后，成交供应商应对其全部产品、零件、配件、用户许可证书、资料等造册登记，并与装箱单对比，如有出入应立即书面记录，</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供应商解决，如影响安装则按合同有关条款处理，登记册作为验收文档之一。</w:t>
      </w:r>
    </w:p>
    <w:p w:rsidR="00871534" w:rsidRPr="00C040C4" w:rsidRDefault="001B29B4">
      <w:pPr>
        <w:spacing w:line="360" w:lineRule="auto"/>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cs="宋体" w:hint="eastAsia"/>
          <w:b/>
          <w:bCs/>
          <w:kern w:val="0"/>
          <w:sz w:val="24"/>
        </w:rPr>
        <w:t>五</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质量和验收要求</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1、质量标准</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 xml:space="preserve">    响应供应商应保证提供的货物质量指标达到相应的国家生产标准，行业标准及厂家在本采购文件中提交并确定遵照的有关标准及技术要求。相关货物须经中国政府批准在中国境内销售，并在中国有关监督管理部门办理注册登记。相关设备须适合中国国家标准，或通用国际标准。</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lastRenderedPageBreak/>
        <w:t>2、包装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设备包装均应有良好的防湿、防锈、防潮、防雨、防腐及防碰撞的措施。凡由于包装不良造成的损失和由此产生的费用均</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 xml:space="preserve">  成交设备的安装调试：</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.1成交供应商负责合同项下设备的安装调试，一切费用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.2成交供应商安装时必须对各安装场地内的其它设备、设施有良好保护措施。</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 xml:space="preserve"> 设备的验收：</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.1设备安装调试完成并正常工作后组织验收，验收应在采购人和成交供应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共同参加下进行。</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.2</w:t>
      </w:r>
      <w:proofErr w:type="gramStart"/>
      <w:r w:rsidRPr="00C040C4">
        <w:rPr>
          <w:rFonts w:asciiTheme="minorEastAsia" w:eastAsiaTheme="minorEastAsia" w:hAnsiTheme="minorEastAsia" w:hint="eastAsia"/>
          <w:kern w:val="0"/>
          <w:sz w:val="24"/>
        </w:rPr>
        <w:t>验收按</w:t>
      </w:r>
      <w:proofErr w:type="gramEnd"/>
      <w:r w:rsidRPr="00C040C4">
        <w:rPr>
          <w:rFonts w:asciiTheme="minorEastAsia" w:eastAsiaTheme="minorEastAsia" w:hAnsiTheme="minorEastAsia" w:hint="eastAsia"/>
          <w:kern w:val="0"/>
          <w:sz w:val="24"/>
        </w:rPr>
        <w:t>国家有关的规定、规范进行。验收时如发现所交付的设备有短装、次品、损坏或其它不符合采购文件规定之情形，采购人应做出详尽的现场记录，或由采购人和成交供应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签署备忘录。此现场记录或备忘录可用作补充、缺失和更换损坏部件的有效证据。由此产生的有关费用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.3如果合同设备运输和安装调试过程中因事故造成货物短缺、损坏，成交供应商应及时安排换货，以保证合同设备安装调试的成功完成。换货的相关费用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871534" w:rsidRPr="00C040C4" w:rsidRDefault="001B29B4" w:rsidP="001B29B4">
      <w:pPr>
        <w:spacing w:line="360" w:lineRule="auto"/>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hint="eastAsia"/>
          <w:b/>
          <w:sz w:val="24"/>
        </w:rPr>
        <w:t>六</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质量保证期（简称“质保期”）及售后服务要求：</w:t>
      </w:r>
    </w:p>
    <w:p w:rsidR="00871534" w:rsidRPr="00C040C4" w:rsidRDefault="003F27D4">
      <w:pPr>
        <w:spacing w:line="46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1、质保期：</w:t>
      </w:r>
      <w:proofErr w:type="gramStart"/>
      <w:r w:rsidRPr="00C040C4">
        <w:rPr>
          <w:rFonts w:asciiTheme="minorEastAsia" w:eastAsiaTheme="minorEastAsia" w:hAnsiTheme="minorEastAsia" w:cs="宋体" w:hint="eastAsia"/>
          <w:bCs/>
          <w:kern w:val="0"/>
          <w:sz w:val="24"/>
        </w:rPr>
        <w:t>自项目</w:t>
      </w:r>
      <w:proofErr w:type="gramEnd"/>
      <w:r w:rsidRPr="00C040C4">
        <w:rPr>
          <w:rFonts w:asciiTheme="minorEastAsia" w:eastAsiaTheme="minorEastAsia" w:hAnsiTheme="minorEastAsia" w:cs="宋体" w:hint="eastAsia"/>
          <w:bCs/>
          <w:kern w:val="0"/>
          <w:sz w:val="24"/>
        </w:rPr>
        <w:t>验收合格并交付使用之日起供应商对本项目货物提供不少于</w:t>
      </w:r>
      <w:r w:rsidR="00197090" w:rsidRPr="00C040C4">
        <w:rPr>
          <w:rFonts w:asciiTheme="minorEastAsia" w:eastAsiaTheme="minorEastAsia" w:hAnsiTheme="minorEastAsia" w:cs="宋体" w:hint="eastAsia"/>
          <w:bCs/>
          <w:kern w:val="0"/>
          <w:sz w:val="24"/>
        </w:rPr>
        <w:t>1</w:t>
      </w:r>
      <w:r w:rsidRPr="00C040C4">
        <w:rPr>
          <w:rFonts w:asciiTheme="minorEastAsia" w:eastAsiaTheme="minorEastAsia" w:hAnsiTheme="minorEastAsia" w:cs="宋体" w:hint="eastAsia"/>
          <w:bCs/>
          <w:kern w:val="0"/>
          <w:sz w:val="24"/>
        </w:rPr>
        <w:t>年质保期，</w:t>
      </w:r>
      <w:r w:rsidRPr="00C040C4">
        <w:rPr>
          <w:rFonts w:asciiTheme="minorEastAsia" w:eastAsiaTheme="minorEastAsia" w:hAnsiTheme="minorEastAsia" w:cs="宋体"/>
          <w:bCs/>
          <w:kern w:val="0"/>
          <w:sz w:val="24"/>
        </w:rPr>
        <w:t>具体由供应商在响应文件中</w:t>
      </w:r>
      <w:r w:rsidRPr="00C040C4">
        <w:rPr>
          <w:rFonts w:asciiTheme="minorEastAsia" w:eastAsiaTheme="minorEastAsia" w:hAnsiTheme="minorEastAsia" w:cs="宋体" w:hint="eastAsia"/>
          <w:bCs/>
          <w:kern w:val="0"/>
          <w:sz w:val="24"/>
        </w:rPr>
        <w:t>承诺</w:t>
      </w:r>
      <w:r w:rsidRPr="00C040C4">
        <w:rPr>
          <w:rFonts w:asciiTheme="minorEastAsia" w:eastAsiaTheme="minorEastAsia" w:hAnsiTheme="minorEastAsia" w:cs="宋体"/>
          <w:bCs/>
          <w:kern w:val="0"/>
          <w:sz w:val="24"/>
        </w:rPr>
        <w:t>。</w:t>
      </w:r>
    </w:p>
    <w:p w:rsidR="00871534" w:rsidRPr="00C040C4" w:rsidRDefault="003F27D4">
      <w:pPr>
        <w:overflowPunct w:val="0"/>
        <w:adjustRightInd w:val="0"/>
        <w:snapToGrid w:val="0"/>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2、质保期内，如出现质量问题供应商必须重新提供新的符合规格要求内的货物，</w:t>
      </w:r>
      <w:r w:rsidRPr="00C040C4">
        <w:rPr>
          <w:rFonts w:asciiTheme="minorEastAsia" w:eastAsiaTheme="minorEastAsia" w:hAnsiTheme="minorEastAsia" w:cs="宋体" w:hint="eastAsia"/>
          <w:sz w:val="24"/>
        </w:rPr>
        <w:t>质保期的到期时间将顺延</w:t>
      </w:r>
      <w:r w:rsidRPr="00C040C4">
        <w:rPr>
          <w:rFonts w:asciiTheme="minorEastAsia" w:eastAsiaTheme="minorEastAsia" w:hAnsiTheme="minorEastAsia" w:cs="宋体" w:hint="eastAsia"/>
          <w:bCs/>
          <w:kern w:val="0"/>
          <w:sz w:val="24"/>
        </w:rPr>
        <w:t>。</w:t>
      </w:r>
    </w:p>
    <w:p w:rsidR="00871534" w:rsidRPr="00C040C4" w:rsidRDefault="003F27D4">
      <w:pPr>
        <w:overflowPunct w:val="0"/>
        <w:adjustRightInd w:val="0"/>
        <w:snapToGrid w:val="0"/>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3、提供全天候无间断的远程技术服务，2小时内对问题做出响应。</w:t>
      </w:r>
      <w:proofErr w:type="gramStart"/>
      <w:r w:rsidRPr="00C040C4">
        <w:rPr>
          <w:rFonts w:asciiTheme="minorEastAsia" w:eastAsiaTheme="minorEastAsia" w:hAnsiTheme="minorEastAsia" w:cs="宋体" w:hint="eastAsia"/>
          <w:bCs/>
          <w:kern w:val="0"/>
          <w:sz w:val="24"/>
        </w:rPr>
        <w:t>若电话</w:t>
      </w:r>
      <w:proofErr w:type="gramEnd"/>
      <w:r w:rsidRPr="00C040C4">
        <w:rPr>
          <w:rFonts w:asciiTheme="minorEastAsia" w:eastAsiaTheme="minorEastAsia" w:hAnsiTheme="minorEastAsia" w:cs="宋体" w:hint="eastAsia"/>
          <w:bCs/>
          <w:kern w:val="0"/>
          <w:sz w:val="24"/>
        </w:rPr>
        <w:t>中无法解决，2个工作日内到达现场进行解决。</w:t>
      </w:r>
    </w:p>
    <w:p w:rsidR="00871534" w:rsidRPr="00C040C4" w:rsidRDefault="003F27D4">
      <w:pPr>
        <w:spacing w:line="46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4、任何时候，供应商均不能免除因货物本身的缺陷所应承担的责任。</w:t>
      </w:r>
    </w:p>
    <w:p w:rsidR="00871534" w:rsidRPr="00C040C4" w:rsidRDefault="001B29B4">
      <w:pPr>
        <w:spacing w:line="360" w:lineRule="auto"/>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七</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cs="宋体" w:hint="eastAsia"/>
          <w:b/>
          <w:sz w:val="24"/>
        </w:rPr>
        <w:t>履约保证金：</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1、提交时间：采购合同签订之日起五个工作日内。</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2、履约担保金额：合同金额的5%。</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3、提交形式：支票、汇票、本票或者金融机构、担保机构出具的保函。</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lastRenderedPageBreak/>
        <w:t>4、退还说明：若成交供应商在服务期间违约，给采购人造成损失的，采购人有权在履约担保中提取已确认的损失部分，若给采购人造成的损失超过保额时，</w:t>
      </w:r>
      <w:proofErr w:type="gramStart"/>
      <w:r w:rsidRPr="00C040C4">
        <w:rPr>
          <w:rFonts w:asciiTheme="minorEastAsia" w:eastAsiaTheme="minorEastAsia" w:hAnsiTheme="minorEastAsia" w:cs="宋体" w:hint="eastAsia"/>
          <w:sz w:val="24"/>
        </w:rPr>
        <w:t>由成交</w:t>
      </w:r>
      <w:proofErr w:type="gramEnd"/>
      <w:r w:rsidRPr="00C040C4">
        <w:rPr>
          <w:rFonts w:asciiTheme="minorEastAsia" w:eastAsiaTheme="minorEastAsia" w:hAnsiTheme="minorEastAsia" w:cs="宋体" w:hint="eastAsia"/>
          <w:sz w:val="24"/>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Pr="00C040C4">
        <w:rPr>
          <w:rFonts w:asciiTheme="minorEastAsia" w:eastAsiaTheme="minorEastAsia" w:hAnsiTheme="minorEastAsia" w:cs="宋体" w:hint="eastAsia"/>
          <w:sz w:val="24"/>
        </w:rPr>
        <w:t>商拒绝</w:t>
      </w:r>
      <w:proofErr w:type="gramEnd"/>
      <w:r w:rsidRPr="00C040C4">
        <w:rPr>
          <w:rFonts w:asciiTheme="minorEastAsia" w:eastAsiaTheme="minorEastAsia" w:hAnsiTheme="minorEastAsia" w:cs="宋体" w:hint="eastAsia"/>
          <w:sz w:val="24"/>
        </w:rPr>
        <w:t>履行采购文件、合同的规定，采购人有权单方面拒绝支付合同金额，一切损失由供应商承担和赔偿。</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5、采购人收取履约保证金指定银行账号：</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户名：广东茂名健康职业学院</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开户行：中国工商银行茂名石化支行</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账号：2016023109200386620</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纳税编码：12440900354693537P</w:t>
      </w:r>
    </w:p>
    <w:p w:rsidR="00871534" w:rsidRPr="00C040C4" w:rsidRDefault="001B29B4">
      <w:pPr>
        <w:spacing w:line="360" w:lineRule="auto"/>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八</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cs="宋体" w:hint="eastAsia"/>
          <w:b/>
          <w:sz w:val="24"/>
        </w:rPr>
        <w:t>结算及付款方式</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1、结算方式：按合同约定，成交方凭采购人验收合格单按合同价格以普通购货发票(或增值税发票)用银行转账方式结算。</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2、付款方式：</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1期：支付比例合同总价的30%，签完合同，采购人收到成交供应商提供的</w:t>
      </w:r>
      <w:r w:rsidRPr="00C040C4">
        <w:rPr>
          <w:rFonts w:asciiTheme="minorEastAsia" w:eastAsiaTheme="minorEastAsia" w:hAnsiTheme="minorEastAsia" w:cs="宋体"/>
          <w:sz w:val="24"/>
        </w:rPr>
        <w:t>履</w:t>
      </w:r>
      <w:r w:rsidRPr="00C040C4">
        <w:rPr>
          <w:rFonts w:asciiTheme="minorEastAsia" w:eastAsiaTheme="minorEastAsia" w:hAnsiTheme="minorEastAsia" w:cs="宋体" w:hint="eastAsia"/>
          <w:sz w:val="24"/>
        </w:rPr>
        <w:t>约</w:t>
      </w:r>
      <w:r w:rsidRPr="00C040C4">
        <w:rPr>
          <w:rFonts w:asciiTheme="minorEastAsia" w:eastAsiaTheme="minorEastAsia" w:hAnsiTheme="minorEastAsia" w:cs="宋体"/>
          <w:sz w:val="24"/>
        </w:rPr>
        <w:t>保证金</w:t>
      </w:r>
      <w:r w:rsidRPr="00C040C4">
        <w:rPr>
          <w:rFonts w:asciiTheme="minorEastAsia" w:eastAsiaTheme="minorEastAsia" w:hAnsiTheme="minorEastAsia" w:cs="宋体" w:hint="eastAsia"/>
          <w:sz w:val="24"/>
        </w:rPr>
        <w:t>证明材料、等额发票等相关凭证材料后5个工作日内支付合同款的30% ；</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2期：支付比例合同总价的70%，项目完成验收合格后，供应商提供合法票据之日起3个月内，支付剩余工程结算价的70%。付款形式：采用支票、银行汇付（含电汇）等形式。</w:t>
      </w:r>
    </w:p>
    <w:p w:rsidR="00871534" w:rsidRPr="00C040C4" w:rsidRDefault="003F27D4">
      <w:pPr>
        <w:widowControl/>
        <w:jc w:val="left"/>
        <w:rPr>
          <w:b/>
          <w:sz w:val="44"/>
          <w:szCs w:val="44"/>
        </w:rPr>
      </w:pPr>
      <w:r w:rsidRPr="00C040C4">
        <w:rPr>
          <w:b/>
          <w:sz w:val="44"/>
          <w:szCs w:val="44"/>
        </w:rPr>
        <w:br w:type="page"/>
      </w:r>
    </w:p>
    <w:p w:rsidR="00871534" w:rsidRPr="00C040C4" w:rsidRDefault="003F27D4">
      <w:pPr>
        <w:spacing w:line="460" w:lineRule="exact"/>
        <w:jc w:val="center"/>
        <w:rPr>
          <w:b/>
          <w:sz w:val="44"/>
          <w:szCs w:val="44"/>
        </w:rPr>
      </w:pPr>
      <w:r w:rsidRPr="00C040C4">
        <w:rPr>
          <w:b/>
          <w:sz w:val="44"/>
          <w:szCs w:val="44"/>
        </w:rPr>
        <w:lastRenderedPageBreak/>
        <w:t>第三部分</w:t>
      </w:r>
      <w:r w:rsidRPr="00C040C4">
        <w:rPr>
          <w:b/>
          <w:sz w:val="44"/>
          <w:szCs w:val="44"/>
        </w:rPr>
        <w:t xml:space="preserve">  </w:t>
      </w:r>
      <w:r w:rsidRPr="00C040C4">
        <w:rPr>
          <w:rFonts w:hint="eastAsia"/>
          <w:b/>
          <w:sz w:val="44"/>
          <w:szCs w:val="44"/>
        </w:rPr>
        <w:t>询价</w:t>
      </w:r>
      <w:r w:rsidRPr="00C040C4">
        <w:rPr>
          <w:b/>
          <w:sz w:val="44"/>
          <w:szCs w:val="44"/>
        </w:rPr>
        <w:t>须知</w:t>
      </w:r>
    </w:p>
    <w:p w:rsidR="00871534" w:rsidRPr="00C040C4" w:rsidRDefault="00871534">
      <w:pPr>
        <w:pStyle w:val="1"/>
        <w:ind w:left="567" w:firstLineChars="0" w:firstLine="0"/>
        <w:rPr>
          <w:sz w:val="28"/>
          <w:szCs w:val="28"/>
        </w:rPr>
      </w:pP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2" w:name="_Toc32074"/>
      <w:bookmarkStart w:id="3" w:name="_Toc18059"/>
      <w:bookmarkStart w:id="4" w:name="_Toc30862"/>
      <w:bookmarkStart w:id="5" w:name="_Toc14541"/>
      <w:bookmarkStart w:id="6" w:name="_Toc13649"/>
      <w:bookmarkStart w:id="7" w:name="_Toc395800920"/>
      <w:bookmarkStart w:id="8" w:name="_Toc1149"/>
      <w:bookmarkStart w:id="9" w:name="_Toc6528"/>
      <w:bookmarkStart w:id="10" w:name="_Toc20942"/>
      <w:bookmarkStart w:id="11" w:name="_Toc24474"/>
      <w:bookmarkStart w:id="12" w:name="_Toc15915"/>
      <w:bookmarkStart w:id="13" w:name="_Toc12608"/>
      <w:bookmarkStart w:id="14" w:name="_Toc21594"/>
      <w:bookmarkStart w:id="15" w:name="_Toc22060"/>
      <w:r w:rsidRPr="00C040C4">
        <w:rPr>
          <w:rFonts w:asciiTheme="minorEastAsia" w:eastAsiaTheme="minorEastAsia" w:hAnsiTheme="minorEastAsia" w:cs="仿宋" w:hint="eastAsia"/>
          <w:b/>
          <w:sz w:val="24"/>
        </w:rPr>
        <w:t>一、说明</w:t>
      </w:r>
      <w:bookmarkEnd w:id="2"/>
      <w:bookmarkEnd w:id="3"/>
      <w:bookmarkEnd w:id="4"/>
      <w:bookmarkEnd w:id="5"/>
      <w:bookmarkEnd w:id="6"/>
      <w:bookmarkEnd w:id="7"/>
      <w:bookmarkEnd w:id="8"/>
      <w:bookmarkEnd w:id="9"/>
      <w:bookmarkEnd w:id="10"/>
      <w:bookmarkEnd w:id="11"/>
      <w:bookmarkEnd w:id="12"/>
      <w:bookmarkEnd w:id="13"/>
      <w:bookmarkEnd w:id="14"/>
      <w:bookmarkEnd w:id="15"/>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1.适用范围</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1.1 本询价文件适用于</w:t>
      </w:r>
      <w:proofErr w:type="gramStart"/>
      <w:r w:rsidRPr="00C040C4">
        <w:rPr>
          <w:rFonts w:asciiTheme="minorEastAsia" w:eastAsiaTheme="minorEastAsia" w:hAnsiTheme="minorEastAsia" w:cs="仿宋" w:hint="eastAsia"/>
          <w:sz w:val="24"/>
        </w:rPr>
        <w:t>本公开</w:t>
      </w:r>
      <w:proofErr w:type="gramEnd"/>
      <w:r w:rsidRPr="00C040C4">
        <w:rPr>
          <w:rFonts w:asciiTheme="minorEastAsia" w:eastAsiaTheme="minorEastAsia" w:hAnsiTheme="minorEastAsia" w:cs="仿宋" w:hint="eastAsia"/>
          <w:sz w:val="24"/>
        </w:rPr>
        <w:t>询价的采购项目。</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2.定义</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 “采购人”是指：广东茂名健康职业学院。</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 “招标采购单位” 是指：广东茂名健康职业学院招标办公室。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2.3 “监管部门”是指：广东茂名健康职业学院的监管部门。</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2.4 合格的“报价单位”是指：</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（1）符合《政府采购法》第二十二条规定的报价单位。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（2）符合询价文件规定的资格要求。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（3）符合本询价文件</w:t>
      </w:r>
      <w:r w:rsidRPr="00C040C4">
        <w:rPr>
          <w:rFonts w:asciiTheme="minorEastAsia" w:eastAsiaTheme="minorEastAsia" w:hAnsiTheme="minorEastAsia" w:cs="仿宋" w:hint="eastAsia"/>
          <w:sz w:val="24"/>
          <w:lang w:val="zh-CN"/>
        </w:rPr>
        <w:t>采购项目的特殊条件要求。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2.5 “成交人”是指经法定程序确定并授予合同的报价单位。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2.6 “公开询价响应文件”是指：报价单位根据本文件要求，编制包含报价、技术和服务等所有内容的实质性响应文件。</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3.合格的货物和服务</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3.1 “货物”是指报价单位制造或组织符合询价文件要求的货物等。询价文件中没有提及采购货物来源地的，根据《政府采购法》的相关规定均应是本国货物，且优先采购自主创新、节能、环保产品。货物必须是合法生产、合法来源的符合国家有关标准要求的货物，并满足本询价文件规定的规格、参数、质量、价格、有效期、售后服务等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3.2 “服务”是指除货物和工程以外的其他政府采购对象，其中包括：报价单位须承担的运输、安装、技术支持、培训以及询价文件规定的其他服务。</w:t>
      </w:r>
    </w:p>
    <w:p w:rsidR="00E76E15" w:rsidRPr="00C040C4" w:rsidRDefault="00E76E15" w:rsidP="00E76E15">
      <w:pPr>
        <w:spacing w:line="490" w:lineRule="exact"/>
        <w:ind w:firstLine="482"/>
        <w:rPr>
          <w:rFonts w:asciiTheme="minorEastAsia" w:eastAsiaTheme="minorEastAsia" w:hAnsiTheme="minorEastAsia" w:cs="仿宋"/>
          <w:b/>
          <w:bCs/>
          <w:sz w:val="24"/>
        </w:rPr>
      </w:pPr>
      <w:bookmarkStart w:id="16" w:name="_Toc21872"/>
      <w:bookmarkStart w:id="17" w:name="_Toc8483"/>
      <w:bookmarkStart w:id="18" w:name="_Toc15587"/>
      <w:bookmarkStart w:id="19" w:name="_Toc31678"/>
      <w:bookmarkStart w:id="20" w:name="_Toc24102"/>
      <w:bookmarkStart w:id="21" w:name="_Toc8571"/>
      <w:bookmarkStart w:id="22" w:name="_Toc19864"/>
      <w:bookmarkStart w:id="23" w:name="_Toc7819"/>
      <w:bookmarkStart w:id="24" w:name="_Toc22045"/>
      <w:bookmarkStart w:id="25" w:name="_Toc9436"/>
      <w:bookmarkStart w:id="26" w:name="_Toc29179"/>
      <w:bookmarkStart w:id="27" w:name="_Toc395800921"/>
      <w:r w:rsidRPr="00C040C4">
        <w:rPr>
          <w:rFonts w:asciiTheme="minorEastAsia" w:eastAsiaTheme="minorEastAsia" w:hAnsiTheme="minorEastAsia" w:cs="仿宋" w:hint="eastAsia"/>
          <w:b/>
          <w:bCs/>
          <w:sz w:val="24"/>
        </w:rPr>
        <w:t>4.询价费用</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报价单位应承担所有与准备和参加询价有关的费用。不论询价的结果如何，采购人均无义务和责任承担这些费用。</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28" w:name="_Toc28751"/>
      <w:bookmarkStart w:id="29" w:name="_Toc23188"/>
      <w:r w:rsidRPr="00C040C4">
        <w:rPr>
          <w:rFonts w:asciiTheme="minorEastAsia" w:eastAsiaTheme="minorEastAsia" w:hAnsiTheme="minorEastAsia" w:cs="仿宋" w:hint="eastAsia"/>
          <w:b/>
          <w:sz w:val="24"/>
        </w:rPr>
        <w:t>二、询价文件</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5.询价文件的构成</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5.1 询价文件由下列文件以及在询价过程中发出的修正和补充文件组成：</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（1）询价邀请函。</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（2）采购项目内容。</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（3）询价须知。</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（4）合同书格式。</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（5）公开询价响应文件格式。</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（6）在询价过程中由招标采购单位发出的修正和补充文件等。</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5.2 报价单位应认真阅读、并充分理解询价文件的全部内容（包括所有的补充、修改内容、重要事项、格式、条款和技术规范、参数及要求等），报价单位没有按照询价文件要求提交全部资料，或者公开询价响应文件没有对询价文件在各方面都做出实质性响应是报价单位的风险，有可能导致其询价响应被拒绝，或被认定为无效响应或被确定为响应无效。</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30" w:name="_Toc12198"/>
      <w:bookmarkStart w:id="31" w:name="_Toc14523"/>
      <w:bookmarkStart w:id="32" w:name="_Toc12734"/>
      <w:bookmarkStart w:id="33" w:name="_Toc15881"/>
      <w:bookmarkStart w:id="34" w:name="_Toc16088"/>
      <w:bookmarkStart w:id="35" w:name="_Toc21157"/>
      <w:bookmarkStart w:id="36" w:name="_Toc19300"/>
      <w:bookmarkStart w:id="37" w:name="_Toc22782"/>
      <w:bookmarkStart w:id="38" w:name="_Toc29015"/>
      <w:bookmarkStart w:id="39" w:name="_Toc9151"/>
      <w:bookmarkStart w:id="40" w:name="_Toc395800922"/>
      <w:bookmarkStart w:id="41" w:name="_Toc9223"/>
      <w:bookmarkStart w:id="42" w:name="_Toc20131"/>
      <w:bookmarkStart w:id="43" w:name="_Toc8862"/>
      <w:r w:rsidRPr="00C040C4">
        <w:rPr>
          <w:rFonts w:asciiTheme="minorEastAsia" w:eastAsiaTheme="minorEastAsia" w:hAnsiTheme="minorEastAsia" w:cs="仿宋" w:hint="eastAsia"/>
          <w:b/>
          <w:sz w:val="24"/>
        </w:rPr>
        <w:t>三、公开询价响应文件的编制</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6.公开询价响应文件编制基本要求</w:t>
      </w:r>
    </w:p>
    <w:p w:rsidR="00E76E15" w:rsidRPr="00C040C4" w:rsidRDefault="00E76E15" w:rsidP="00E76E15">
      <w:pPr>
        <w:spacing w:line="490" w:lineRule="exact"/>
        <w:ind w:firstLine="482"/>
        <w:rPr>
          <w:rFonts w:asciiTheme="minorEastAsia" w:eastAsiaTheme="minorEastAsia" w:hAnsiTheme="minorEastAsia" w:cs="仿宋"/>
          <w:sz w:val="24"/>
        </w:rPr>
      </w:pPr>
      <w:r w:rsidRPr="00C040C4">
        <w:rPr>
          <w:rFonts w:asciiTheme="minorEastAsia" w:eastAsiaTheme="minorEastAsia" w:hAnsiTheme="minorEastAsia" w:cs="仿宋" w:hint="eastAsia"/>
          <w:b/>
          <w:bCs/>
          <w:sz w:val="24"/>
        </w:rPr>
        <w:t xml:space="preserve">6.1 </w:t>
      </w:r>
      <w:r w:rsidRPr="00C040C4">
        <w:rPr>
          <w:rFonts w:asciiTheme="minorEastAsia" w:eastAsiaTheme="minorEastAsia" w:hAnsiTheme="minorEastAsia" w:cs="仿宋" w:hint="eastAsia"/>
          <w:b/>
          <w:bCs/>
          <w:sz w:val="24"/>
          <w:u w:val="single"/>
        </w:rPr>
        <w:t>报价单位对询价文件中一个或多个标包（组）进行报价响应的，其询价响应文件的编制应按每个标包（组）的要求分别装订和封装</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sz w:val="24"/>
        </w:rPr>
        <w:t>对未经装订的询价响应文件可能发生的文件散落或缺损，由此产生的后果由报价单位承担。</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6.2 公开询价响应文件采用胶装式装订，装订应牢固、不易拆散和换页，不得采用活页装订。</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6.3 报价单位提交的询价响应文件及其与招标采购单位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6.4 公开询价响应文件必须按本文件的全部内容，包括所有的补充通知及附件进行编制。</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6.5 如因报价单位只填写和提供了本文件要求的部分内容和附件，而给询价造成困难的，其可能导致的结果和责任由报价单位自行承担。 </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7.计量单位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除技术要求中另有规定外，本文件所要求使用的计量单位均采用国家法定的度、量、衡标准单位计量。</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44" w:name="_Toc25345"/>
      <w:bookmarkStart w:id="45" w:name="_Toc10852"/>
      <w:bookmarkStart w:id="46" w:name="_Toc12121"/>
      <w:bookmarkStart w:id="47" w:name="_Toc7824"/>
      <w:bookmarkStart w:id="48" w:name="_Toc922"/>
      <w:bookmarkStart w:id="49" w:name="_Toc395800923"/>
      <w:bookmarkStart w:id="50" w:name="_Toc6143"/>
      <w:bookmarkStart w:id="51" w:name="_Toc21581"/>
      <w:bookmarkStart w:id="52" w:name="_Toc9788"/>
      <w:bookmarkStart w:id="53" w:name="_Toc12903"/>
      <w:bookmarkStart w:id="54" w:name="_Toc23941"/>
      <w:bookmarkStart w:id="55" w:name="_Toc11239"/>
      <w:bookmarkStart w:id="56" w:name="_Toc28539"/>
      <w:bookmarkStart w:id="57" w:name="_Toc20241"/>
      <w:r w:rsidRPr="00C040C4">
        <w:rPr>
          <w:rFonts w:asciiTheme="minorEastAsia" w:eastAsiaTheme="minorEastAsia" w:hAnsiTheme="minorEastAsia" w:cs="仿宋" w:hint="eastAsia"/>
          <w:b/>
          <w:sz w:val="24"/>
        </w:rPr>
        <w:t>四、询价报价要求</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E76E15" w:rsidRPr="00C040C4" w:rsidRDefault="00E76E15" w:rsidP="00E76E15">
      <w:pPr>
        <w:spacing w:line="490" w:lineRule="exact"/>
        <w:ind w:firstLine="482"/>
        <w:rPr>
          <w:rFonts w:asciiTheme="minorEastAsia" w:eastAsiaTheme="minorEastAsia" w:hAnsiTheme="minorEastAsia" w:cs="仿宋"/>
          <w:sz w:val="24"/>
        </w:rPr>
      </w:pPr>
      <w:r w:rsidRPr="00C040C4">
        <w:rPr>
          <w:rFonts w:asciiTheme="minorEastAsia" w:eastAsiaTheme="minorEastAsia" w:hAnsiTheme="minorEastAsia" w:cs="仿宋" w:hint="eastAsia"/>
          <w:b/>
          <w:sz w:val="24"/>
        </w:rPr>
        <w:t>8.</w:t>
      </w:r>
      <w:r w:rsidRPr="00C040C4">
        <w:rPr>
          <w:rFonts w:asciiTheme="minorEastAsia" w:eastAsiaTheme="minorEastAsia" w:hAnsiTheme="minorEastAsia" w:cs="仿宋" w:hint="eastAsia"/>
          <w:sz w:val="24"/>
        </w:rPr>
        <w:t>对于本文件中未列明，而报价单位认为必需的费用也需列入总报价。在合同实施时，采购人将不予支付成交人没有列入的项目费用，并认为此项目的费用已包括在总报价中。</w:t>
      </w:r>
    </w:p>
    <w:p w:rsidR="00E76E15" w:rsidRPr="00C040C4" w:rsidRDefault="00E76E15" w:rsidP="00E76E15">
      <w:pPr>
        <w:spacing w:line="490" w:lineRule="exact"/>
        <w:ind w:firstLine="482"/>
        <w:rPr>
          <w:rFonts w:asciiTheme="minorEastAsia" w:eastAsiaTheme="minorEastAsia" w:hAnsiTheme="minorEastAsia" w:cs="仿宋"/>
          <w:bCs/>
          <w:sz w:val="24"/>
        </w:rPr>
      </w:pPr>
      <w:r w:rsidRPr="00C040C4">
        <w:rPr>
          <w:rFonts w:asciiTheme="minorEastAsia" w:eastAsiaTheme="minorEastAsia" w:hAnsiTheme="minorEastAsia" w:cs="仿宋" w:hint="eastAsia"/>
          <w:b/>
          <w:bCs/>
          <w:sz w:val="24"/>
        </w:rPr>
        <w:t>9.</w:t>
      </w:r>
      <w:r w:rsidRPr="00C040C4">
        <w:rPr>
          <w:rFonts w:asciiTheme="minorEastAsia" w:eastAsiaTheme="minorEastAsia" w:hAnsiTheme="minorEastAsia" w:cs="仿宋" w:hint="eastAsia"/>
          <w:bCs/>
          <w:sz w:val="24"/>
        </w:rPr>
        <w:t>成交人负责本项目所需货物的制造、运输、售后服务等全部工作。</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sz w:val="24"/>
        </w:rPr>
        <w:t xml:space="preserve">9.1 </w:t>
      </w:r>
      <w:r w:rsidRPr="00C040C4">
        <w:rPr>
          <w:rFonts w:asciiTheme="minorEastAsia" w:eastAsiaTheme="minorEastAsia" w:hAnsiTheme="minorEastAsia" w:cs="仿宋" w:hint="eastAsia"/>
          <w:sz w:val="24"/>
        </w:rPr>
        <w:t>本项目以人民币进行报价，询价报价须按照采购文件采购需求的内容、责任范围以及合同条款进行报价，采购人不再支付除此之外的其他任何费用。</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58" w:name="_Toc8072"/>
      <w:bookmarkStart w:id="59" w:name="_Toc395800924"/>
      <w:bookmarkStart w:id="60" w:name="_Toc6184"/>
      <w:bookmarkStart w:id="61" w:name="_Toc28228"/>
      <w:bookmarkStart w:id="62" w:name="_Toc9118"/>
      <w:bookmarkStart w:id="63" w:name="_Toc19973"/>
      <w:bookmarkStart w:id="64" w:name="_Toc3917"/>
      <w:bookmarkStart w:id="65" w:name="_Toc19696"/>
      <w:bookmarkStart w:id="66" w:name="_Toc9300"/>
      <w:bookmarkStart w:id="67" w:name="_Toc26162"/>
      <w:bookmarkStart w:id="68" w:name="_Toc15185"/>
      <w:bookmarkStart w:id="69" w:name="_Toc19248"/>
      <w:bookmarkStart w:id="70" w:name="_Toc19983"/>
      <w:bookmarkStart w:id="71" w:name="_Toc9818"/>
      <w:r w:rsidRPr="00C040C4">
        <w:rPr>
          <w:rFonts w:asciiTheme="minorEastAsia" w:eastAsiaTheme="minorEastAsia" w:hAnsiTheme="minorEastAsia" w:cs="仿宋" w:hint="eastAsia"/>
          <w:b/>
          <w:sz w:val="24"/>
        </w:rPr>
        <w:t>五、询价保证金</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10.</w:t>
      </w:r>
      <w:bookmarkStart w:id="72" w:name="_Toc13659"/>
      <w:bookmarkStart w:id="73" w:name="_Toc395800925"/>
      <w:r w:rsidRPr="00C040C4">
        <w:rPr>
          <w:rFonts w:asciiTheme="minorEastAsia" w:eastAsiaTheme="minorEastAsia" w:hAnsiTheme="minorEastAsia" w:cs="仿宋" w:hint="eastAsia"/>
          <w:b/>
          <w:bCs/>
          <w:sz w:val="24"/>
        </w:rPr>
        <w:t>本项目</w:t>
      </w:r>
      <w:proofErr w:type="gramStart"/>
      <w:r w:rsidRPr="00C040C4">
        <w:rPr>
          <w:rFonts w:asciiTheme="minorEastAsia" w:eastAsiaTheme="minorEastAsia" w:hAnsiTheme="minorEastAsia" w:cs="仿宋" w:hint="eastAsia"/>
          <w:b/>
          <w:bCs/>
          <w:sz w:val="24"/>
        </w:rPr>
        <w:t>不</w:t>
      </w:r>
      <w:proofErr w:type="gramEnd"/>
      <w:r w:rsidRPr="00C040C4">
        <w:rPr>
          <w:rFonts w:asciiTheme="minorEastAsia" w:eastAsiaTheme="minorEastAsia" w:hAnsiTheme="minorEastAsia" w:cs="仿宋" w:hint="eastAsia"/>
          <w:b/>
          <w:bCs/>
          <w:sz w:val="24"/>
        </w:rPr>
        <w:t>设定询价保证金。</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74" w:name="_Toc27965"/>
      <w:bookmarkStart w:id="75" w:name="_Toc24172"/>
      <w:bookmarkStart w:id="76" w:name="_Toc27945"/>
      <w:bookmarkStart w:id="77" w:name="_Toc9733"/>
      <w:bookmarkStart w:id="78" w:name="_Toc5040"/>
      <w:bookmarkStart w:id="79" w:name="_Toc8750"/>
      <w:bookmarkStart w:id="80" w:name="_Toc12517"/>
      <w:bookmarkStart w:id="81" w:name="_Toc31905"/>
      <w:bookmarkStart w:id="82" w:name="_Toc25410"/>
      <w:bookmarkStart w:id="83" w:name="_Toc10189"/>
      <w:bookmarkStart w:id="84" w:name="_Toc16793"/>
      <w:bookmarkStart w:id="85" w:name="_Toc22767"/>
      <w:r w:rsidRPr="00C040C4">
        <w:rPr>
          <w:rFonts w:asciiTheme="minorEastAsia" w:eastAsiaTheme="minorEastAsia" w:hAnsiTheme="minorEastAsia" w:cs="仿宋" w:hint="eastAsia"/>
          <w:b/>
          <w:sz w:val="24"/>
        </w:rPr>
        <w:t>六、公开询价响应文件的份数、封装和递交</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11.询价响应文件的份数和封装</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11.1 报价单位应将报价文件正本、所有的副本、开标信封分别单独密封包装，其中响应文件</w:t>
      </w:r>
      <w:r w:rsidRPr="00C040C4">
        <w:rPr>
          <w:rFonts w:asciiTheme="minorEastAsia" w:eastAsiaTheme="minorEastAsia" w:hAnsiTheme="minorEastAsia" w:cs="仿宋" w:hint="eastAsia"/>
          <w:b/>
          <w:bCs/>
          <w:sz w:val="24"/>
        </w:rPr>
        <w:t>正本壹份、副本</w:t>
      </w:r>
      <w:r w:rsidRPr="00C040C4">
        <w:rPr>
          <w:rFonts w:asciiTheme="minorEastAsia" w:eastAsiaTheme="minorEastAsia" w:hAnsiTheme="minorEastAsia" w:cs="仿宋"/>
          <w:b/>
          <w:bCs/>
          <w:sz w:val="24"/>
        </w:rPr>
        <w:t>肆</w:t>
      </w:r>
      <w:r w:rsidRPr="00C040C4">
        <w:rPr>
          <w:rFonts w:asciiTheme="minorEastAsia" w:eastAsiaTheme="minorEastAsia" w:hAnsiTheme="minorEastAsia" w:cs="仿宋" w:hint="eastAsia"/>
          <w:b/>
          <w:bCs/>
          <w:sz w:val="24"/>
        </w:rPr>
        <w:t>份</w:t>
      </w:r>
      <w:r w:rsidRPr="00C040C4">
        <w:rPr>
          <w:rFonts w:asciiTheme="minorEastAsia" w:eastAsiaTheme="minorEastAsia" w:hAnsiTheme="minorEastAsia" w:cs="仿宋" w:hint="eastAsia"/>
          <w:sz w:val="24"/>
        </w:rPr>
        <w:t>、内容应一致，如果正本与副本不符，以正本为准。</w:t>
      </w:r>
      <w:r w:rsidRPr="00C040C4">
        <w:rPr>
          <w:rFonts w:asciiTheme="minorEastAsia" w:eastAsiaTheme="minorEastAsia" w:hAnsiTheme="minorEastAsia" w:cs="仿宋" w:hint="eastAsia"/>
          <w:b/>
          <w:bCs/>
          <w:sz w:val="24"/>
        </w:rPr>
        <w:t>开标信封包括但不限于以下内容：</w:t>
      </w:r>
    </w:p>
    <w:p w:rsidR="00E76E15" w:rsidRPr="00C040C4"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（1）报价一览表。</w:t>
      </w:r>
    </w:p>
    <w:p w:rsidR="00E76E15" w:rsidRPr="00C040C4"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（2）响应文件电子版。</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11.2 </w:t>
      </w:r>
      <w:r w:rsidRPr="00C040C4">
        <w:rPr>
          <w:rFonts w:asciiTheme="minorEastAsia" w:eastAsiaTheme="minorEastAsia" w:hAnsiTheme="minorEastAsia" w:cs="仿宋" w:hint="eastAsia"/>
          <w:sz w:val="24"/>
          <w:lang w:val="hr-HR"/>
        </w:rPr>
        <w:t>响应文件</w:t>
      </w:r>
      <w:r w:rsidRPr="00C040C4">
        <w:rPr>
          <w:rFonts w:asciiTheme="minorEastAsia" w:eastAsiaTheme="minorEastAsia" w:hAnsiTheme="minorEastAsia" w:cs="仿宋" w:hint="eastAsia"/>
          <w:sz w:val="24"/>
        </w:rPr>
        <w:t>的正本需打印或用不褪色墨水书写，</w:t>
      </w:r>
      <w:r w:rsidRPr="00C040C4">
        <w:rPr>
          <w:rFonts w:asciiTheme="minorEastAsia" w:eastAsiaTheme="minorEastAsia" w:hAnsiTheme="minorEastAsia" w:cs="仿宋" w:hint="eastAsia"/>
          <w:b/>
          <w:bCs/>
          <w:sz w:val="24"/>
        </w:rPr>
        <w:t>响应文件正本每一页加盖单位公章并加盖骑缝章</w:t>
      </w:r>
      <w:r w:rsidRPr="00C040C4">
        <w:rPr>
          <w:rFonts w:asciiTheme="minorEastAsia" w:eastAsiaTheme="minorEastAsia" w:hAnsiTheme="minorEastAsia" w:cs="仿宋" w:hint="eastAsia"/>
          <w:sz w:val="24"/>
        </w:rPr>
        <w:t>。副本可用正本复印件，</w:t>
      </w:r>
      <w:r w:rsidRPr="00C040C4">
        <w:rPr>
          <w:rFonts w:asciiTheme="minorEastAsia" w:eastAsiaTheme="minorEastAsia" w:hAnsiTheme="minorEastAsia" w:cs="仿宋" w:hint="eastAsia"/>
          <w:b/>
          <w:bCs/>
          <w:sz w:val="24"/>
        </w:rPr>
        <w:t>但封面必须加盖单位公章并加盖骑缝章</w:t>
      </w:r>
      <w:r w:rsidRPr="00C040C4">
        <w:rPr>
          <w:rFonts w:asciiTheme="minorEastAsia" w:eastAsiaTheme="minorEastAsia" w:hAnsiTheme="minorEastAsia" w:cs="仿宋" w:hint="eastAsia"/>
          <w:sz w:val="24"/>
        </w:rPr>
        <w:t>。</w:t>
      </w:r>
    </w:p>
    <w:p w:rsidR="00E76E15" w:rsidRPr="00C040C4" w:rsidRDefault="00E76E15" w:rsidP="00E76E15">
      <w:pPr>
        <w:spacing w:afterLines="50" w:after="156"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11.3 信封或外包装上应当注明采购项目名称、采购编号和“在（询价文件中规定的商定日期和时间）之前不得启封”的字样，密封处须加盖报价单位公章。</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4"/>
      </w:tblGrid>
      <w:tr w:rsidR="00C040C4" w:rsidRPr="00C040C4" w:rsidTr="00CF661A">
        <w:trPr>
          <w:trHeight w:val="2835"/>
          <w:jc w:val="center"/>
        </w:trPr>
        <w:tc>
          <w:tcPr>
            <w:tcW w:w="8504" w:type="dxa"/>
            <w:vAlign w:val="center"/>
          </w:tcPr>
          <w:p w:rsidR="00E76E15" w:rsidRPr="00C040C4" w:rsidRDefault="00E76E15" w:rsidP="00CF661A">
            <w:pPr>
              <w:spacing w:afterLines="50" w:after="156" w:line="470" w:lineRule="exact"/>
              <w:jc w:val="center"/>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正本/副本/开标信封</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项目名称：＿＿＿＿＿＿ </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采购编号：＿＿＿＿＿＿＿＿＿＿＿＿       </w:t>
            </w:r>
            <w:proofErr w:type="gramStart"/>
            <w:r w:rsidRPr="00C040C4">
              <w:rPr>
                <w:rFonts w:asciiTheme="minorEastAsia" w:eastAsiaTheme="minorEastAsia" w:hAnsiTheme="minorEastAsia" w:cs="仿宋" w:hint="eastAsia"/>
                <w:sz w:val="24"/>
              </w:rPr>
              <w:t>标包号</w:t>
            </w:r>
            <w:proofErr w:type="gramEnd"/>
            <w:r w:rsidRPr="00C040C4">
              <w:rPr>
                <w:rFonts w:asciiTheme="minorEastAsia" w:eastAsiaTheme="minorEastAsia" w:hAnsiTheme="minorEastAsia" w:cs="仿宋" w:hint="eastAsia"/>
                <w:sz w:val="24"/>
              </w:rPr>
              <w:t>：＿＿＿＿（如有）</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报价单位名称：＿＿＿＿＿＿＿＿＿＿＿＿</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于＿＿＿年＿＿月＿＿日＿＿时＿＿分之前不准启封</w:t>
            </w:r>
          </w:p>
        </w:tc>
      </w:tr>
    </w:tbl>
    <w:p w:rsidR="00E76E15" w:rsidRPr="00C040C4" w:rsidRDefault="00E76E15" w:rsidP="00E76E15">
      <w:pPr>
        <w:spacing w:line="490" w:lineRule="exact"/>
        <w:ind w:firstLine="48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 xml:space="preserve">11.4 </w:t>
      </w:r>
      <w:r w:rsidRPr="00C040C4">
        <w:rPr>
          <w:rFonts w:asciiTheme="minorEastAsia" w:eastAsiaTheme="minorEastAsia" w:hAnsiTheme="minorEastAsia" w:cs="仿宋" w:hint="eastAsia"/>
          <w:sz w:val="24"/>
        </w:rPr>
        <w:t>如果未按要求密封和标记</w:t>
      </w:r>
      <w:r w:rsidRPr="00C040C4">
        <w:rPr>
          <w:rFonts w:asciiTheme="minorEastAsia" w:eastAsiaTheme="minorEastAsia" w:hAnsiTheme="minorEastAsia" w:cs="仿宋" w:hint="eastAsia"/>
          <w:bCs/>
          <w:sz w:val="24"/>
        </w:rPr>
        <w:t>，采购代理机构对误投或提前启封概不负责。</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12.公开询价响应文件的递交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12.1 所有公开询价响应文件应于第一章《询价邀请函》中规定的截止时间前递交到招标采购单位，</w:t>
      </w:r>
      <w:r w:rsidRPr="00C040C4">
        <w:rPr>
          <w:rFonts w:asciiTheme="minorEastAsia" w:eastAsiaTheme="minorEastAsia" w:hAnsiTheme="minorEastAsia" w:cs="仿宋" w:hint="eastAsia"/>
          <w:b/>
          <w:bCs/>
          <w:sz w:val="24"/>
        </w:rPr>
        <w:t>出席会议人员需另外单独提供身份证原件（其他有效证件）、法定代表人证明书、法定代表人授权委托书（授权人参加）核对身份</w:t>
      </w:r>
      <w:r w:rsidRPr="00C040C4">
        <w:rPr>
          <w:rFonts w:asciiTheme="minorEastAsia" w:eastAsiaTheme="minorEastAsia" w:hAnsiTheme="minorEastAsia" w:cs="仿宋" w:hint="eastAsia"/>
          <w:sz w:val="24"/>
        </w:rPr>
        <w:t>，否则采购代理机构有权拒收其响应文件。</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12.2 迟交的公开询价响应文件，按《政府采购法》的规定，招标采购单位将拒收或原封退回在其规定的递交公开询价响应文件截止时间之后收到的任何公开询价响应文件。</w:t>
      </w:r>
      <w:r w:rsidRPr="00C040C4">
        <w:rPr>
          <w:rFonts w:asciiTheme="minorEastAsia" w:eastAsiaTheme="minorEastAsia" w:hAnsiTheme="minorEastAsia" w:cs="仿宋" w:hint="eastAsia"/>
          <w:b/>
          <w:bCs/>
          <w:sz w:val="24"/>
        </w:rPr>
        <w:t>询价响应文件递交的截止时间为2023年  月  日09时30分。</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86" w:name="_Toc395800926"/>
      <w:bookmarkStart w:id="87" w:name="_Toc8312"/>
      <w:bookmarkStart w:id="88" w:name="_Toc26831"/>
      <w:bookmarkStart w:id="89" w:name="_Toc9641"/>
      <w:bookmarkStart w:id="90" w:name="_Toc10536"/>
      <w:bookmarkStart w:id="91" w:name="_Toc12984"/>
      <w:bookmarkStart w:id="92" w:name="_Toc1515"/>
      <w:bookmarkStart w:id="93" w:name="_Toc23182"/>
      <w:bookmarkStart w:id="94" w:name="_Toc7211"/>
      <w:bookmarkStart w:id="95" w:name="_Toc29554"/>
      <w:bookmarkStart w:id="96" w:name="_Toc31752"/>
      <w:bookmarkStart w:id="97" w:name="_Toc3533"/>
      <w:bookmarkStart w:id="98" w:name="_Toc6093"/>
      <w:bookmarkStart w:id="99" w:name="_Toc9684"/>
      <w:r w:rsidRPr="00C040C4">
        <w:rPr>
          <w:rFonts w:asciiTheme="minorEastAsia" w:eastAsiaTheme="minorEastAsia" w:hAnsiTheme="minorEastAsia" w:cs="仿宋" w:hint="eastAsia"/>
          <w:b/>
          <w:sz w:val="24"/>
        </w:rPr>
        <w:t>七</w:t>
      </w:r>
      <w:bookmarkEnd w:id="86"/>
      <w:bookmarkEnd w:id="87"/>
      <w:r w:rsidRPr="00C040C4">
        <w:rPr>
          <w:rFonts w:asciiTheme="minorEastAsia" w:eastAsiaTheme="minorEastAsia" w:hAnsiTheme="minorEastAsia" w:cs="仿宋" w:hint="eastAsia"/>
          <w:b/>
          <w:sz w:val="24"/>
        </w:rPr>
        <w:t>、询价步骤</w:t>
      </w:r>
      <w:bookmarkEnd w:id="88"/>
      <w:bookmarkEnd w:id="89"/>
      <w:bookmarkEnd w:id="90"/>
      <w:bookmarkEnd w:id="91"/>
      <w:bookmarkEnd w:id="92"/>
      <w:bookmarkEnd w:id="93"/>
      <w:bookmarkEnd w:id="94"/>
      <w:bookmarkEnd w:id="95"/>
      <w:bookmarkEnd w:id="96"/>
      <w:bookmarkEnd w:id="97"/>
      <w:bookmarkEnd w:id="98"/>
      <w:bookmarkEnd w:id="99"/>
    </w:p>
    <w:p w:rsidR="00E76E15" w:rsidRPr="00C040C4" w:rsidRDefault="00E76E15" w:rsidP="001B29B4">
      <w:pPr>
        <w:spacing w:line="490" w:lineRule="exact"/>
        <w:ind w:firstLineChars="196" w:firstLine="472"/>
        <w:rPr>
          <w:rFonts w:asciiTheme="minorEastAsia" w:eastAsiaTheme="minorEastAsia" w:hAnsiTheme="minorEastAsia" w:cs="仿宋"/>
          <w:b/>
          <w:sz w:val="24"/>
        </w:rPr>
      </w:pPr>
      <w:r w:rsidRPr="00C040C4">
        <w:rPr>
          <w:rFonts w:asciiTheme="minorEastAsia" w:eastAsiaTheme="minorEastAsia" w:hAnsiTheme="minorEastAsia" w:cs="仿宋" w:hint="eastAsia"/>
          <w:b/>
          <w:sz w:val="24"/>
        </w:rPr>
        <w:t>13</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b/>
          <w:sz w:val="24"/>
        </w:rPr>
        <w:t>开标</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13.1 招标采购单位在《询价邀请函》中规定的日期、时间和地点组织公开开标。开标时原则上应当有采购人代表和报价单位代表参加。参加开标的代表应签到以证明其出席。</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13.2 开标时，由报价单位或其推选的代表检查响应文件的密封情况，也可以由招标采购单位委托的机构检查并见证，经确认无误后由</w:t>
      </w:r>
      <w:r w:rsidRPr="00C040C4">
        <w:rPr>
          <w:rFonts w:asciiTheme="minorEastAsia" w:eastAsiaTheme="minorEastAsia" w:hAnsiTheme="minorEastAsia" w:cs="仿宋" w:hint="eastAsia"/>
          <w:sz w:val="24"/>
        </w:rPr>
        <w:t>招标采购单位</w:t>
      </w:r>
      <w:r w:rsidRPr="00C040C4">
        <w:rPr>
          <w:rFonts w:asciiTheme="minorEastAsia" w:eastAsiaTheme="minorEastAsia" w:hAnsiTheme="minorEastAsia" w:cs="仿宋" w:hint="eastAsia"/>
          <w:bCs/>
          <w:sz w:val="24"/>
        </w:rPr>
        <w:t>工作人员当众拆封。</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14.询价文件的澄清</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14.1 任何要求对询价文件进行澄清的报价单位，均应以书面形式在询价文件规定的询价响应文件递交截止日以前通知招标采购单位。招标采购单位将组织相关人员对报价单位所要求澄清的内容以书面形式予以答复。必要时，招标采购</w:t>
      </w:r>
      <w:r w:rsidRPr="00C040C4">
        <w:rPr>
          <w:rFonts w:asciiTheme="minorEastAsia" w:eastAsiaTheme="minorEastAsia" w:hAnsiTheme="minorEastAsia" w:cs="仿宋" w:hint="eastAsia"/>
          <w:sz w:val="24"/>
        </w:rPr>
        <w:lastRenderedPageBreak/>
        <w:t>单位将组织相关专家召开答疑会，会议内容或以书面的形式发给每个已报名参加的潜在报价单位（答复中不包括问题的来源）。</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14.2 报价单位在规定的时间内未要求对询价文件澄清或提出疑问的，招标采购单位将视其为无异议。对询价文件中描述有</w:t>
      </w:r>
      <w:proofErr w:type="gramStart"/>
      <w:r w:rsidRPr="00C040C4">
        <w:rPr>
          <w:rFonts w:asciiTheme="minorEastAsia" w:eastAsiaTheme="minorEastAsia" w:hAnsiTheme="minorEastAsia" w:cs="仿宋" w:hint="eastAsia"/>
          <w:sz w:val="24"/>
        </w:rPr>
        <w:t>歧</w:t>
      </w:r>
      <w:proofErr w:type="gramEnd"/>
      <w:r w:rsidRPr="00C040C4">
        <w:rPr>
          <w:rFonts w:asciiTheme="minorEastAsia" w:eastAsiaTheme="minorEastAsia" w:hAnsiTheme="minorEastAsia" w:cs="仿宋" w:hint="eastAsia"/>
          <w:sz w:val="24"/>
        </w:rPr>
        <w:t>意或前后不一致的地方，询价小组会有权进行评判，但对同一条款的评判应适用于每个报价单位。</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14.3 对询价文件中含义不明确、同类问题表述不一致或者有明显文字和计算错误的内容，询价小组可以要求报价单位</w:t>
      </w:r>
      <w:proofErr w:type="gramStart"/>
      <w:r w:rsidRPr="00C040C4">
        <w:rPr>
          <w:rFonts w:asciiTheme="minorEastAsia" w:eastAsiaTheme="minorEastAsia" w:hAnsiTheme="minorEastAsia" w:cs="仿宋" w:hint="eastAsia"/>
          <w:sz w:val="24"/>
        </w:rPr>
        <w:t>作出</w:t>
      </w:r>
      <w:proofErr w:type="gramEnd"/>
      <w:r w:rsidRPr="00C040C4">
        <w:rPr>
          <w:rFonts w:asciiTheme="minorEastAsia" w:eastAsiaTheme="minorEastAsia" w:hAnsiTheme="minorEastAsia" w:cs="仿宋" w:hint="eastAsia"/>
          <w:sz w:val="24"/>
        </w:rPr>
        <w:t>必要的澄清、说明或者纠正。</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14.4 报价单位的澄清、说明或者补正应当采用书面形式，并不得超出询价文件的范围或者改变询价文件的实质性内容。报价单位的澄清、说明或者更正应当由法定代表人或其授权代表签字或者加盖公章。由授权代表签字的，应当附法定代表人授权委托书。报价单位为自然人的，应当由本人签字并附身份证明。</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14.5 询价小组均应当阅读报价单位的澄清，但应独立参考澄清对询价文件进行评审，整个澄清的过程不得存在排斥报价单位的现象。除上述规定的情形之外，询价小组在评审过程中，不得接收来自评审现场以外的任何形式的文件资料。</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15.询价小组的组成和方法</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15.1 本次评审由招标采购单位依照政府采购法律、法规、规章、政策的规定及采购项目的特点，组建的询价小组负责。询价小组由 5人以上评审专家组成，(成员由5人及以上单数组成，达到公开采购限额标准而采取询价采购方式的采购项目，成员人数应为7人及以上单数。)采购需求部门可指派1名评审代表，询价小组其他成员应按学院相关规定从学院专家库中抽取。</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15.2 询价小组将按照询价文件确定的评审方法进行评审。询价小组对响应文件的评审分为资格性审查、符合性检查和价格评议。</w:t>
      </w:r>
    </w:p>
    <w:p w:rsidR="00E76E15" w:rsidRPr="00C040C4" w:rsidRDefault="00E76E15" w:rsidP="00E76E15">
      <w:pPr>
        <w:spacing w:line="490" w:lineRule="exact"/>
        <w:ind w:firstLine="480"/>
        <w:rPr>
          <w:rFonts w:asciiTheme="minorEastAsia" w:eastAsiaTheme="minorEastAsia" w:hAnsiTheme="minorEastAsia" w:cs="仿宋"/>
          <w:b/>
          <w:bCs/>
          <w:kern w:val="0"/>
          <w:sz w:val="24"/>
        </w:rPr>
      </w:pPr>
      <w:r w:rsidRPr="00C040C4">
        <w:rPr>
          <w:rFonts w:asciiTheme="minorEastAsia" w:eastAsiaTheme="minorEastAsia" w:hAnsiTheme="minorEastAsia" w:cs="仿宋" w:hint="eastAsia"/>
          <w:sz w:val="24"/>
        </w:rPr>
        <w:t>15.3 本次评审采用</w:t>
      </w:r>
      <w:r w:rsidRPr="00C040C4">
        <w:rPr>
          <w:rFonts w:asciiTheme="minorEastAsia" w:eastAsiaTheme="minorEastAsia" w:hAnsiTheme="minorEastAsia" w:cs="仿宋" w:hint="eastAsia"/>
          <w:b/>
          <w:sz w:val="24"/>
          <w:u w:val="single"/>
        </w:rPr>
        <w:t>（最低投标价法）</w:t>
      </w:r>
      <w:r w:rsidRPr="00C040C4">
        <w:rPr>
          <w:rFonts w:asciiTheme="minorEastAsia" w:eastAsiaTheme="minorEastAsia" w:hAnsiTheme="minorEastAsia" w:cs="仿宋" w:hint="eastAsia"/>
          <w:sz w:val="24"/>
        </w:rPr>
        <w:t>方法。</w:t>
      </w:r>
    </w:p>
    <w:p w:rsidR="00E76E15" w:rsidRPr="00C040C4" w:rsidRDefault="00E76E15" w:rsidP="00E76E15">
      <w:pPr>
        <w:spacing w:line="490" w:lineRule="exact"/>
        <w:ind w:firstLine="482"/>
        <w:rPr>
          <w:rFonts w:asciiTheme="minorEastAsia" w:eastAsiaTheme="minorEastAsia" w:hAnsiTheme="minorEastAsia" w:cs="仿宋"/>
          <w:b/>
          <w:bCs/>
          <w:kern w:val="0"/>
          <w:sz w:val="24"/>
        </w:rPr>
      </w:pPr>
      <w:r w:rsidRPr="00C040C4">
        <w:rPr>
          <w:rFonts w:asciiTheme="minorEastAsia" w:eastAsiaTheme="minorEastAsia" w:hAnsiTheme="minorEastAsia" w:cs="仿宋" w:hint="eastAsia"/>
          <w:b/>
          <w:bCs/>
          <w:kern w:val="0"/>
          <w:sz w:val="24"/>
        </w:rPr>
        <w:t>16</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b/>
          <w:bCs/>
          <w:kern w:val="0"/>
          <w:sz w:val="24"/>
        </w:rPr>
        <w:t>响应文件的初审</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16.1 </w:t>
      </w:r>
      <w:r w:rsidRPr="00C040C4">
        <w:rPr>
          <w:rFonts w:asciiTheme="minorEastAsia" w:eastAsiaTheme="minorEastAsia" w:hAnsiTheme="minorEastAsia" w:cs="仿宋" w:hint="eastAsia"/>
          <w:sz w:val="24"/>
        </w:rPr>
        <w:t>响应文件的初审包括资格性审查和符合性审查</w:t>
      </w:r>
      <w:r w:rsidRPr="00C040C4">
        <w:rPr>
          <w:rFonts w:asciiTheme="minorEastAsia" w:eastAsiaTheme="minorEastAsia" w:hAnsiTheme="minorEastAsia" w:cs="仿宋" w:hint="eastAsia"/>
          <w:bCs/>
          <w:kern w:val="0"/>
          <w:sz w:val="24"/>
        </w:rPr>
        <w:t>。资格性审查包括对响应文件中的资格证明资料</w:t>
      </w:r>
      <w:r w:rsidRPr="00C040C4">
        <w:rPr>
          <w:rFonts w:asciiTheme="minorEastAsia" w:eastAsiaTheme="minorEastAsia" w:hAnsiTheme="minorEastAsia" w:cs="仿宋" w:hint="eastAsia"/>
          <w:sz w:val="24"/>
        </w:rPr>
        <w:t>进行审查</w:t>
      </w:r>
      <w:r w:rsidRPr="00C040C4">
        <w:rPr>
          <w:rFonts w:asciiTheme="minorEastAsia" w:eastAsiaTheme="minorEastAsia" w:hAnsiTheme="minorEastAsia" w:cs="仿宋" w:hint="eastAsia"/>
          <w:bCs/>
          <w:kern w:val="0"/>
          <w:sz w:val="24"/>
        </w:rPr>
        <w:t>，以确定报价单位是否满足资格要求；符合性审查，包括是否完整、文件签署是否有效、是否满足询价文件的实质性要求等。只有实质性响应的响应文件才能进行后续的比较与评价，否则将作无效处理。</w:t>
      </w:r>
      <w:r w:rsidRPr="00C040C4">
        <w:rPr>
          <w:rFonts w:asciiTheme="minorEastAsia" w:eastAsiaTheme="minorEastAsia" w:hAnsiTheme="minorEastAsia" w:cs="仿宋" w:hint="eastAsia"/>
          <w:b/>
          <w:kern w:val="0"/>
          <w:sz w:val="24"/>
        </w:rPr>
        <w:t>（</w:t>
      </w:r>
      <w:r w:rsidRPr="00C040C4">
        <w:rPr>
          <w:rStyle w:val="p141"/>
          <w:rFonts w:asciiTheme="minorEastAsia" w:eastAsiaTheme="minorEastAsia" w:hAnsiTheme="minorEastAsia" w:cs="新宋体" w:hint="eastAsia"/>
          <w:sz w:val="24"/>
          <w:szCs w:val="24"/>
        </w:rPr>
        <w:t>附</w:t>
      </w:r>
      <w:r w:rsidRPr="00C040C4">
        <w:rPr>
          <w:rStyle w:val="p141"/>
          <w:rFonts w:asciiTheme="minorEastAsia" w:eastAsiaTheme="minorEastAsia" w:hAnsiTheme="minorEastAsia" w:cs="新宋体" w:hint="eastAsia"/>
          <w:sz w:val="24"/>
          <w:szCs w:val="24"/>
        </w:rPr>
        <w:lastRenderedPageBreak/>
        <w:t>表</w:t>
      </w:r>
      <w:proofErr w:type="gramStart"/>
      <w:r w:rsidRPr="00C040C4">
        <w:rPr>
          <w:rStyle w:val="p141"/>
          <w:rFonts w:asciiTheme="minorEastAsia" w:eastAsiaTheme="minorEastAsia" w:hAnsiTheme="minorEastAsia" w:cs="新宋体" w:hint="eastAsia"/>
          <w:sz w:val="24"/>
          <w:szCs w:val="24"/>
        </w:rPr>
        <w:t>一</w:t>
      </w:r>
      <w:proofErr w:type="gramEnd"/>
      <w:r w:rsidRPr="00C040C4">
        <w:rPr>
          <w:rStyle w:val="p141"/>
          <w:rFonts w:asciiTheme="minorEastAsia" w:eastAsiaTheme="minorEastAsia" w:hAnsiTheme="minorEastAsia" w:cs="新宋体" w:hint="eastAsia"/>
          <w:sz w:val="24"/>
          <w:szCs w:val="24"/>
        </w:rPr>
        <w:t>：《初步审查表》</w:t>
      </w:r>
      <w:r w:rsidRPr="00C040C4">
        <w:rPr>
          <w:rFonts w:asciiTheme="minorEastAsia" w:eastAsiaTheme="minorEastAsia" w:hAnsiTheme="minorEastAsia" w:cs="仿宋" w:hint="eastAsia"/>
          <w:b/>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16.2 </w:t>
      </w:r>
      <w:r w:rsidRPr="00C040C4">
        <w:rPr>
          <w:rFonts w:asciiTheme="minorEastAsia" w:eastAsiaTheme="minorEastAsia" w:hAnsiTheme="minorEastAsia" w:cs="仿宋" w:hint="eastAsia"/>
          <w:sz w:val="24"/>
        </w:rPr>
        <w:t>实质上响应的响应文件应该是与询价文件要求的关键条款</w:t>
      </w:r>
      <w:r w:rsidRPr="00C040C4">
        <w:rPr>
          <w:rFonts w:asciiTheme="minorEastAsia" w:eastAsiaTheme="minorEastAsia" w:hAnsiTheme="minorEastAsia" w:cs="仿宋" w:hint="eastAsia"/>
          <w:bCs/>
          <w:kern w:val="0"/>
          <w:sz w:val="24"/>
        </w:rPr>
        <w:t>、条件相符没有实质偏离的响应文件。询价小组决定响应文件的响应程度只依据响应文件本身的真实无误的内容，而不依据外部的证据。但响应文件有不真实、不正确内容的除外。</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16.3 </w:t>
      </w:r>
      <w:r w:rsidRPr="00C040C4">
        <w:rPr>
          <w:rFonts w:asciiTheme="minorEastAsia" w:eastAsiaTheme="minorEastAsia" w:hAnsiTheme="minorEastAsia" w:cs="仿宋" w:hint="eastAsia"/>
          <w:sz w:val="24"/>
        </w:rPr>
        <w:t>实质上没有响应询价文件要求的将被视为无效响应</w:t>
      </w:r>
      <w:r w:rsidRPr="00C040C4">
        <w:rPr>
          <w:rFonts w:asciiTheme="minorEastAsia" w:eastAsiaTheme="minorEastAsia" w:hAnsiTheme="minorEastAsia" w:cs="仿宋" w:hint="eastAsia"/>
          <w:bCs/>
          <w:kern w:val="0"/>
          <w:sz w:val="24"/>
        </w:rPr>
        <w:t>。</w:t>
      </w:r>
      <w:r w:rsidRPr="00C040C4">
        <w:rPr>
          <w:rFonts w:asciiTheme="minorEastAsia" w:eastAsiaTheme="minorEastAsia" w:hAnsiTheme="minorEastAsia" w:cs="仿宋" w:hint="eastAsia"/>
          <w:sz w:val="24"/>
        </w:rPr>
        <w:t>报价单位不得通过修正或撤销不合要求的偏离从而使其响应文件成为实质上响应</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16.4 </w:t>
      </w:r>
      <w:r w:rsidRPr="00C040C4">
        <w:rPr>
          <w:rFonts w:asciiTheme="minorEastAsia" w:eastAsiaTheme="minorEastAsia" w:hAnsiTheme="minorEastAsia" w:cs="仿宋" w:hint="eastAsia"/>
          <w:sz w:val="24"/>
        </w:rPr>
        <w:t>在资格性审查和符合性审查过程中</w:t>
      </w:r>
      <w:r w:rsidRPr="00C040C4">
        <w:rPr>
          <w:rFonts w:asciiTheme="minorEastAsia" w:eastAsiaTheme="minorEastAsia" w:hAnsiTheme="minorEastAsia" w:cs="仿宋" w:hint="eastAsia"/>
          <w:bCs/>
          <w:kern w:val="0"/>
          <w:sz w:val="24"/>
        </w:rPr>
        <w:t>，报价单位有下列情形之一的，其将被视为无效响应：</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（1）</w:t>
      </w:r>
      <w:r w:rsidRPr="00C040C4">
        <w:rPr>
          <w:rFonts w:asciiTheme="minorEastAsia" w:eastAsiaTheme="minorEastAsia" w:hAnsiTheme="minorEastAsia" w:cs="仿宋" w:hint="eastAsia"/>
          <w:sz w:val="24"/>
        </w:rPr>
        <w:t>报价</w:t>
      </w:r>
      <w:proofErr w:type="gramStart"/>
      <w:r w:rsidRPr="00C040C4">
        <w:rPr>
          <w:rFonts w:asciiTheme="minorEastAsia" w:eastAsiaTheme="minorEastAsia" w:hAnsiTheme="minorEastAsia" w:cs="仿宋" w:hint="eastAsia"/>
          <w:sz w:val="24"/>
        </w:rPr>
        <w:t>下浮率</w:t>
      </w:r>
      <w:proofErr w:type="gramEnd"/>
      <w:r w:rsidRPr="00C040C4">
        <w:rPr>
          <w:rFonts w:asciiTheme="minorEastAsia" w:eastAsiaTheme="minorEastAsia" w:hAnsiTheme="minorEastAsia" w:cs="仿宋" w:hint="eastAsia"/>
          <w:sz w:val="24"/>
        </w:rPr>
        <w:t>及响应报价不满足本项目报价要求的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（2）</w:t>
      </w:r>
      <w:r w:rsidRPr="00C040C4">
        <w:rPr>
          <w:rFonts w:asciiTheme="minorEastAsia" w:eastAsiaTheme="minorEastAsia" w:hAnsiTheme="minorEastAsia" w:cs="仿宋" w:hint="eastAsia"/>
          <w:sz w:val="24"/>
        </w:rPr>
        <w:t>报价单位的响应文件或资格证明文件未提供或不符合询价文件要求的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（3）</w:t>
      </w:r>
      <w:r w:rsidRPr="00C040C4">
        <w:rPr>
          <w:rFonts w:asciiTheme="minorEastAsia" w:eastAsiaTheme="minorEastAsia" w:hAnsiTheme="minorEastAsia" w:cs="仿宋" w:hint="eastAsia"/>
          <w:sz w:val="24"/>
        </w:rPr>
        <w:t>不具备询价文件中规定资格要求的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（4）</w:t>
      </w:r>
      <w:r w:rsidRPr="00C040C4">
        <w:rPr>
          <w:rFonts w:asciiTheme="minorEastAsia" w:eastAsiaTheme="minorEastAsia" w:hAnsiTheme="minorEastAsia" w:cs="仿宋" w:hint="eastAsia"/>
          <w:sz w:val="24"/>
        </w:rPr>
        <w:t>询价文件明示盖公章处未加盖公章的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（5）</w:t>
      </w:r>
      <w:r w:rsidRPr="00C040C4">
        <w:rPr>
          <w:rFonts w:asciiTheme="minorEastAsia" w:eastAsiaTheme="minorEastAsia" w:hAnsiTheme="minorEastAsia" w:cs="仿宋" w:hint="eastAsia"/>
          <w:sz w:val="24"/>
        </w:rPr>
        <w:t>询价文件明示需签字或盖章处未有法定代表人或授权代表签字或盖章的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（6）询价有效期不足</w:t>
      </w:r>
      <w:r w:rsidRPr="00C040C4">
        <w:rPr>
          <w:rFonts w:asciiTheme="minorEastAsia" w:eastAsiaTheme="minorEastAsia" w:hAnsiTheme="minorEastAsia" w:cs="仿宋" w:hint="eastAsia"/>
          <w:sz w:val="24"/>
        </w:rPr>
        <w:t>的。</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（7）</w:t>
      </w:r>
      <w:r w:rsidRPr="00C040C4">
        <w:rPr>
          <w:rFonts w:asciiTheme="minorEastAsia" w:eastAsiaTheme="minorEastAsia" w:hAnsiTheme="minorEastAsia" w:cs="仿宋" w:hint="eastAsia"/>
          <w:sz w:val="24"/>
        </w:rPr>
        <w:t>响应文件对询价文件的实质性条款产生偏离的。</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（8）</w:t>
      </w:r>
      <w:r w:rsidRPr="00C040C4">
        <w:rPr>
          <w:rFonts w:asciiTheme="minorEastAsia" w:eastAsiaTheme="minorEastAsia" w:hAnsiTheme="minorEastAsia" w:cs="仿宋" w:hint="eastAsia"/>
          <w:sz w:val="24"/>
        </w:rPr>
        <w:t>符合询价文件中规定的被视为无效响应的其他条款的。</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（9）</w:t>
      </w:r>
      <w:r w:rsidRPr="00C040C4">
        <w:rPr>
          <w:rFonts w:asciiTheme="minorEastAsia" w:eastAsiaTheme="minorEastAsia" w:hAnsiTheme="minorEastAsia" w:cs="仿宋" w:hint="eastAsia"/>
          <w:sz w:val="24"/>
        </w:rPr>
        <w:t>不符合法律、法规规</w:t>
      </w:r>
      <w:r w:rsidRPr="00C040C4">
        <w:rPr>
          <w:rFonts w:asciiTheme="minorEastAsia" w:eastAsiaTheme="minorEastAsia" w:hAnsiTheme="minorEastAsia" w:cs="仿宋" w:hint="eastAsia"/>
          <w:bCs/>
          <w:kern w:val="0"/>
          <w:sz w:val="24"/>
        </w:rPr>
        <w:t>定的其他实质性要求的。</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17.参与询价的报价单位数量要求</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 xml:space="preserve">17.1 </w:t>
      </w:r>
      <w:r w:rsidRPr="00C040C4">
        <w:rPr>
          <w:rFonts w:asciiTheme="minorEastAsia" w:eastAsiaTheme="minorEastAsia" w:hAnsiTheme="minorEastAsia" w:cs="仿宋" w:hint="eastAsia"/>
          <w:sz w:val="24"/>
        </w:rPr>
        <w:t>响应文件初审通过的</w:t>
      </w:r>
      <w:r w:rsidRPr="00C040C4">
        <w:rPr>
          <w:rFonts w:asciiTheme="minorEastAsia" w:eastAsiaTheme="minorEastAsia" w:hAnsiTheme="minorEastAsia" w:cs="仿宋" w:hint="eastAsia"/>
          <w:bCs/>
          <w:sz w:val="24"/>
        </w:rPr>
        <w:t>报价单位不得少于3家，如少于3家时，询价小组宣布项目采购失败。</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17.2 市场竞争不充分的科研项目，以及需要扶持的科技成果转化项目，当</w:t>
      </w:r>
      <w:r w:rsidRPr="00C040C4">
        <w:rPr>
          <w:rFonts w:asciiTheme="minorEastAsia" w:eastAsiaTheme="minorEastAsia" w:hAnsiTheme="minorEastAsia" w:cs="仿宋" w:hint="eastAsia"/>
          <w:sz w:val="24"/>
        </w:rPr>
        <w:t>响应文件初审通过</w:t>
      </w:r>
      <w:r w:rsidRPr="00C040C4">
        <w:rPr>
          <w:rFonts w:asciiTheme="minorEastAsia" w:eastAsiaTheme="minorEastAsia" w:hAnsiTheme="minorEastAsia" w:cs="仿宋" w:hint="eastAsia"/>
          <w:bCs/>
          <w:sz w:val="24"/>
        </w:rPr>
        <w:t>的报价单位为2家时，询价小组可以继续进行评审活动或宣布项目采购失败。</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18.详细评审</w:t>
      </w:r>
    </w:p>
    <w:p w:rsidR="00E76E15" w:rsidRPr="00C040C4" w:rsidRDefault="00E76E15" w:rsidP="00E76E15">
      <w:pPr>
        <w:spacing w:line="50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18.1 价格评估。</w:t>
      </w:r>
    </w:p>
    <w:p w:rsidR="00E76E15" w:rsidRPr="00C040C4" w:rsidRDefault="00E76E15" w:rsidP="001B29B4">
      <w:pPr>
        <w:spacing w:line="50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次评审采用</w:t>
      </w:r>
      <w:r w:rsidRPr="00C040C4">
        <w:rPr>
          <w:rFonts w:asciiTheme="minorEastAsia" w:eastAsiaTheme="minorEastAsia" w:hAnsiTheme="minorEastAsia" w:cs="仿宋" w:hint="eastAsia"/>
          <w:b/>
          <w:bCs/>
          <w:sz w:val="24"/>
          <w:u w:val="single"/>
        </w:rPr>
        <w:t xml:space="preserve"> </w:t>
      </w:r>
      <w:r w:rsidRPr="00C040C4">
        <w:rPr>
          <w:rFonts w:asciiTheme="minorEastAsia" w:eastAsiaTheme="minorEastAsia" w:hAnsiTheme="minorEastAsia" w:hint="eastAsia"/>
          <w:sz w:val="24"/>
          <w:u w:val="single"/>
          <w:shd w:val="clear" w:color="auto" w:fill="FFFFFF"/>
        </w:rPr>
        <w:t>最低投标价法</w:t>
      </w:r>
      <w:r w:rsidRPr="00C040C4">
        <w:rPr>
          <w:rFonts w:asciiTheme="minorEastAsia" w:eastAsiaTheme="minorEastAsia" w:hAnsiTheme="minorEastAsia" w:cs="仿宋" w:hint="eastAsia"/>
          <w:b/>
          <w:bCs/>
          <w:sz w:val="24"/>
          <w:u w:val="single"/>
        </w:rPr>
        <w:t xml:space="preserve"> </w:t>
      </w:r>
      <w:r w:rsidRPr="00C040C4">
        <w:rPr>
          <w:rFonts w:asciiTheme="minorEastAsia" w:eastAsiaTheme="minorEastAsia" w:hAnsiTheme="minorEastAsia" w:cs="仿宋" w:hint="eastAsia"/>
          <w:sz w:val="24"/>
        </w:rPr>
        <w:t>法，即通过初审的各报价单位</w:t>
      </w:r>
      <w:r w:rsidRPr="00C040C4">
        <w:rPr>
          <w:rFonts w:asciiTheme="minorEastAsia" w:eastAsiaTheme="minorEastAsia" w:hAnsiTheme="minorEastAsia" w:hint="eastAsia"/>
          <w:sz w:val="24"/>
          <w:shd w:val="clear" w:color="auto" w:fill="FFFFFF"/>
        </w:rPr>
        <w:t>投标价格最低的投</w:t>
      </w:r>
      <w:r w:rsidRPr="00C040C4">
        <w:rPr>
          <w:rFonts w:asciiTheme="minorEastAsia" w:eastAsiaTheme="minorEastAsia" w:hAnsiTheme="minorEastAsia" w:hint="eastAsia"/>
          <w:sz w:val="24"/>
          <w:shd w:val="clear" w:color="auto" w:fill="FFFFFF"/>
        </w:rPr>
        <w:lastRenderedPageBreak/>
        <w:t>标人视为中标人(候选人)的评标方法</w:t>
      </w:r>
      <w:r w:rsidRPr="00C040C4">
        <w:rPr>
          <w:rFonts w:asciiTheme="minorEastAsia" w:eastAsiaTheme="minorEastAsia" w:hAnsiTheme="minorEastAsia" w:cs="仿宋" w:hint="eastAsia"/>
          <w:sz w:val="24"/>
        </w:rPr>
        <w:t>，询价小组对入围的报价单位的投标价格对比，得出评审价。</w:t>
      </w:r>
    </w:p>
    <w:p w:rsidR="00E76E15" w:rsidRPr="00C040C4" w:rsidRDefault="00E76E15" w:rsidP="00E76E15">
      <w:pPr>
        <w:spacing w:line="50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备注：关于中小型和微型企业产品价格扣除说明</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a）报价单位为小型或微型企业（包括成员均为小型或微型企业的联合体）且所投产品/服务含小型或微型企业产品/服务时，报价给予K1的价格扣除（K1的取值为3%），即：评审价＝核实价-小</w:t>
      </w:r>
      <w:proofErr w:type="gramStart"/>
      <w:r w:rsidRPr="00C040C4">
        <w:rPr>
          <w:rFonts w:asciiTheme="minorEastAsia" w:eastAsiaTheme="minorEastAsia" w:hAnsiTheme="minorEastAsia" w:cs="仿宋" w:hint="eastAsia"/>
          <w:sz w:val="24"/>
        </w:rPr>
        <w:t>微企业</w:t>
      </w:r>
      <w:proofErr w:type="gramEnd"/>
      <w:r w:rsidRPr="00C040C4">
        <w:rPr>
          <w:rFonts w:asciiTheme="minorEastAsia" w:eastAsiaTheme="minorEastAsia" w:hAnsiTheme="minorEastAsia" w:cs="仿宋" w:hint="eastAsia"/>
          <w:sz w:val="24"/>
        </w:rPr>
        <w:t>产品核实价×K1。</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b）报价单位为大中型企业和其他自然人、法人或者其他组织与小型、微型企业组成的联合体，且联合体协议中约定小型、微型企业的协议合同金额（必须为本企业承担的服务）占到联合体协议合同总金额30%以上的，对联合体报价给予K2的价格扣除（K2的取值为1%），即：评审价＝核实价-小</w:t>
      </w:r>
      <w:proofErr w:type="gramStart"/>
      <w:r w:rsidRPr="00C040C4">
        <w:rPr>
          <w:rFonts w:asciiTheme="minorEastAsia" w:eastAsiaTheme="minorEastAsia" w:hAnsiTheme="minorEastAsia" w:cs="仿宋" w:hint="eastAsia"/>
          <w:sz w:val="24"/>
        </w:rPr>
        <w:t>微企业</w:t>
      </w:r>
      <w:proofErr w:type="gramEnd"/>
      <w:r w:rsidRPr="00C040C4">
        <w:rPr>
          <w:rFonts w:asciiTheme="minorEastAsia" w:eastAsiaTheme="minorEastAsia" w:hAnsiTheme="minorEastAsia" w:cs="仿宋" w:hint="eastAsia"/>
          <w:sz w:val="24"/>
        </w:rPr>
        <w:t>产品核实价×K2。</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c）本条款所称小型或微型企业应当符合以下条件：符合《工业和信息化部、国家统计局、国家发展和改革委员会、财政部关于印发中小企业划型标准规定的通知》（工信部联企业[2011]300号）规定的对小型或微型企业的划分标准，并且提供本企业承担的服务。</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d）组成联合体的大中型企业和其他自然人、法人或者其他组织，与联合体中的小型、微型企业之间不得存在投资关系。</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e）本条款中a)和b)两种价格扣除规则不得同时适用。</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18.2 推荐成交候选人名单</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询价小组将各报价单位报价由低到高的原则对所有通过初审的报价单位进行排序，</w:t>
      </w:r>
      <w:r w:rsidRPr="00C040C4">
        <w:rPr>
          <w:rFonts w:asciiTheme="minorEastAsia" w:eastAsiaTheme="minorEastAsia" w:hAnsiTheme="minorEastAsia" w:cs="仿宋" w:hint="eastAsia"/>
          <w:b/>
          <w:bCs/>
          <w:sz w:val="24"/>
        </w:rPr>
        <w:t>推荐</w:t>
      </w:r>
      <w:r w:rsidRPr="00C040C4">
        <w:rPr>
          <w:rFonts w:asciiTheme="minorEastAsia" w:eastAsiaTheme="minorEastAsia" w:hAnsiTheme="minorEastAsia" w:cs="仿宋" w:hint="eastAsia"/>
          <w:b/>
          <w:bCs/>
          <w:kern w:val="0"/>
          <w:sz w:val="24"/>
        </w:rPr>
        <w:t>3名以上为成交候选人。</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00" w:name="_Toc13448"/>
      <w:bookmarkStart w:id="101" w:name="_Toc5998"/>
      <w:bookmarkStart w:id="102" w:name="_Toc1075"/>
      <w:bookmarkStart w:id="103" w:name="_Toc18013"/>
      <w:bookmarkStart w:id="104" w:name="_Toc4137"/>
      <w:bookmarkStart w:id="105" w:name="_Toc18028"/>
      <w:bookmarkStart w:id="106" w:name="_Toc22117"/>
      <w:bookmarkStart w:id="107" w:name="_Toc12315"/>
      <w:bookmarkStart w:id="108" w:name="_Toc15539"/>
      <w:bookmarkStart w:id="109" w:name="_Toc17055"/>
      <w:bookmarkStart w:id="110" w:name="_Toc25703"/>
      <w:bookmarkStart w:id="111" w:name="_Toc1902"/>
      <w:bookmarkStart w:id="112" w:name="_Toc22517"/>
      <w:bookmarkStart w:id="113" w:name="_Toc30814"/>
      <w:r w:rsidRPr="00C040C4">
        <w:rPr>
          <w:rFonts w:asciiTheme="minorEastAsia" w:eastAsiaTheme="minorEastAsia" w:hAnsiTheme="minorEastAsia" w:cs="仿宋" w:hint="eastAsia"/>
          <w:b/>
          <w:sz w:val="24"/>
        </w:rPr>
        <w:t>八、确定成交人办法</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19. 确定成交人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19.1 询价小组会按照询价文件确定的评审方法、步骤、标准，对响应文件进行评审，推荐成交候选人名单。</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19.2 定标程序</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招标采购单位应在评审完成后五个工作日内，报学院审批后确定成交人。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19.3 成交人确定后，招标采购单位将在学院官网上发布成交公告。 </w:t>
      </w:r>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20.替补候选人的设定与使用</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 xml:space="preserve">20.1 在合同签订前，招标采购单位发现成交人的响应报价或供货范围有缺漏、实际应标产品或服务存在重大偏差、或响应材料存在欺诈行为时、 或成交人因不可抗力或自身原因不能履行合同的，将有理由取消成交人资格，且保留依法追究的权利；并将依法确定排名第二名的成交候选人为本项目的成交人，或者重新进行公开询价采购。 </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14" w:name="_Toc20426"/>
      <w:bookmarkStart w:id="115" w:name="_Toc18690"/>
      <w:bookmarkStart w:id="116" w:name="_Toc6842"/>
      <w:bookmarkStart w:id="117" w:name="_Toc15256"/>
      <w:bookmarkStart w:id="118" w:name="_Toc31946"/>
      <w:bookmarkStart w:id="119" w:name="_Toc29496"/>
      <w:bookmarkStart w:id="120" w:name="_Toc26047"/>
      <w:bookmarkStart w:id="121" w:name="_Toc3832"/>
      <w:bookmarkStart w:id="122" w:name="_Toc14415"/>
      <w:bookmarkStart w:id="123" w:name="_Toc16527"/>
      <w:bookmarkStart w:id="124" w:name="_Toc28694"/>
      <w:bookmarkStart w:id="125" w:name="_Toc2020"/>
      <w:bookmarkStart w:id="126" w:name="_Toc22714"/>
      <w:bookmarkStart w:id="127" w:name="_Toc5152"/>
      <w:bookmarkStart w:id="128" w:name="_Toc14067"/>
      <w:bookmarkStart w:id="129" w:name="_Toc27187"/>
      <w:bookmarkStart w:id="130" w:name="_Toc10209"/>
      <w:bookmarkStart w:id="131" w:name="_Toc9780"/>
      <w:bookmarkStart w:id="132" w:name="_Toc29872"/>
      <w:bookmarkStart w:id="133" w:name="_Toc10669"/>
      <w:bookmarkStart w:id="134" w:name="_Toc30057"/>
      <w:bookmarkStart w:id="135" w:name="_Toc29926"/>
      <w:bookmarkStart w:id="136" w:name="_Toc31546"/>
      <w:bookmarkStart w:id="137" w:name="_Toc22871"/>
      <w:bookmarkStart w:id="138" w:name="_Toc4590"/>
      <w:bookmarkStart w:id="139" w:name="_Toc586"/>
      <w:r w:rsidRPr="00C040C4">
        <w:rPr>
          <w:rFonts w:asciiTheme="minorEastAsia" w:eastAsiaTheme="minorEastAsia" w:hAnsiTheme="minorEastAsia" w:cs="仿宋" w:hint="eastAsia"/>
          <w:b/>
          <w:sz w:val="24"/>
        </w:rPr>
        <w:t>九、</w:t>
      </w:r>
      <w:bookmarkEnd w:id="114"/>
      <w:bookmarkEnd w:id="115"/>
      <w:bookmarkEnd w:id="116"/>
      <w:bookmarkEnd w:id="117"/>
      <w:bookmarkEnd w:id="118"/>
      <w:bookmarkEnd w:id="119"/>
      <w:bookmarkEnd w:id="120"/>
      <w:bookmarkEnd w:id="121"/>
      <w:bookmarkEnd w:id="122"/>
      <w:bookmarkEnd w:id="123"/>
      <w:bookmarkEnd w:id="124"/>
      <w:r w:rsidRPr="00C040C4">
        <w:rPr>
          <w:rStyle w:val="af2"/>
          <w:rFonts w:asciiTheme="minorEastAsia" w:eastAsiaTheme="minorEastAsia" w:hAnsiTheme="minorEastAsia" w:cs="仿宋" w:hint="eastAsia"/>
          <w:sz w:val="24"/>
          <w:shd w:val="clear" w:color="auto" w:fill="FFFFFF"/>
        </w:rPr>
        <w:t>质疑和投诉</w:t>
      </w:r>
      <w:bookmarkEnd w:id="125"/>
      <w:bookmarkEnd w:id="126"/>
      <w:bookmarkEnd w:id="127"/>
      <w:bookmarkEnd w:id="128"/>
      <w:bookmarkEnd w:id="129"/>
      <w:bookmarkEnd w:id="130"/>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21.质疑的提出</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21.1 报价单位认为采购文件、采购过程、中标或者成交结果使自己的权益受到损害的，可以在知道或者应知其权益受到损害之日起7个工作日内，以书面形式向采购人、采购代理机构提出质疑。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21.2 采购文件可以要求报价单位在法定质疑期内一次性提出针对同一采购程序环节的质疑。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21.3 提出质疑的报价单位（以下简称质疑报价单位）应当是参与所质疑项目采购活动的报价单位。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21.4 潜在报价单位已依法获取其可质疑的采购文件的，可以对该文件提出质疑。对采购文件提出质疑的，应当在获取采购文件或者采购文件公告期限届满之日起7个工作日内提出。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21.5 报价单位提出质疑应当提交质疑函和必要的证明材料。质疑</w:t>
      </w:r>
      <w:proofErr w:type="gramStart"/>
      <w:r w:rsidRPr="00C040C4">
        <w:rPr>
          <w:rFonts w:asciiTheme="minorEastAsia" w:eastAsiaTheme="minorEastAsia" w:hAnsiTheme="minorEastAsia" w:cs="仿宋" w:hint="eastAsia"/>
          <w:sz w:val="24"/>
        </w:rPr>
        <w:t>函应当</w:t>
      </w:r>
      <w:proofErr w:type="gramEnd"/>
      <w:r w:rsidRPr="00C040C4">
        <w:rPr>
          <w:rFonts w:asciiTheme="minorEastAsia" w:eastAsiaTheme="minorEastAsia" w:hAnsiTheme="minorEastAsia" w:cs="仿宋" w:hint="eastAsia"/>
          <w:sz w:val="24"/>
        </w:rPr>
        <w:t>包括下列内容：</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（1）报价单位的姓名或者名称、地址、邮编、联系人及联系电话。</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（2）质疑项目的名称、编号。</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（3）具体、明确的质疑事项和与质疑事项相关的请求。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（4）事实依据。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（5）必要的法律依据。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（6）提出质疑的日期。</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21.6 报价单位为自然人的，应当由本人签字；报价单位为法人或者其他组织的，应当由法定代表人、主要负责人，或者其授权代表签字或者盖章，并加盖</w:t>
      </w:r>
      <w:r w:rsidRPr="00C040C4">
        <w:rPr>
          <w:rFonts w:asciiTheme="minorEastAsia" w:eastAsiaTheme="minorEastAsia" w:hAnsiTheme="minorEastAsia" w:cs="仿宋" w:hint="eastAsia"/>
          <w:sz w:val="24"/>
        </w:rPr>
        <w:lastRenderedPageBreak/>
        <w:t>公章。</w:t>
      </w:r>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22.质疑的答复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rPr>
        <w:t xml:space="preserve">22.1 </w:t>
      </w:r>
      <w:r w:rsidRPr="00C040C4">
        <w:rPr>
          <w:rFonts w:asciiTheme="minorEastAsia" w:eastAsiaTheme="minorEastAsia" w:hAnsiTheme="minorEastAsia" w:cs="仿宋" w:hint="eastAsia"/>
          <w:sz w:val="24"/>
          <w:shd w:val="clear" w:color="auto" w:fill="FFFFFF"/>
        </w:rPr>
        <w:t>采购人不得拒收质疑报价单位在法定质疑期内发出的质疑函，应当在收到质疑函后7个工作日内</w:t>
      </w:r>
      <w:proofErr w:type="gramStart"/>
      <w:r w:rsidRPr="00C040C4">
        <w:rPr>
          <w:rFonts w:asciiTheme="minorEastAsia" w:eastAsiaTheme="minorEastAsia" w:hAnsiTheme="minorEastAsia" w:cs="仿宋" w:hint="eastAsia"/>
          <w:sz w:val="24"/>
          <w:shd w:val="clear" w:color="auto" w:fill="FFFFFF"/>
        </w:rPr>
        <w:t>作出</w:t>
      </w:r>
      <w:proofErr w:type="gramEnd"/>
      <w:r w:rsidRPr="00C040C4">
        <w:rPr>
          <w:rFonts w:asciiTheme="minorEastAsia" w:eastAsiaTheme="minorEastAsia" w:hAnsiTheme="minorEastAsia" w:cs="仿宋" w:hint="eastAsia"/>
          <w:sz w:val="24"/>
          <w:shd w:val="clear" w:color="auto" w:fill="FFFFFF"/>
        </w:rPr>
        <w:t>答复，并以书面形式通知质疑报价单位和其他有关报价单位。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22.2 报价单位对评审过程、中标或者成交结果提出质疑的，采购人、采购代理机构可以组织原评标委员会、竞争性谈判小组、询价小组协助答复质疑。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22.3 质疑答复应当包括下列内容：</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（1）质疑报价单位的姓名或者名称。</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（2）收到质疑函的日期、质疑项目名称及编号。</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（3）质疑事项、质疑答复的具体内容、事实依据和法律依据。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（4）告知质疑报价单位依法投诉的权利。</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（5）质疑答复人名称。</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（6）答复质疑的日期。</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质疑答复的内容不得涉及商业秘密。</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22.4 质疑联系方式</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质疑受理机构名称：广东茂名健康职业学院招标办公室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质疑受理机构地址：</w:t>
      </w:r>
      <w:r w:rsidRPr="00C040C4">
        <w:rPr>
          <w:rFonts w:asciiTheme="minorEastAsia" w:eastAsiaTheme="minorEastAsia" w:hAnsiTheme="minorEastAsia" w:cs="仿宋" w:hint="eastAsia"/>
          <w:sz w:val="24"/>
          <w:lang w:val="zh-CN"/>
        </w:rPr>
        <w:t>广东省茂名市电</w:t>
      </w:r>
      <w:proofErr w:type="gramStart"/>
      <w:r w:rsidRPr="00C040C4">
        <w:rPr>
          <w:rFonts w:asciiTheme="minorEastAsia" w:eastAsiaTheme="minorEastAsia" w:hAnsiTheme="minorEastAsia" w:cs="仿宋" w:hint="eastAsia"/>
          <w:sz w:val="24"/>
          <w:lang w:val="zh-CN"/>
        </w:rPr>
        <w:t>白区电海</w:t>
      </w:r>
      <w:proofErr w:type="gramEnd"/>
      <w:r w:rsidRPr="00C040C4">
        <w:rPr>
          <w:rFonts w:asciiTheme="minorEastAsia" w:eastAsiaTheme="minorEastAsia" w:hAnsiTheme="minorEastAsia" w:cs="仿宋" w:hint="eastAsia"/>
          <w:sz w:val="24"/>
          <w:lang w:val="zh-CN"/>
        </w:rPr>
        <w:t>街道安乐东路1号</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质疑受理机构电话：0668-2904258</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23.投诉</w:t>
      </w:r>
    </w:p>
    <w:p w:rsidR="00E76E15" w:rsidRPr="00C040C4" w:rsidRDefault="00E76E15" w:rsidP="00E76E15">
      <w:pPr>
        <w:spacing w:line="490" w:lineRule="exact"/>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投诉提起及处理根据《政府采购质疑和投诉办法》（财政部第94号令）执行。</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40" w:name="_Toc29494"/>
      <w:bookmarkStart w:id="141" w:name="_Toc4330"/>
      <w:bookmarkStart w:id="142" w:name="_Toc28710"/>
      <w:bookmarkStart w:id="143" w:name="_Toc16282"/>
      <w:bookmarkStart w:id="144" w:name="_Toc20759"/>
      <w:r w:rsidRPr="00C040C4">
        <w:rPr>
          <w:rFonts w:asciiTheme="minorEastAsia" w:eastAsiaTheme="minorEastAsia" w:hAnsiTheme="minorEastAsia" w:cs="仿宋" w:hint="eastAsia"/>
          <w:b/>
          <w:sz w:val="24"/>
        </w:rPr>
        <w:t>十、签订合同</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E76E15" w:rsidRPr="00C040C4" w:rsidRDefault="00E76E15" w:rsidP="001B29B4">
      <w:pPr>
        <w:spacing w:line="490" w:lineRule="exact"/>
        <w:ind w:firstLineChars="196" w:firstLine="472"/>
        <w:rPr>
          <w:rFonts w:asciiTheme="minorEastAsia" w:eastAsiaTheme="minorEastAsia" w:hAnsiTheme="minorEastAsia" w:cs="仿宋"/>
          <w:sz w:val="24"/>
        </w:rPr>
      </w:pPr>
      <w:r w:rsidRPr="00C040C4">
        <w:rPr>
          <w:rFonts w:asciiTheme="minorEastAsia" w:eastAsiaTheme="minorEastAsia" w:hAnsiTheme="minorEastAsia" w:cs="仿宋" w:hint="eastAsia"/>
          <w:b/>
          <w:bCs/>
          <w:sz w:val="24"/>
        </w:rPr>
        <w:t>24.合同的履行</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采购合同订立后，合同各方不得擅自变更、中止或者终止合同。采购合同需要变更的，采购人应将有关合同变更内容，以书面形式报监管部门备案；因特殊情况需要中止或终止合同的，采购人应将中止或终止合同的理由以及相应措施，以书面形式报监管部门备案。</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45" w:name="_Toc28032"/>
      <w:bookmarkStart w:id="146" w:name="_Toc10818"/>
      <w:bookmarkStart w:id="147" w:name="_Toc11787"/>
      <w:bookmarkStart w:id="148" w:name="_Toc31337"/>
      <w:bookmarkStart w:id="149" w:name="_Toc8738"/>
      <w:bookmarkStart w:id="150" w:name="_Toc30471"/>
      <w:bookmarkStart w:id="151" w:name="_Toc26803"/>
      <w:bookmarkStart w:id="152" w:name="_Toc20922"/>
      <w:bookmarkStart w:id="153" w:name="_Toc13056"/>
      <w:bookmarkStart w:id="154" w:name="_Toc21544"/>
      <w:bookmarkStart w:id="155" w:name="_Toc14578"/>
      <w:bookmarkStart w:id="156" w:name="_Toc31229"/>
      <w:bookmarkStart w:id="157" w:name="_Toc28713"/>
      <w:bookmarkStart w:id="158" w:name="_Toc8374"/>
      <w:r w:rsidRPr="00C040C4">
        <w:rPr>
          <w:rFonts w:asciiTheme="minorEastAsia" w:eastAsiaTheme="minorEastAsia" w:hAnsiTheme="minorEastAsia" w:cs="仿宋" w:hint="eastAsia"/>
          <w:b/>
          <w:sz w:val="24"/>
        </w:rPr>
        <w:t>十一、参照法律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E76E15" w:rsidRPr="00C040C4" w:rsidRDefault="00E76E15" w:rsidP="001B29B4">
      <w:pPr>
        <w:spacing w:line="490" w:lineRule="exact"/>
        <w:ind w:firstLineChars="196" w:firstLine="472"/>
        <w:rPr>
          <w:rFonts w:asciiTheme="minorEastAsia" w:eastAsiaTheme="minorEastAsia" w:hAnsiTheme="minorEastAsia" w:cs="仿宋"/>
          <w:sz w:val="24"/>
          <w:lang w:val="en-GB"/>
        </w:rPr>
      </w:pPr>
      <w:r w:rsidRPr="00C040C4">
        <w:rPr>
          <w:rFonts w:asciiTheme="minorEastAsia" w:eastAsiaTheme="minorEastAsia" w:hAnsiTheme="minorEastAsia" w:cs="仿宋" w:hint="eastAsia"/>
          <w:b/>
          <w:bCs/>
          <w:sz w:val="24"/>
        </w:rPr>
        <w:lastRenderedPageBreak/>
        <w:t>25.</w:t>
      </w:r>
      <w:r w:rsidRPr="00C040C4">
        <w:rPr>
          <w:rFonts w:asciiTheme="minorEastAsia" w:eastAsiaTheme="minorEastAsia" w:hAnsiTheme="minorEastAsia" w:cs="仿宋" w:hint="eastAsia"/>
          <w:sz w:val="24"/>
        </w:rPr>
        <w:t>招标采购单位、</w:t>
      </w:r>
      <w:r w:rsidRPr="00C040C4">
        <w:rPr>
          <w:rFonts w:asciiTheme="minorEastAsia" w:eastAsiaTheme="minorEastAsia" w:hAnsiTheme="minorEastAsia" w:cs="仿宋" w:hint="eastAsia"/>
          <w:bCs/>
          <w:sz w:val="24"/>
        </w:rPr>
        <w:t>报价单位的一切采购活动均参照《政府采购法》及其配套的法规、规章、政策。工程类项目参照《中华人民共和国招标投标法》及其配套的法规、规章、政策。</w:t>
      </w:r>
    </w:p>
    <w:p w:rsidR="00871534" w:rsidRPr="00C040C4" w:rsidRDefault="00E76E15">
      <w:pPr>
        <w:pStyle w:val="1"/>
        <w:ind w:firstLineChars="0" w:firstLine="0"/>
        <w:rPr>
          <w:rStyle w:val="p141"/>
          <w:sz w:val="28"/>
          <w:szCs w:val="28"/>
        </w:rPr>
      </w:pPr>
      <w:r w:rsidRPr="00C040C4">
        <w:rPr>
          <w:rStyle w:val="p141"/>
          <w:rFonts w:ascii="新宋体" w:eastAsia="新宋体" w:hAnsi="新宋体" w:cs="新宋体" w:hint="eastAsia"/>
          <w:sz w:val="24"/>
        </w:rPr>
        <w:t>十二、</w:t>
      </w:r>
      <w:r w:rsidR="003F27D4" w:rsidRPr="00C040C4">
        <w:rPr>
          <w:rStyle w:val="p141"/>
          <w:rFonts w:ascii="新宋体" w:eastAsia="新宋体" w:hAnsi="新宋体" w:cs="新宋体" w:hint="eastAsia"/>
          <w:sz w:val="24"/>
        </w:rPr>
        <w:t>初步审查：</w:t>
      </w:r>
    </w:p>
    <w:p w:rsidR="00871534" w:rsidRPr="00C040C4" w:rsidRDefault="003F27D4">
      <w:pPr>
        <w:rPr>
          <w:rFonts w:ascii="新宋体" w:eastAsia="新宋体" w:hAnsi="新宋体"/>
          <w:b/>
          <w:sz w:val="24"/>
          <w:lang w:val="en-GB"/>
        </w:rPr>
      </w:pPr>
      <w:r w:rsidRPr="00C040C4">
        <w:rPr>
          <w:rFonts w:ascii="新宋体" w:eastAsia="新宋体" w:hAnsi="新宋体" w:hint="eastAsia"/>
          <w:b/>
          <w:sz w:val="24"/>
          <w:lang w:val="en-GB"/>
        </w:rPr>
        <w:t>附表</w:t>
      </w:r>
      <w:proofErr w:type="gramStart"/>
      <w:r w:rsidRPr="00C040C4">
        <w:rPr>
          <w:rFonts w:ascii="新宋体" w:eastAsia="新宋体" w:hAnsi="新宋体" w:hint="eastAsia"/>
          <w:b/>
          <w:sz w:val="24"/>
          <w:lang w:val="en-GB"/>
        </w:rPr>
        <w:t>一</w:t>
      </w:r>
      <w:proofErr w:type="gramEnd"/>
      <w:r w:rsidRPr="00C040C4">
        <w:rPr>
          <w:rFonts w:ascii="新宋体" w:eastAsia="新宋体" w:hAnsi="新宋体" w:hint="eastAsia"/>
          <w:b/>
          <w:sz w:val="24"/>
          <w:lang w:val="en-GB"/>
        </w:rPr>
        <w:t>：初步审查表</w:t>
      </w:r>
    </w:p>
    <w:p w:rsidR="00871534" w:rsidRPr="00C040C4" w:rsidRDefault="003F27D4">
      <w:pPr>
        <w:tabs>
          <w:tab w:val="left" w:pos="851"/>
        </w:tabs>
        <w:autoSpaceDE w:val="0"/>
        <w:autoSpaceDN w:val="0"/>
        <w:adjustRightInd w:val="0"/>
        <w:snapToGrid w:val="0"/>
        <w:spacing w:line="360" w:lineRule="auto"/>
        <w:ind w:right="32"/>
        <w:jc w:val="center"/>
        <w:rPr>
          <w:rFonts w:ascii="新宋体" w:eastAsia="新宋体" w:hAnsi="新宋体"/>
          <w:b/>
          <w:szCs w:val="21"/>
          <w:lang w:val="en-GB"/>
        </w:rPr>
      </w:pPr>
      <w:r w:rsidRPr="00C040C4">
        <w:rPr>
          <w:rFonts w:ascii="新宋体" w:eastAsia="新宋体" w:hAnsi="新宋体" w:hint="eastAsia"/>
          <w:b/>
          <w:szCs w:val="21"/>
          <w:lang w:val="en-GB"/>
        </w:rPr>
        <w:t>初步审查表</w:t>
      </w:r>
    </w:p>
    <w:tbl>
      <w:tblPr>
        <w:tblW w:w="9051" w:type="dxa"/>
        <w:jc w:val="center"/>
        <w:tblLayout w:type="fixed"/>
        <w:tblLook w:val="04A0" w:firstRow="1" w:lastRow="0" w:firstColumn="1" w:lastColumn="0" w:noHBand="0" w:noVBand="1"/>
      </w:tblPr>
      <w:tblGrid>
        <w:gridCol w:w="779"/>
        <w:gridCol w:w="6231"/>
        <w:gridCol w:w="623"/>
        <w:gridCol w:w="709"/>
        <w:gridCol w:w="709"/>
      </w:tblGrid>
      <w:tr w:rsidR="00C040C4" w:rsidRPr="00C040C4">
        <w:trPr>
          <w:trHeight w:val="544"/>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rPr>
                <w:rFonts w:ascii="宋体" w:hAnsi="宋体" w:cs="宋体"/>
                <w:kern w:val="1"/>
                <w:sz w:val="24"/>
              </w:rPr>
            </w:pPr>
            <w:r w:rsidRPr="00C040C4">
              <w:rPr>
                <w:rFonts w:ascii="宋体" w:hAnsi="宋体" w:cs="宋体" w:hint="eastAsia"/>
                <w:kern w:val="1"/>
                <w:sz w:val="24"/>
              </w:rPr>
              <w:t>序号</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评审内容</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A</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B</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C</w:t>
            </w:r>
          </w:p>
        </w:tc>
      </w:tr>
      <w:tr w:rsidR="00C040C4" w:rsidRPr="00C040C4">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1</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rPr>
                <w:rFonts w:ascii="宋体" w:hAnsi="宋体" w:cs="宋体"/>
                <w:kern w:val="1"/>
                <w:sz w:val="24"/>
              </w:rPr>
            </w:pPr>
            <w:r w:rsidRPr="00C040C4">
              <w:rPr>
                <w:rFonts w:ascii="宋体" w:hAnsi="宋体" w:cs="宋体" w:hint="eastAsia"/>
                <w:kern w:val="1"/>
                <w:sz w:val="24"/>
              </w:rPr>
              <w:t>供应商资质是否符合询价文件的要求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2</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资格证明文件是否齐全</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3</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投标有效期是否为60天</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4</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询价响应文件符合询价文件的式样和签署要求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5</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投标报价是固定唯一价且未超过采购预算</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6</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文件中标注★号条款无不响应或负偏离的</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7</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询价响应文件实质性响应询价文件要求，且无经评委认定为无效标的内容和条款</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20"/>
          <w:jc w:val="center"/>
        </w:trPr>
        <w:tc>
          <w:tcPr>
            <w:tcW w:w="7010" w:type="dxa"/>
            <w:gridSpan w:val="2"/>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结   论</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bl>
    <w:p w:rsidR="00871534" w:rsidRPr="00C040C4" w:rsidRDefault="003F27D4">
      <w:pPr>
        <w:adjustRightInd w:val="0"/>
        <w:snapToGrid w:val="0"/>
        <w:spacing w:line="360" w:lineRule="auto"/>
        <w:jc w:val="left"/>
        <w:rPr>
          <w:rFonts w:ascii="宋体" w:hAnsi="宋体"/>
        </w:rPr>
      </w:pPr>
      <w:r w:rsidRPr="00C040C4">
        <w:rPr>
          <w:rFonts w:ascii="新宋体" w:eastAsia="新宋体" w:hAnsi="新宋体" w:hint="eastAsia"/>
          <w:sz w:val="24"/>
        </w:rPr>
        <w:t>注： 1.</w:t>
      </w:r>
      <w:r w:rsidRPr="00C040C4">
        <w:rPr>
          <w:rFonts w:ascii="宋体" w:hAnsi="宋体" w:hint="eastAsia"/>
        </w:rPr>
        <w:t xml:space="preserve"> 供应商分栏中填写“○”表示该项符合询价文件要求，“×”表示该项不符合询价文件要求；</w:t>
      </w:r>
    </w:p>
    <w:p w:rsidR="00871534" w:rsidRPr="00C040C4" w:rsidRDefault="003F27D4">
      <w:pPr>
        <w:tabs>
          <w:tab w:val="left" w:pos="0"/>
        </w:tabs>
        <w:autoSpaceDE w:val="0"/>
        <w:autoSpaceDN w:val="0"/>
        <w:adjustRightInd w:val="0"/>
        <w:snapToGrid w:val="0"/>
        <w:spacing w:line="360" w:lineRule="auto"/>
        <w:ind w:right="32"/>
        <w:jc w:val="left"/>
        <w:rPr>
          <w:rFonts w:ascii="新宋体" w:eastAsia="新宋体" w:hAnsi="新宋体"/>
          <w:sz w:val="24"/>
        </w:rPr>
      </w:pPr>
      <w:r w:rsidRPr="00C040C4">
        <w:rPr>
          <w:rFonts w:ascii="新宋体" w:eastAsia="新宋体" w:hAnsi="新宋体" w:hint="eastAsia"/>
          <w:sz w:val="24"/>
        </w:rPr>
        <w:t>2.评委在结论栏中按“一票否决”填写“通过”或“不通过”；</w:t>
      </w:r>
    </w:p>
    <w:p w:rsidR="00871534" w:rsidRPr="00C040C4" w:rsidRDefault="003F27D4">
      <w:pPr>
        <w:tabs>
          <w:tab w:val="left" w:pos="0"/>
          <w:tab w:val="left" w:pos="709"/>
          <w:tab w:val="left" w:pos="993"/>
        </w:tabs>
        <w:spacing w:line="360" w:lineRule="auto"/>
        <w:jc w:val="left"/>
        <w:rPr>
          <w:rStyle w:val="p141"/>
          <w:rFonts w:ascii="新宋体" w:eastAsia="新宋体" w:hAnsi="新宋体" w:cs="新宋体"/>
          <w:sz w:val="24"/>
        </w:rPr>
      </w:pPr>
      <w:r w:rsidRPr="00C040C4">
        <w:rPr>
          <w:rFonts w:ascii="新宋体" w:eastAsia="新宋体" w:hAnsi="新宋体" w:hint="eastAsia"/>
          <w:sz w:val="24"/>
        </w:rPr>
        <w:t>3.有半数以上的评委对供应商的结论为“不通过”则该供应商为不通过初步审查供应商，不得进入下一步价格评审。</w:t>
      </w:r>
    </w:p>
    <w:p w:rsidR="00871534" w:rsidRPr="00C040C4" w:rsidRDefault="00E76E15">
      <w:pPr>
        <w:pStyle w:val="1"/>
        <w:ind w:firstLineChars="0" w:firstLine="0"/>
        <w:rPr>
          <w:rStyle w:val="p141"/>
          <w:sz w:val="28"/>
          <w:szCs w:val="28"/>
        </w:rPr>
      </w:pPr>
      <w:r w:rsidRPr="00C040C4">
        <w:rPr>
          <w:rStyle w:val="p141"/>
          <w:rFonts w:ascii="新宋体" w:eastAsia="新宋体" w:hAnsi="新宋体" w:cs="新宋体" w:hint="eastAsia"/>
          <w:sz w:val="24"/>
        </w:rPr>
        <w:t>十三、</w:t>
      </w:r>
      <w:r w:rsidR="003F27D4" w:rsidRPr="00C040C4">
        <w:rPr>
          <w:rStyle w:val="p141"/>
          <w:rFonts w:ascii="新宋体" w:eastAsia="新宋体" w:hAnsi="新宋体" w:cs="新宋体" w:hint="eastAsia"/>
          <w:sz w:val="24"/>
        </w:rPr>
        <w:t>价格评审：</w:t>
      </w:r>
    </w:p>
    <w:p w:rsidR="00871534" w:rsidRPr="00C040C4" w:rsidRDefault="003F27D4">
      <w:pPr>
        <w:rPr>
          <w:rFonts w:ascii="新宋体" w:eastAsia="新宋体" w:hAnsi="新宋体"/>
          <w:b/>
          <w:sz w:val="24"/>
          <w:lang w:val="en-GB"/>
        </w:rPr>
      </w:pPr>
      <w:r w:rsidRPr="00C040C4">
        <w:rPr>
          <w:rFonts w:ascii="新宋体" w:eastAsia="新宋体" w:hAnsi="新宋体" w:hint="eastAsia"/>
          <w:b/>
          <w:sz w:val="24"/>
          <w:lang w:val="en-GB"/>
        </w:rPr>
        <w:t>附表二：</w:t>
      </w:r>
      <w:r w:rsidRPr="00C040C4">
        <w:rPr>
          <w:rStyle w:val="p141"/>
          <w:rFonts w:ascii="新宋体" w:eastAsia="新宋体" w:hAnsi="新宋体" w:cs="新宋体" w:hint="eastAsia"/>
          <w:sz w:val="24"/>
        </w:rPr>
        <w:t>价格评审表</w:t>
      </w:r>
    </w:p>
    <w:tbl>
      <w:tblPr>
        <w:tblStyle w:val="aa"/>
        <w:tblW w:w="8522" w:type="dxa"/>
        <w:tblLayout w:type="fixed"/>
        <w:tblLook w:val="04A0" w:firstRow="1" w:lastRow="0" w:firstColumn="1" w:lastColumn="0" w:noHBand="0" w:noVBand="1"/>
      </w:tblPr>
      <w:tblGrid>
        <w:gridCol w:w="1704"/>
        <w:gridCol w:w="1704"/>
        <w:gridCol w:w="1704"/>
        <w:gridCol w:w="1705"/>
        <w:gridCol w:w="1705"/>
      </w:tblGrid>
      <w:tr w:rsidR="00C040C4" w:rsidRPr="00C040C4">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序号</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公司名称</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w:t>
            </w:r>
          </w:p>
        </w:tc>
        <w:tc>
          <w:tcPr>
            <w:tcW w:w="1705"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报价排名</w:t>
            </w:r>
          </w:p>
        </w:tc>
        <w:tc>
          <w:tcPr>
            <w:tcW w:w="1705"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备注</w:t>
            </w: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1</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A公司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val="restart"/>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报价的排名是按总价低到高，分别是1、2、3、4</w:t>
            </w:r>
            <w:r w:rsidRPr="00C040C4">
              <w:rPr>
                <w:rStyle w:val="p141"/>
                <w:rFonts w:ascii="新宋体" w:eastAsia="新宋体" w:hAnsi="新宋体" w:cs="新宋体"/>
                <w:sz w:val="24"/>
              </w:rPr>
              <w:t>…</w:t>
            </w:r>
            <w:r w:rsidRPr="00C040C4">
              <w:rPr>
                <w:rStyle w:val="p141"/>
                <w:rFonts w:ascii="新宋体" w:eastAsia="新宋体" w:hAnsi="新宋体" w:cs="新宋体" w:hint="eastAsia"/>
                <w:sz w:val="24"/>
              </w:rPr>
              <w:t>..</w:t>
            </w: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2</w:t>
            </w:r>
          </w:p>
        </w:tc>
        <w:tc>
          <w:tcPr>
            <w:tcW w:w="1704" w:type="dxa"/>
          </w:tcPr>
          <w:p w:rsidR="00871534" w:rsidRPr="00C040C4" w:rsidRDefault="003F27D4">
            <w:pPr>
              <w:spacing w:line="460" w:lineRule="exact"/>
              <w:jc w:val="center"/>
              <w:rPr>
                <w:b/>
                <w:sz w:val="44"/>
                <w:szCs w:val="44"/>
              </w:rPr>
            </w:pPr>
            <w:r w:rsidRPr="00C040C4">
              <w:rPr>
                <w:rStyle w:val="p141"/>
                <w:rFonts w:ascii="新宋体" w:eastAsia="新宋体" w:hAnsi="新宋体" w:cs="新宋体" w:hint="eastAsia"/>
                <w:sz w:val="24"/>
              </w:rPr>
              <w:t>B公司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3</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C公司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r w:rsidR="0087153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4</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D公司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bl>
    <w:p w:rsidR="00871534" w:rsidRPr="00C040C4" w:rsidRDefault="00871534">
      <w:pPr>
        <w:spacing w:line="460" w:lineRule="exact"/>
        <w:jc w:val="center"/>
        <w:rPr>
          <w:b/>
          <w:sz w:val="44"/>
          <w:szCs w:val="44"/>
        </w:rPr>
      </w:pPr>
    </w:p>
    <w:p w:rsidR="00871534" w:rsidRPr="00C040C4" w:rsidRDefault="003F27D4">
      <w:pPr>
        <w:pStyle w:val="10"/>
        <w:jc w:val="center"/>
      </w:pPr>
      <w:r w:rsidRPr="00C040C4">
        <w:rPr>
          <w:rFonts w:hint="eastAsia"/>
        </w:rPr>
        <w:lastRenderedPageBreak/>
        <w:t>第四部分　合同书格式</w:t>
      </w:r>
    </w:p>
    <w:p w:rsidR="00871534" w:rsidRPr="00C040C4" w:rsidRDefault="00871534">
      <w:pPr>
        <w:spacing w:line="360" w:lineRule="auto"/>
        <w:ind w:firstLineChars="200" w:firstLine="643"/>
        <w:jc w:val="center"/>
        <w:rPr>
          <w:rFonts w:ascii="宋体" w:hAnsi="宋体" w:cs="宋体"/>
          <w:b/>
          <w:sz w:val="32"/>
          <w:szCs w:val="32"/>
        </w:rPr>
      </w:pPr>
    </w:p>
    <w:p w:rsidR="00871534" w:rsidRPr="00C040C4" w:rsidRDefault="003F27D4">
      <w:pPr>
        <w:spacing w:line="360" w:lineRule="auto"/>
        <w:ind w:firstLineChars="200" w:firstLine="1044"/>
        <w:jc w:val="center"/>
        <w:rPr>
          <w:rFonts w:ascii="宋体" w:hAnsi="宋体" w:cs="宋体"/>
          <w:b/>
          <w:sz w:val="52"/>
          <w:szCs w:val="52"/>
        </w:rPr>
      </w:pPr>
      <w:r w:rsidRPr="00C040C4">
        <w:rPr>
          <w:rFonts w:ascii="宋体" w:hAnsi="宋体" w:cs="宋体" w:hint="eastAsia"/>
          <w:b/>
          <w:sz w:val="52"/>
          <w:szCs w:val="52"/>
        </w:rPr>
        <w:t>合 同 书</w:t>
      </w:r>
    </w:p>
    <w:p w:rsidR="00871534" w:rsidRPr="00C040C4" w:rsidRDefault="00871534">
      <w:pPr>
        <w:spacing w:line="360" w:lineRule="auto"/>
        <w:ind w:firstLineChars="200" w:firstLine="643"/>
        <w:jc w:val="center"/>
        <w:rPr>
          <w:rFonts w:ascii="宋体" w:hAnsi="宋体" w:cs="宋体"/>
          <w:b/>
          <w:sz w:val="32"/>
          <w:szCs w:val="32"/>
        </w:rPr>
      </w:pPr>
    </w:p>
    <w:p w:rsidR="00871534" w:rsidRPr="00C040C4" w:rsidRDefault="00871534">
      <w:pPr>
        <w:spacing w:line="360" w:lineRule="auto"/>
        <w:jc w:val="left"/>
        <w:rPr>
          <w:rFonts w:ascii="宋体" w:hAnsi="宋体" w:cs="宋体"/>
          <w:b/>
          <w:szCs w:val="21"/>
        </w:rPr>
      </w:pPr>
    </w:p>
    <w:p w:rsidR="00871534" w:rsidRPr="00C040C4" w:rsidRDefault="00871534">
      <w:pPr>
        <w:spacing w:line="360" w:lineRule="auto"/>
        <w:jc w:val="left"/>
        <w:rPr>
          <w:rFonts w:ascii="宋体" w:hAnsi="宋体" w:cs="宋体"/>
          <w:b/>
          <w:szCs w:val="21"/>
        </w:rPr>
      </w:pPr>
    </w:p>
    <w:p w:rsidR="00871534" w:rsidRPr="00C040C4" w:rsidRDefault="00871534">
      <w:pPr>
        <w:pStyle w:val="2"/>
      </w:pPr>
    </w:p>
    <w:p w:rsidR="00871534" w:rsidRPr="00C040C4" w:rsidRDefault="003F27D4">
      <w:pPr>
        <w:tabs>
          <w:tab w:val="left" w:pos="720"/>
        </w:tabs>
        <w:spacing w:line="360" w:lineRule="auto"/>
        <w:ind w:firstLineChars="300" w:firstLine="843"/>
        <w:rPr>
          <w:rFonts w:ascii="宋体" w:hAnsi="宋体"/>
          <w:b/>
          <w:sz w:val="28"/>
          <w:szCs w:val="28"/>
          <w:u w:val="single"/>
        </w:rPr>
      </w:pPr>
      <w:r w:rsidRPr="00C040C4">
        <w:rPr>
          <w:rFonts w:ascii="宋体" w:hAnsi="宋体" w:hint="eastAsia"/>
          <w:b/>
          <w:sz w:val="28"/>
          <w:szCs w:val="28"/>
        </w:rPr>
        <w:t>采购编号：</w:t>
      </w:r>
    </w:p>
    <w:p w:rsidR="00871534" w:rsidRPr="00C040C4" w:rsidRDefault="00871534">
      <w:pPr>
        <w:tabs>
          <w:tab w:val="left" w:pos="720"/>
        </w:tabs>
        <w:spacing w:line="360" w:lineRule="auto"/>
        <w:ind w:firstLineChars="280" w:firstLine="787"/>
        <w:rPr>
          <w:rFonts w:ascii="宋体" w:hAnsi="宋体"/>
          <w:b/>
          <w:sz w:val="28"/>
          <w:szCs w:val="28"/>
          <w:u w:val="single"/>
        </w:rPr>
      </w:pPr>
    </w:p>
    <w:p w:rsidR="00871534" w:rsidRPr="00C040C4" w:rsidRDefault="003F27D4">
      <w:pPr>
        <w:widowControl/>
        <w:shd w:val="clear" w:color="auto" w:fill="FFFFFF"/>
        <w:spacing w:line="400" w:lineRule="exact"/>
        <w:ind w:firstLineChars="298" w:firstLine="838"/>
        <w:jc w:val="left"/>
        <w:rPr>
          <w:rFonts w:ascii="宋体" w:hAnsi="宋体"/>
          <w:b/>
          <w:sz w:val="28"/>
          <w:szCs w:val="28"/>
        </w:rPr>
      </w:pPr>
      <w:r w:rsidRPr="00C040C4">
        <w:rPr>
          <w:rFonts w:ascii="宋体" w:hAnsi="宋体" w:hint="eastAsia"/>
          <w:b/>
          <w:sz w:val="28"/>
          <w:szCs w:val="28"/>
        </w:rPr>
        <w:t>项目名称：</w:t>
      </w:r>
      <w:r w:rsidRPr="00C040C4">
        <w:rPr>
          <w:rFonts w:ascii="宋体" w:hAnsi="宋体"/>
          <w:b/>
          <w:sz w:val="28"/>
          <w:szCs w:val="28"/>
        </w:rPr>
        <w:t xml:space="preserve"> </w:t>
      </w:r>
    </w:p>
    <w:p w:rsidR="00871534" w:rsidRPr="00C040C4" w:rsidRDefault="00871534">
      <w:pPr>
        <w:spacing w:line="360" w:lineRule="auto"/>
        <w:jc w:val="left"/>
        <w:rPr>
          <w:rFonts w:ascii="宋体" w:hAnsi="宋体" w:cs="宋体"/>
          <w:sz w:val="28"/>
          <w:szCs w:val="28"/>
        </w:rPr>
      </w:pPr>
    </w:p>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Pr>
        <w:pStyle w:val="2"/>
      </w:pPr>
    </w:p>
    <w:p w:rsidR="00871534" w:rsidRPr="00C040C4" w:rsidRDefault="003F27D4">
      <w:pPr>
        <w:spacing w:line="360" w:lineRule="auto"/>
        <w:ind w:firstLineChars="200" w:firstLine="482"/>
        <w:jc w:val="left"/>
        <w:rPr>
          <w:rFonts w:ascii="宋体" w:hAnsi="宋体" w:cs="宋体"/>
          <w:b/>
          <w:sz w:val="24"/>
        </w:rPr>
      </w:pPr>
      <w:r w:rsidRPr="00C040C4">
        <w:rPr>
          <w:rFonts w:ascii="宋体" w:hAnsi="宋体" w:cs="宋体" w:hint="eastAsia"/>
          <w:b/>
          <w:sz w:val="24"/>
        </w:rPr>
        <w:t>注：本合同仅为合同的参考文本，合同签订双方可根据项目的具体要求进行修订。</w:t>
      </w:r>
    </w:p>
    <w:p w:rsidR="00871534" w:rsidRPr="00C040C4" w:rsidRDefault="00871534">
      <w:pPr>
        <w:tabs>
          <w:tab w:val="left" w:pos="720"/>
        </w:tabs>
        <w:jc w:val="center"/>
        <w:rPr>
          <w:rFonts w:ascii="宋体" w:hAnsi="宋体"/>
          <w:sz w:val="44"/>
          <w:szCs w:val="44"/>
        </w:rPr>
      </w:pPr>
    </w:p>
    <w:p w:rsidR="00871534" w:rsidRPr="00C040C4" w:rsidRDefault="00871534">
      <w:pPr>
        <w:tabs>
          <w:tab w:val="left" w:pos="720"/>
        </w:tabs>
        <w:jc w:val="center"/>
        <w:rPr>
          <w:rFonts w:ascii="宋体" w:hAnsi="宋体"/>
          <w:sz w:val="36"/>
          <w:szCs w:val="36"/>
        </w:rPr>
      </w:pPr>
    </w:p>
    <w:p w:rsidR="00871534" w:rsidRPr="00C040C4" w:rsidRDefault="00871534">
      <w:pPr>
        <w:tabs>
          <w:tab w:val="left" w:pos="720"/>
        </w:tabs>
        <w:jc w:val="center"/>
        <w:rPr>
          <w:rFonts w:ascii="宋体" w:hAnsi="宋体"/>
          <w:sz w:val="36"/>
          <w:szCs w:val="36"/>
        </w:rPr>
      </w:pPr>
    </w:p>
    <w:p w:rsidR="00871534" w:rsidRPr="00C040C4" w:rsidRDefault="003F27D4">
      <w:pPr>
        <w:tabs>
          <w:tab w:val="left" w:pos="720"/>
        </w:tabs>
        <w:spacing w:line="360" w:lineRule="auto"/>
        <w:rPr>
          <w:rFonts w:ascii="宋体" w:hAnsi="宋体"/>
          <w:sz w:val="24"/>
        </w:rPr>
      </w:pPr>
      <w:r w:rsidRPr="00C040C4">
        <w:rPr>
          <w:rFonts w:ascii="宋体" w:hAnsi="宋体" w:hint="eastAsia"/>
          <w:sz w:val="24"/>
        </w:rPr>
        <w:lastRenderedPageBreak/>
        <w:t>甲    方：</w:t>
      </w:r>
      <w:r w:rsidRPr="00C040C4">
        <w:rPr>
          <w:rFonts w:ascii="宋体" w:hAnsi="宋体" w:hint="eastAsia"/>
          <w:sz w:val="24"/>
          <w:u w:val="single"/>
        </w:rPr>
        <w:t xml:space="preserve">广东茂名健康职业学院         </w:t>
      </w:r>
    </w:p>
    <w:p w:rsidR="00871534" w:rsidRPr="00C040C4" w:rsidRDefault="003F27D4">
      <w:pPr>
        <w:tabs>
          <w:tab w:val="left" w:pos="720"/>
        </w:tabs>
        <w:spacing w:line="360" w:lineRule="auto"/>
        <w:rPr>
          <w:rFonts w:ascii="宋体" w:hAnsi="宋体"/>
          <w:sz w:val="24"/>
          <w:u w:val="single"/>
        </w:rPr>
      </w:pPr>
      <w:r w:rsidRPr="00C040C4">
        <w:rPr>
          <w:rFonts w:ascii="宋体" w:hAnsi="宋体" w:hint="eastAsia"/>
          <w:sz w:val="24"/>
        </w:rPr>
        <w:t>乙    方：</w:t>
      </w:r>
      <w:r w:rsidRPr="00C040C4">
        <w:rPr>
          <w:rFonts w:ascii="宋体" w:hAnsi="宋体" w:hint="eastAsia"/>
          <w:sz w:val="24"/>
          <w:u w:val="single"/>
        </w:rPr>
        <w:t xml:space="preserve">                              </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kern w:val="28"/>
          <w:sz w:val="24"/>
        </w:rPr>
      </w:pPr>
      <w:r w:rsidRPr="00C040C4">
        <w:rPr>
          <w:rFonts w:asciiTheme="minorEastAsia" w:eastAsiaTheme="minorEastAsia" w:hAnsiTheme="minorEastAsia" w:hint="eastAsia"/>
          <w:sz w:val="24"/>
        </w:rPr>
        <w:t>根据</w:t>
      </w:r>
      <w:r w:rsidRPr="00C040C4">
        <w:rPr>
          <w:rFonts w:asciiTheme="minorEastAsia" w:eastAsiaTheme="minorEastAsia" w:hAnsiTheme="minorEastAsia" w:hint="eastAsia"/>
          <w:sz w:val="24"/>
          <w:u w:val="single"/>
        </w:rPr>
        <w:t xml:space="preserve">          </w:t>
      </w:r>
      <w:r w:rsidRPr="00C040C4">
        <w:rPr>
          <w:rFonts w:asciiTheme="minorEastAsia" w:eastAsiaTheme="minorEastAsia" w:hAnsiTheme="minorEastAsia" w:cs="宋体" w:hint="eastAsia"/>
          <w:bCs/>
          <w:kern w:val="0"/>
          <w:sz w:val="24"/>
          <w:u w:val="single"/>
        </w:rPr>
        <w:t>项目</w:t>
      </w:r>
      <w:r w:rsidRPr="00C040C4">
        <w:rPr>
          <w:rFonts w:asciiTheme="minorEastAsia" w:eastAsiaTheme="minorEastAsia" w:hAnsiTheme="minorEastAsia" w:hint="eastAsia"/>
          <w:sz w:val="24"/>
          <w:u w:val="single"/>
        </w:rPr>
        <w:t xml:space="preserve">招标结果 </w:t>
      </w:r>
      <w:r w:rsidRPr="00C040C4">
        <w:rPr>
          <w:rFonts w:asciiTheme="minorEastAsia" w:eastAsiaTheme="minorEastAsia" w:hAnsiTheme="minorEastAsia" w:cs="仿宋" w:hint="eastAsia"/>
          <w:sz w:val="24"/>
        </w:rPr>
        <w:t>[项目编号：</w:t>
      </w:r>
      <w:r w:rsidRPr="00C040C4">
        <w:rPr>
          <w:rFonts w:asciiTheme="minorEastAsia" w:eastAsiaTheme="minorEastAsia" w:hAnsiTheme="minorEastAsia" w:hint="eastAsia"/>
          <w:sz w:val="24"/>
          <w:u w:val="single"/>
        </w:rPr>
        <w:t xml:space="preserve">      </w:t>
      </w:r>
      <w:r w:rsidRPr="00C040C4">
        <w:rPr>
          <w:rFonts w:asciiTheme="minorEastAsia" w:eastAsiaTheme="minorEastAsia" w:hAnsiTheme="minorEastAsia" w:cs="仿宋" w:hint="eastAsia"/>
          <w:sz w:val="24"/>
        </w:rPr>
        <w:t>]的采购结果</w:t>
      </w:r>
      <w:r w:rsidRPr="00C040C4">
        <w:rPr>
          <w:rFonts w:asciiTheme="minorEastAsia" w:eastAsiaTheme="minorEastAsia" w:hAnsiTheme="minorEastAsia" w:hint="eastAsia"/>
          <w:sz w:val="24"/>
        </w:rPr>
        <w:t>，按照《中华人民共和国政府采购法》、</w:t>
      </w:r>
      <w:r w:rsidRPr="00C040C4">
        <w:rPr>
          <w:rFonts w:asciiTheme="minorEastAsia" w:eastAsiaTheme="minorEastAsia" w:hAnsiTheme="minorEastAsia" w:cs="宋体" w:hint="eastAsia"/>
          <w:bCs/>
          <w:sz w:val="24"/>
        </w:rPr>
        <w:t>《中华人民共和国民法典》</w:t>
      </w:r>
      <w:r w:rsidRPr="00C040C4">
        <w:rPr>
          <w:rFonts w:asciiTheme="minorEastAsia" w:eastAsiaTheme="minorEastAsia" w:hAnsiTheme="minorEastAsia" w:hint="eastAsia"/>
          <w:sz w:val="24"/>
        </w:rPr>
        <w:t>的规定，</w:t>
      </w:r>
      <w:r w:rsidRPr="00C040C4">
        <w:rPr>
          <w:rFonts w:asciiTheme="minorEastAsia" w:eastAsiaTheme="minorEastAsia" w:hAnsiTheme="minorEastAsia" w:hint="eastAsia"/>
          <w:kern w:val="28"/>
          <w:sz w:val="24"/>
        </w:rPr>
        <w:t>经双方协商，</w:t>
      </w:r>
      <w:r w:rsidRPr="00C040C4">
        <w:rPr>
          <w:rFonts w:asciiTheme="minorEastAsia" w:eastAsiaTheme="minorEastAsia" w:hAnsiTheme="minorEastAsia" w:hint="eastAsia"/>
          <w:sz w:val="24"/>
        </w:rPr>
        <w:t>本着平等互利和诚实守信的原则，</w:t>
      </w:r>
      <w:r w:rsidRPr="00C040C4">
        <w:rPr>
          <w:rFonts w:asciiTheme="minorEastAsia" w:eastAsiaTheme="minorEastAsia" w:hAnsiTheme="minorEastAsia" w:hint="eastAsia"/>
          <w:kern w:val="28"/>
          <w:sz w:val="24"/>
        </w:rPr>
        <w:t>一致同意签订本合同如下。</w:t>
      </w:r>
    </w:p>
    <w:p w:rsidR="00871534" w:rsidRPr="00C040C4" w:rsidRDefault="003F27D4" w:rsidP="001B29B4">
      <w:pPr>
        <w:spacing w:line="400" w:lineRule="exact"/>
        <w:ind w:firstLineChars="200" w:firstLine="482"/>
        <w:rPr>
          <w:rFonts w:asciiTheme="minorEastAsia" w:eastAsiaTheme="minorEastAsia" w:hAnsiTheme="minorEastAsia" w:cs="宋体"/>
          <w:b/>
          <w:bCs/>
          <w:sz w:val="24"/>
        </w:rPr>
      </w:pPr>
      <w:r w:rsidRPr="00C040C4">
        <w:rPr>
          <w:rFonts w:asciiTheme="minorEastAsia" w:eastAsiaTheme="minorEastAsia" w:hAnsiTheme="minorEastAsia" w:cs="宋体" w:hint="eastAsia"/>
          <w:b/>
          <w:bCs/>
          <w:sz w:val="24"/>
        </w:rPr>
        <w:t>一、货物内容</w:t>
      </w:r>
    </w:p>
    <w:p w:rsidR="00871534" w:rsidRPr="00C040C4" w:rsidRDefault="003F27D4" w:rsidP="001B29B4">
      <w:pPr>
        <w:spacing w:line="400" w:lineRule="exact"/>
        <w:ind w:firstLineChars="200" w:firstLine="482"/>
        <w:rPr>
          <w:rFonts w:asciiTheme="minorEastAsia" w:eastAsiaTheme="minorEastAsia" w:hAnsiTheme="minorEastAsia" w:cs="宋体"/>
          <w:sz w:val="24"/>
        </w:rPr>
      </w:pPr>
      <w:r w:rsidRPr="00C040C4">
        <w:rPr>
          <w:rFonts w:asciiTheme="minorEastAsia" w:eastAsiaTheme="minorEastAsia" w:hAnsiTheme="minorEastAsia" w:cs="宋体"/>
          <w:b/>
          <w:bCs/>
          <w:sz w:val="24"/>
        </w:rPr>
        <w:t>…………</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sz w:val="24"/>
        </w:rPr>
        <w:t>二</w:t>
      </w:r>
      <w:r w:rsidRPr="00C040C4">
        <w:rPr>
          <w:rFonts w:asciiTheme="minorEastAsia" w:eastAsiaTheme="minorEastAsia" w:hAnsiTheme="minorEastAsia" w:cs="宋体"/>
          <w:b/>
          <w:sz w:val="24"/>
        </w:rPr>
        <w:t>、</w:t>
      </w:r>
      <w:r w:rsidRPr="00C040C4">
        <w:rPr>
          <w:rFonts w:asciiTheme="minorEastAsia" w:eastAsiaTheme="minorEastAsia" w:hAnsiTheme="minorEastAsia" w:cs="宋体" w:hint="eastAsia"/>
          <w:b/>
          <w:sz w:val="24"/>
        </w:rPr>
        <w:t>合同金额</w:t>
      </w:r>
    </w:p>
    <w:p w:rsidR="00871534" w:rsidRPr="00C040C4" w:rsidRDefault="003F27D4" w:rsidP="001B29B4">
      <w:pPr>
        <w:spacing w:line="400" w:lineRule="exact"/>
        <w:ind w:firstLineChars="200" w:firstLine="482"/>
        <w:rPr>
          <w:rFonts w:asciiTheme="minorEastAsia" w:eastAsiaTheme="minorEastAsia" w:hAnsiTheme="minorEastAsia" w:cs="宋体"/>
          <w:sz w:val="24"/>
        </w:rPr>
      </w:pPr>
      <w:r w:rsidRPr="00C040C4">
        <w:rPr>
          <w:rFonts w:asciiTheme="minorEastAsia" w:eastAsiaTheme="minorEastAsia" w:hAnsiTheme="minorEastAsia" w:cs="宋体"/>
          <w:b/>
          <w:sz w:val="24"/>
        </w:rPr>
        <w:t>…………</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三、交货时间、地点与方式</w:t>
      </w:r>
    </w:p>
    <w:p w:rsidR="009074FA"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1</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交货期：</w:t>
      </w:r>
    </w:p>
    <w:p w:rsidR="009074FA"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2</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交货方式：</w:t>
      </w:r>
    </w:p>
    <w:p w:rsidR="00871534"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3</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交货地点：</w:t>
      </w:r>
    </w:p>
    <w:p w:rsidR="009074FA" w:rsidRPr="00C040C4" w:rsidRDefault="001B29B4" w:rsidP="001B29B4">
      <w:pPr>
        <w:widowControl/>
        <w:tabs>
          <w:tab w:val="left" w:pos="2044"/>
        </w:tabs>
        <w:adjustRightInd w:val="0"/>
        <w:snapToGrid w:val="0"/>
        <w:spacing w:line="400" w:lineRule="exact"/>
        <w:ind w:firstLineChars="200" w:firstLine="480"/>
        <w:rPr>
          <w:rFonts w:asciiTheme="minorEastAsia" w:eastAsiaTheme="minorEastAsia" w:hAnsiTheme="minorEastAsia"/>
          <w:b/>
          <w:bCs/>
          <w:kern w:val="0"/>
          <w:sz w:val="24"/>
        </w:rPr>
      </w:pPr>
      <w:r w:rsidRPr="00C040C4">
        <w:rPr>
          <w:rFonts w:asciiTheme="minorEastAsia" w:eastAsiaTheme="minorEastAsia" w:hAnsiTheme="minorEastAsia" w:hint="eastAsia"/>
          <w:sz w:val="24"/>
        </w:rPr>
        <w:t>四</w:t>
      </w:r>
      <w:r w:rsidR="003F27D4" w:rsidRPr="00C040C4">
        <w:rPr>
          <w:rFonts w:asciiTheme="minorEastAsia" w:eastAsiaTheme="minorEastAsia" w:hAnsiTheme="minorEastAsia" w:hint="eastAsia"/>
          <w:sz w:val="24"/>
        </w:rPr>
        <w:t>、</w:t>
      </w:r>
      <w:r w:rsidR="009074FA" w:rsidRPr="00C040C4">
        <w:rPr>
          <w:rFonts w:asciiTheme="minorEastAsia" w:eastAsiaTheme="minorEastAsia" w:hAnsiTheme="minorEastAsia" w:hint="eastAsia"/>
          <w:b/>
          <w:bCs/>
          <w:kern w:val="0"/>
          <w:sz w:val="24"/>
        </w:rPr>
        <w:t>交货要求</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1</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保险要求：供货、运输、装卸、调试及验收等过程中的一切安全及保险等事项</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2</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设备到现场后，采购人只提供设备库存场所，成交供应商需做好防盗措施和风雨保护措施，设备的日常保管</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设备在交付采购人使用前，应采取措施进行成品保护，保护不力造成损失的，</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供应商负责赔偿。</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成交供应商应派人员在所供设备到工地进行到货验收。若发现任何损坏及质量问题，成交供应商应负责更换零件，并妥善处理至采购人满意，此工作所发生的费用应</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供应商自行承担。</w:t>
      </w:r>
    </w:p>
    <w:p w:rsidR="009074FA" w:rsidRPr="00C040C4" w:rsidRDefault="009074FA" w:rsidP="001B29B4">
      <w:pPr>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kern w:val="0"/>
          <w:sz w:val="24"/>
        </w:rPr>
        <w:t>5</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开箱后，成交供应商应对其全部产品、零件、配件、用户许可证书、资料等造册登记，并与装箱单对比，如有出入应立即书面记录，</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供应商解决，如影响安装则按合同有关条款处理，登记册作为验收文档之一。</w:t>
      </w:r>
    </w:p>
    <w:p w:rsidR="009074FA" w:rsidRPr="00C040C4" w:rsidRDefault="001B29B4" w:rsidP="001B29B4">
      <w:pPr>
        <w:spacing w:line="400" w:lineRule="exact"/>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cs="宋体" w:hint="eastAsia"/>
          <w:b/>
          <w:bCs/>
          <w:kern w:val="0"/>
          <w:sz w:val="24"/>
        </w:rPr>
        <w:t>五</w:t>
      </w:r>
      <w:r w:rsidR="009074FA" w:rsidRPr="00C040C4">
        <w:rPr>
          <w:rFonts w:asciiTheme="minorEastAsia" w:eastAsiaTheme="minorEastAsia" w:hAnsiTheme="minorEastAsia" w:cs="宋体" w:hint="eastAsia"/>
          <w:b/>
          <w:bCs/>
          <w:kern w:val="0"/>
          <w:sz w:val="24"/>
        </w:rPr>
        <w:t>、</w:t>
      </w:r>
      <w:r w:rsidR="009074FA" w:rsidRPr="00C040C4">
        <w:rPr>
          <w:rFonts w:asciiTheme="minorEastAsia" w:eastAsiaTheme="minorEastAsia" w:hAnsiTheme="minorEastAsia" w:hint="eastAsia"/>
          <w:b/>
          <w:sz w:val="24"/>
        </w:rPr>
        <w:t>质量和验收要求</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1、质量标准</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响应供应商应保证提供的货物质量指标达到相应的国家生产标准，行业标准及厂家在本采购文件中提交并确定遵照的有关标准及技术要求。相关货物须经中国政府批准在中国境内销售，并在中国有关监督管理部门办理注册登记。相关设备须适合中国国家标准，或通用国际标准。</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2、包装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lastRenderedPageBreak/>
        <w:t>设备包装均应有良好的防湿、防锈、防潮、防雨、防腐及防碰撞的措施。凡由于包装不良造成的损失和由此产生的费用均</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001B29B4" w:rsidRPr="00C040C4">
        <w:rPr>
          <w:rFonts w:asciiTheme="minorEastAsia" w:eastAsiaTheme="minorEastAsia" w:hAnsiTheme="minorEastAsia" w:hint="eastAsia"/>
          <w:kern w:val="0"/>
          <w:sz w:val="24"/>
        </w:rPr>
        <w:t>、</w:t>
      </w:r>
      <w:r w:rsidRPr="00C040C4">
        <w:rPr>
          <w:rFonts w:asciiTheme="minorEastAsia" w:eastAsiaTheme="minorEastAsia" w:hAnsiTheme="minorEastAsia" w:hint="eastAsia"/>
          <w:kern w:val="0"/>
          <w:sz w:val="24"/>
        </w:rPr>
        <w:t>成交设备的安装调试：</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.1成交供应商负责合同项下设备的安装调试，一切费用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.2成交供应商安装时必须对各安装场地内的其它设备、设施有良好保护措施。</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 xml:space="preserve"> 设备的验收：</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.1设备安装调试完成并正常工作后组织验收，验收应在采购人和成交供应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共同参加下进行。</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.2</w:t>
      </w:r>
      <w:proofErr w:type="gramStart"/>
      <w:r w:rsidRPr="00C040C4">
        <w:rPr>
          <w:rFonts w:asciiTheme="minorEastAsia" w:eastAsiaTheme="minorEastAsia" w:hAnsiTheme="minorEastAsia" w:hint="eastAsia"/>
          <w:kern w:val="0"/>
          <w:sz w:val="24"/>
        </w:rPr>
        <w:t>验收按</w:t>
      </w:r>
      <w:proofErr w:type="gramEnd"/>
      <w:r w:rsidRPr="00C040C4">
        <w:rPr>
          <w:rFonts w:asciiTheme="minorEastAsia" w:eastAsiaTheme="minorEastAsia" w:hAnsiTheme="minorEastAsia" w:hint="eastAsia"/>
          <w:kern w:val="0"/>
          <w:sz w:val="24"/>
        </w:rPr>
        <w:t>国家有关的规定、规范进行。验收时如发现所交付的设备有短装、次品、损坏或其它不符合采购文件规定之情形，采购人应做出详尽的现场记录，或由采购人和成交供应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签署备忘录。此现场记录或备忘录可用作补充、缺失和更换损坏部件的有效证据。由此产生的有关费用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.3如果合同设备运输和安装调试过程中因事故造成货物短缺、损坏，成交供应商应及时安排换货，以保证合同设备安装调试的成功完成。换货的相关费用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871534" w:rsidRPr="00C040C4" w:rsidRDefault="003F27D4" w:rsidP="001B29B4">
      <w:pPr>
        <w:spacing w:line="400" w:lineRule="exact"/>
        <w:ind w:firstLineChars="200" w:firstLine="480"/>
        <w:rPr>
          <w:rFonts w:asciiTheme="minorEastAsia" w:eastAsiaTheme="minorEastAsia" w:hAnsiTheme="minorEastAsia" w:cs="宋体"/>
          <w:b/>
          <w:sz w:val="24"/>
        </w:rPr>
      </w:pPr>
      <w:r w:rsidRPr="00C040C4">
        <w:rPr>
          <w:rFonts w:asciiTheme="minorEastAsia" w:eastAsiaTheme="minorEastAsia" w:hAnsiTheme="minorEastAsia" w:hint="eastAsia"/>
          <w:sz w:val="24"/>
        </w:rPr>
        <w:t>六、</w:t>
      </w:r>
      <w:r w:rsidRPr="00C040C4">
        <w:rPr>
          <w:rFonts w:asciiTheme="minorEastAsia" w:eastAsiaTheme="minorEastAsia" w:hAnsiTheme="minorEastAsia" w:cs="宋体" w:hint="eastAsia"/>
          <w:b/>
          <w:sz w:val="24"/>
        </w:rPr>
        <w:t>履约保证金：</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w:t>
      </w:r>
      <w:r w:rsidR="003F27D4" w:rsidRPr="00C040C4">
        <w:rPr>
          <w:rFonts w:asciiTheme="minorEastAsia" w:eastAsiaTheme="minorEastAsia" w:hAnsiTheme="minorEastAsia" w:cs="宋体" w:hint="eastAsia"/>
          <w:sz w:val="24"/>
        </w:rPr>
        <w:t>提交时间：采购合同签订之日起五个工作日内。</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w:t>
      </w:r>
      <w:r w:rsidR="003F27D4" w:rsidRPr="00C040C4">
        <w:rPr>
          <w:rFonts w:asciiTheme="minorEastAsia" w:eastAsiaTheme="minorEastAsia" w:hAnsiTheme="minorEastAsia" w:cs="宋体" w:hint="eastAsia"/>
          <w:sz w:val="24"/>
        </w:rPr>
        <w:t>履约担保金额：合同金额的5%。</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3、</w:t>
      </w:r>
      <w:r w:rsidR="003F27D4" w:rsidRPr="00C040C4">
        <w:rPr>
          <w:rFonts w:asciiTheme="minorEastAsia" w:eastAsiaTheme="minorEastAsia" w:hAnsiTheme="minorEastAsia" w:cs="宋体" w:hint="eastAsia"/>
          <w:sz w:val="24"/>
        </w:rPr>
        <w:t>提交形式：支票、汇票、本票或者金融机构、担保机构出具的保函。</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4、</w:t>
      </w:r>
      <w:r w:rsidR="003F27D4" w:rsidRPr="00C040C4">
        <w:rPr>
          <w:rFonts w:asciiTheme="minorEastAsia" w:eastAsiaTheme="minorEastAsia" w:hAnsiTheme="minorEastAsia" w:cs="宋体" w:hint="eastAsia"/>
          <w:sz w:val="24"/>
        </w:rPr>
        <w:t>退还说明：若成交供应商在服务期间违约，给采购人造成损失的，采购人有权在履约担保中提取已确认的损失部分，若给采购人造成的损失超过保额时，</w:t>
      </w:r>
      <w:proofErr w:type="gramStart"/>
      <w:r w:rsidR="003F27D4" w:rsidRPr="00C040C4">
        <w:rPr>
          <w:rFonts w:asciiTheme="minorEastAsia" w:eastAsiaTheme="minorEastAsia" w:hAnsiTheme="minorEastAsia" w:cs="宋体" w:hint="eastAsia"/>
          <w:sz w:val="24"/>
        </w:rPr>
        <w:t>由成交</w:t>
      </w:r>
      <w:proofErr w:type="gramEnd"/>
      <w:r w:rsidR="003F27D4" w:rsidRPr="00C040C4">
        <w:rPr>
          <w:rFonts w:asciiTheme="minorEastAsia" w:eastAsiaTheme="minorEastAsia" w:hAnsiTheme="minorEastAsia" w:cs="宋体" w:hint="eastAsia"/>
          <w:sz w:val="24"/>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003F27D4" w:rsidRPr="00C040C4">
        <w:rPr>
          <w:rFonts w:asciiTheme="minorEastAsia" w:eastAsiaTheme="minorEastAsia" w:hAnsiTheme="minorEastAsia" w:cs="宋体" w:hint="eastAsia"/>
          <w:sz w:val="24"/>
        </w:rPr>
        <w:t>商拒绝</w:t>
      </w:r>
      <w:proofErr w:type="gramEnd"/>
      <w:r w:rsidR="003F27D4" w:rsidRPr="00C040C4">
        <w:rPr>
          <w:rFonts w:asciiTheme="minorEastAsia" w:eastAsiaTheme="minorEastAsia" w:hAnsiTheme="minorEastAsia" w:cs="宋体" w:hint="eastAsia"/>
          <w:sz w:val="24"/>
        </w:rPr>
        <w:t>履行采购文件、合同的规定，采购人有权单方面拒绝支付合同金额，一切损失由供应商承担和赔偿。</w:t>
      </w:r>
    </w:p>
    <w:p w:rsidR="00871534" w:rsidRPr="00C040C4" w:rsidRDefault="001B29B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5、</w:t>
      </w:r>
      <w:r w:rsidR="003F27D4" w:rsidRPr="00C040C4">
        <w:rPr>
          <w:rFonts w:asciiTheme="minorEastAsia" w:eastAsiaTheme="minorEastAsia" w:hAnsiTheme="minorEastAsia" w:cs="宋体" w:hint="eastAsia"/>
          <w:sz w:val="24"/>
        </w:rPr>
        <w:t>采购人收取履约保证金指定银行账号：</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户名：广东茂名健康职业学院</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开户行：中国工商银行茂名石化支行</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账号：2016023109200386620</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纳税编码：12440900354693537P</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七、</w:t>
      </w:r>
      <w:r w:rsidRPr="00C040C4">
        <w:rPr>
          <w:rFonts w:asciiTheme="minorEastAsia" w:eastAsiaTheme="minorEastAsia" w:hAnsiTheme="minorEastAsia" w:cs="宋体" w:hint="eastAsia"/>
          <w:b/>
          <w:sz w:val="24"/>
        </w:rPr>
        <w:t>结算及付款方式</w:t>
      </w:r>
    </w:p>
    <w:p w:rsidR="00871534" w:rsidRPr="00C040C4" w:rsidRDefault="003F27D4" w:rsidP="001B29B4">
      <w:pPr>
        <w:spacing w:line="400" w:lineRule="exact"/>
        <w:ind w:firstLineChars="200" w:firstLine="482"/>
        <w:rPr>
          <w:rFonts w:asciiTheme="minorEastAsia" w:eastAsiaTheme="minorEastAsia" w:hAnsiTheme="minorEastAsia" w:cs="宋体"/>
          <w:bCs/>
          <w:sz w:val="24"/>
        </w:rPr>
      </w:pPr>
      <w:r w:rsidRPr="00C040C4">
        <w:rPr>
          <w:rFonts w:asciiTheme="minorEastAsia" w:eastAsiaTheme="minorEastAsia" w:hAnsiTheme="minorEastAsia" w:cs="宋体" w:hint="eastAsia"/>
          <w:b/>
          <w:sz w:val="24"/>
        </w:rPr>
        <w:lastRenderedPageBreak/>
        <w:t>1、结算方式：</w:t>
      </w:r>
      <w:r w:rsidRPr="00C040C4">
        <w:rPr>
          <w:rFonts w:asciiTheme="minorEastAsia" w:eastAsiaTheme="minorEastAsia" w:hAnsiTheme="minorEastAsia" w:cs="宋体" w:hint="eastAsia"/>
          <w:bCs/>
          <w:sz w:val="24"/>
        </w:rPr>
        <w:t>按合同约定，成交方凭采购人验收合格单按合同价格以普通购货发票(或增值税发票)用银行转账方式结算。</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sz w:val="24"/>
        </w:rPr>
        <w:t>2、付款方式：</w:t>
      </w:r>
    </w:p>
    <w:p w:rsidR="00871534" w:rsidRPr="00C040C4" w:rsidRDefault="003F27D4" w:rsidP="001B29B4">
      <w:pPr>
        <w:spacing w:line="40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1期：支付比例合同总价的30%，签完合同，采购人收到成交供应商提供的</w:t>
      </w:r>
      <w:r w:rsidRPr="00C040C4">
        <w:rPr>
          <w:rFonts w:asciiTheme="minorEastAsia" w:eastAsiaTheme="minorEastAsia" w:hAnsiTheme="minorEastAsia"/>
          <w:kern w:val="0"/>
          <w:sz w:val="24"/>
        </w:rPr>
        <w:t>履</w:t>
      </w:r>
      <w:r w:rsidRPr="00C040C4">
        <w:rPr>
          <w:rFonts w:asciiTheme="minorEastAsia" w:eastAsiaTheme="minorEastAsia" w:hAnsiTheme="minorEastAsia" w:hint="eastAsia"/>
          <w:kern w:val="0"/>
          <w:sz w:val="24"/>
        </w:rPr>
        <w:t>约</w:t>
      </w:r>
      <w:r w:rsidRPr="00C040C4">
        <w:rPr>
          <w:rFonts w:asciiTheme="minorEastAsia" w:eastAsiaTheme="minorEastAsia" w:hAnsiTheme="minorEastAsia" w:cs="宋体"/>
          <w:bCs/>
          <w:kern w:val="0"/>
          <w:sz w:val="24"/>
        </w:rPr>
        <w:t>保证金</w:t>
      </w:r>
      <w:r w:rsidRPr="00C040C4">
        <w:rPr>
          <w:rFonts w:asciiTheme="minorEastAsia" w:eastAsiaTheme="minorEastAsia" w:hAnsiTheme="minorEastAsia" w:cs="宋体" w:hint="eastAsia"/>
          <w:bCs/>
          <w:kern w:val="0"/>
          <w:sz w:val="24"/>
        </w:rPr>
        <w:t>证明材料、等额发票等相关凭证材料后5个工作日内支付合同款的30% ；</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cs="宋体" w:hint="eastAsia"/>
          <w:bCs/>
          <w:kern w:val="0"/>
          <w:sz w:val="24"/>
        </w:rPr>
        <w:t>2期：支付比例合同总价的70%，项目完成验收合格后，供应商提供合法票据之日起3个月内，支付剩余工程结算价的70%。付款形式：采用支票、银行汇付（含电汇）等形式。</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八、双方</w:t>
      </w:r>
      <w:r w:rsidR="009074FA" w:rsidRPr="00C040C4">
        <w:rPr>
          <w:rFonts w:asciiTheme="minorEastAsia" w:eastAsiaTheme="minorEastAsia" w:hAnsiTheme="minorEastAsia" w:hint="eastAsia"/>
          <w:sz w:val="24"/>
        </w:rPr>
        <w:t>违约</w:t>
      </w:r>
      <w:r w:rsidRPr="00C040C4">
        <w:rPr>
          <w:rFonts w:asciiTheme="minorEastAsia" w:eastAsiaTheme="minorEastAsia" w:hAnsiTheme="minorEastAsia" w:hint="eastAsia"/>
          <w:sz w:val="24"/>
        </w:rPr>
        <w:t>责任</w:t>
      </w:r>
    </w:p>
    <w:p w:rsidR="00871534" w:rsidRPr="00C040C4" w:rsidRDefault="001B29B4" w:rsidP="001B29B4">
      <w:pPr>
        <w:tabs>
          <w:tab w:val="left" w:pos="720"/>
          <w:tab w:val="left" w:pos="900"/>
        </w:tabs>
        <w:spacing w:line="400" w:lineRule="exact"/>
        <w:ind w:right="210"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1、</w:t>
      </w:r>
      <w:r w:rsidR="003F27D4" w:rsidRPr="00C040C4">
        <w:rPr>
          <w:rFonts w:asciiTheme="minorEastAsia" w:eastAsiaTheme="minorEastAsia" w:hAnsiTheme="minorEastAsia" w:hint="eastAsia"/>
          <w:sz w:val="24"/>
        </w:rPr>
        <w:t>乙方未能按本合同规定的交货时间交付货物的，从逾期之日起每日按本合同总价的</w:t>
      </w:r>
      <w:r w:rsidR="003F27D4" w:rsidRPr="00C040C4">
        <w:rPr>
          <w:rFonts w:asciiTheme="minorEastAsia" w:eastAsiaTheme="minorEastAsia" w:hAnsiTheme="minorEastAsia"/>
          <w:sz w:val="24"/>
        </w:rPr>
        <w:t>3</w:t>
      </w:r>
      <w:r w:rsidR="003F27D4" w:rsidRPr="00C040C4">
        <w:rPr>
          <w:rFonts w:asciiTheme="minorEastAsia" w:eastAsiaTheme="minorEastAsia" w:hAnsiTheme="minorEastAsia" w:hint="eastAsia"/>
          <w:sz w:val="24"/>
        </w:rPr>
        <w:t>‰向甲方支付违约金；逾期半个月以上的，甲方有权终止合同，由此造成的甲方经济损失由乙方承担。</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2、</w:t>
      </w:r>
      <w:r w:rsidR="003F27D4" w:rsidRPr="00C040C4">
        <w:rPr>
          <w:rFonts w:asciiTheme="minorEastAsia" w:eastAsiaTheme="minorEastAsia" w:hAnsiTheme="minorEastAsia" w:hint="eastAsia"/>
          <w:sz w:val="24"/>
        </w:rPr>
        <w:t>甲方无正当理由拒收货物，到期拒付货物款项的，甲方向乙方偿付本合同总价的</w:t>
      </w:r>
      <w:r w:rsidR="003F27D4" w:rsidRPr="00C040C4">
        <w:rPr>
          <w:rFonts w:asciiTheme="minorEastAsia" w:eastAsiaTheme="minorEastAsia" w:hAnsiTheme="minorEastAsia"/>
          <w:sz w:val="24"/>
        </w:rPr>
        <w:t>5%</w:t>
      </w:r>
      <w:r w:rsidR="003F27D4" w:rsidRPr="00C040C4">
        <w:rPr>
          <w:rFonts w:asciiTheme="minorEastAsia" w:eastAsiaTheme="minorEastAsia" w:hAnsiTheme="minorEastAsia" w:hint="eastAsia"/>
          <w:sz w:val="24"/>
        </w:rPr>
        <w:t>的违约金。甲方逾期付款，则每日按本合同总价的</w:t>
      </w:r>
      <w:r w:rsidR="003F27D4" w:rsidRPr="00C040C4">
        <w:rPr>
          <w:rFonts w:asciiTheme="minorEastAsia" w:eastAsiaTheme="minorEastAsia" w:hAnsiTheme="minorEastAsia"/>
          <w:sz w:val="24"/>
        </w:rPr>
        <w:t>3</w:t>
      </w:r>
      <w:r w:rsidR="003F27D4" w:rsidRPr="00C040C4">
        <w:rPr>
          <w:rFonts w:asciiTheme="minorEastAsia" w:eastAsiaTheme="minorEastAsia" w:hAnsiTheme="minorEastAsia" w:hint="eastAsia"/>
          <w:sz w:val="24"/>
        </w:rPr>
        <w:t>‰向乙方偿付违约金。</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3、</w:t>
      </w:r>
      <w:r w:rsidR="003F27D4" w:rsidRPr="00C040C4">
        <w:rPr>
          <w:rFonts w:asciiTheme="minorEastAsia" w:eastAsiaTheme="minorEastAsia" w:hAnsiTheme="minorEastAsia" w:hint="eastAsia"/>
          <w:sz w:val="24"/>
        </w:rPr>
        <w:t>其它违约责任按国家相关法律法规处理。</w:t>
      </w:r>
    </w:p>
    <w:p w:rsidR="009074FA" w:rsidRPr="00C040C4" w:rsidRDefault="001B29B4" w:rsidP="001B29B4">
      <w:pPr>
        <w:pStyle w:val="1"/>
        <w:spacing w:line="400" w:lineRule="exact"/>
        <w:ind w:firstLine="480"/>
        <w:rPr>
          <w:rFonts w:asciiTheme="minorEastAsia" w:eastAsiaTheme="minorEastAsia" w:hAnsiTheme="minorEastAsia"/>
          <w:sz w:val="24"/>
        </w:rPr>
      </w:pPr>
      <w:r w:rsidRPr="00C040C4">
        <w:rPr>
          <w:rFonts w:asciiTheme="minorEastAsia" w:eastAsiaTheme="minorEastAsia" w:hAnsiTheme="minorEastAsia" w:hint="eastAsia"/>
          <w:sz w:val="24"/>
        </w:rPr>
        <w:t>八</w:t>
      </w:r>
      <w:r w:rsidR="009074FA" w:rsidRPr="00C040C4">
        <w:rPr>
          <w:rFonts w:asciiTheme="minorEastAsia" w:eastAsiaTheme="minorEastAsia" w:hAnsiTheme="minorEastAsia" w:hint="eastAsia"/>
          <w:sz w:val="24"/>
        </w:rPr>
        <w:t>、争议的解决</w:t>
      </w:r>
    </w:p>
    <w:p w:rsidR="00871534" w:rsidRPr="00C040C4" w:rsidRDefault="003F27D4" w:rsidP="001B29B4">
      <w:pPr>
        <w:tabs>
          <w:tab w:val="left" w:pos="824"/>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合同执行过程中发生的任何争议，如双方不能通过友好协商解决，向甲方所在地有管辖权的法院提起诉讼。</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九</w:t>
      </w:r>
      <w:r w:rsidR="003F27D4" w:rsidRPr="00C040C4">
        <w:rPr>
          <w:rFonts w:asciiTheme="minorEastAsia" w:eastAsiaTheme="minorEastAsia" w:hAnsiTheme="minorEastAsia" w:hint="eastAsia"/>
          <w:sz w:val="24"/>
        </w:rPr>
        <w:t>、不可抗力</w:t>
      </w:r>
    </w:p>
    <w:p w:rsidR="009074FA" w:rsidRPr="00C040C4" w:rsidRDefault="003F27D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w:t>
      </w:r>
      <w:r w:rsidR="009074FA" w:rsidRPr="00C040C4">
        <w:rPr>
          <w:rFonts w:asciiTheme="minorEastAsia" w:eastAsiaTheme="minorEastAsia" w:hAnsiTheme="minorEastAsia" w:cs="仿宋_GB2312" w:hint="eastAsia"/>
          <w:sz w:val="24"/>
        </w:rPr>
        <w:t>、 税费</w:t>
      </w:r>
    </w:p>
    <w:p w:rsidR="009074FA" w:rsidRPr="00C040C4" w:rsidRDefault="009074FA"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在中国境内、外发生的与本合同执行有关的一切税费均由乙方负担。</w:t>
      </w:r>
    </w:p>
    <w:p w:rsidR="009074FA" w:rsidRPr="00C040C4" w:rsidRDefault="009074FA"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w:t>
      </w:r>
      <w:r w:rsidR="001B29B4" w:rsidRPr="00C040C4">
        <w:rPr>
          <w:rFonts w:asciiTheme="minorEastAsia" w:eastAsiaTheme="minorEastAsia" w:hAnsiTheme="minorEastAsia" w:cs="仿宋_GB2312" w:hint="eastAsia"/>
          <w:sz w:val="24"/>
        </w:rPr>
        <w:t>一</w:t>
      </w:r>
      <w:r w:rsidRPr="00C040C4">
        <w:rPr>
          <w:rFonts w:asciiTheme="minorEastAsia" w:eastAsiaTheme="minorEastAsia" w:hAnsiTheme="minorEastAsia" w:cs="仿宋_GB2312" w:hint="eastAsia"/>
          <w:sz w:val="24"/>
        </w:rPr>
        <w:t>、 其它</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1、</w:t>
      </w:r>
      <w:r w:rsidR="009074FA" w:rsidRPr="00C040C4">
        <w:rPr>
          <w:rFonts w:asciiTheme="minorEastAsia" w:eastAsiaTheme="minorEastAsia" w:hAnsiTheme="minorEastAsia" w:cs="仿宋_GB2312" w:hint="eastAsia"/>
          <w:sz w:val="24"/>
        </w:rPr>
        <w:t>本合同所有附件、招标文件、投标文件、中标通知书均为合同的有效组成部分，与本合同具有同等法律效力。</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2、</w:t>
      </w:r>
      <w:r w:rsidR="009074FA" w:rsidRPr="00C040C4">
        <w:rPr>
          <w:rFonts w:asciiTheme="minorEastAsia" w:eastAsiaTheme="minorEastAsia" w:hAnsiTheme="minorEastAsia" w:cs="仿宋_GB2312" w:hint="eastAsia"/>
          <w:sz w:val="24"/>
        </w:rPr>
        <w:t>在执行本合同的过程中，所有经双方签署确认的文件（包括会议纪要、补充协议、往来信函）即成为本合同的有效组成部分。</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3、</w:t>
      </w:r>
      <w:r w:rsidR="009074FA" w:rsidRPr="00C040C4">
        <w:rPr>
          <w:rFonts w:asciiTheme="minorEastAsia" w:eastAsiaTheme="minorEastAsia" w:hAnsiTheme="minorEastAsia" w:cs="仿宋_GB2312" w:hint="eastAsia"/>
          <w:sz w:val="24"/>
        </w:rPr>
        <w:t>如一方地址、电话、传真号码有变更，应在变更当日内书面通知对方，否则，应承担相应责任。</w:t>
      </w:r>
    </w:p>
    <w:p w:rsidR="00871534"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lastRenderedPageBreak/>
        <w:t>4、</w:t>
      </w:r>
      <w:r w:rsidR="009074FA" w:rsidRPr="00C040C4">
        <w:rPr>
          <w:rFonts w:asciiTheme="minorEastAsia" w:eastAsiaTheme="minorEastAsia" w:hAnsiTheme="minorEastAsia" w:cs="仿宋_GB2312" w:hint="eastAsia"/>
          <w:sz w:val="24"/>
        </w:rPr>
        <w:t>除甲方事先书面同意外，乙方不得部分或全部转让其应履行的合同项下的义务。</w:t>
      </w:r>
    </w:p>
    <w:p w:rsidR="00871534"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十二</w:t>
      </w:r>
      <w:r w:rsidR="003F27D4" w:rsidRPr="00C040C4">
        <w:rPr>
          <w:rFonts w:asciiTheme="minorEastAsia" w:eastAsiaTheme="minorEastAsia" w:hAnsiTheme="minorEastAsia" w:cs="仿宋_GB2312" w:hint="eastAsia"/>
          <w:sz w:val="24"/>
        </w:rPr>
        <w:t>、本协议一式五份，甲方四份，乙方一份，均具有同等法律效力。</w:t>
      </w:r>
    </w:p>
    <w:p w:rsidR="00871534" w:rsidRPr="00C040C4" w:rsidRDefault="00871534">
      <w:pPr>
        <w:adjustRightInd w:val="0"/>
        <w:snapToGrid w:val="0"/>
        <w:spacing w:line="500" w:lineRule="exact"/>
        <w:ind w:firstLineChars="200" w:firstLine="480"/>
        <w:rPr>
          <w:rFonts w:ascii="宋体" w:hAnsi="宋体" w:cs="仿宋_GB2312"/>
          <w:sz w:val="24"/>
        </w:rPr>
      </w:pPr>
    </w:p>
    <w:p w:rsidR="00871534" w:rsidRPr="00C040C4" w:rsidRDefault="00871534">
      <w:pPr>
        <w:adjustRightInd w:val="0"/>
        <w:snapToGrid w:val="0"/>
        <w:spacing w:line="500" w:lineRule="exact"/>
        <w:ind w:firstLineChars="200" w:firstLine="480"/>
        <w:rPr>
          <w:rFonts w:ascii="宋体" w:hAnsi="宋体" w:cs="仿宋_GB2312"/>
          <w:sz w:val="24"/>
        </w:rPr>
      </w:pPr>
    </w:p>
    <w:p w:rsidR="00871534" w:rsidRPr="00C040C4" w:rsidRDefault="003F27D4">
      <w:pPr>
        <w:tabs>
          <w:tab w:val="left" w:pos="4395"/>
        </w:tabs>
        <w:spacing w:line="500" w:lineRule="exact"/>
        <w:rPr>
          <w:rFonts w:ascii="宋体" w:hAnsi="宋体" w:cs="仿宋"/>
          <w:sz w:val="24"/>
        </w:rPr>
      </w:pPr>
      <w:r w:rsidRPr="00C040C4">
        <w:rPr>
          <w:rFonts w:ascii="宋体" w:hAnsi="宋体" w:cs="仿宋_GB2312" w:hint="eastAsia"/>
          <w:sz w:val="24"/>
        </w:rPr>
        <w:t>甲方（盖章）：</w:t>
      </w:r>
      <w:r w:rsidRPr="00C040C4">
        <w:rPr>
          <w:rFonts w:ascii="宋体" w:hAnsi="宋体" w:hint="eastAsia"/>
          <w:sz w:val="24"/>
        </w:rPr>
        <w:t xml:space="preserve">              </w:t>
      </w:r>
      <w:r w:rsidRPr="00C040C4">
        <w:rPr>
          <w:rFonts w:ascii="宋体" w:hAnsi="宋体" w:cs="仿宋_GB2312" w:hint="eastAsia"/>
          <w:sz w:val="24"/>
        </w:rPr>
        <w:t xml:space="preserve">       乙方（盖章）：</w:t>
      </w:r>
      <w:r w:rsidRPr="00C040C4">
        <w:rPr>
          <w:rFonts w:ascii="宋体" w:hAnsi="宋体" w:hint="eastAsia"/>
          <w:sz w:val="24"/>
        </w:rPr>
        <w:t xml:space="preserve">  </w:t>
      </w:r>
    </w:p>
    <w:p w:rsidR="00871534" w:rsidRPr="00C040C4" w:rsidRDefault="003F27D4">
      <w:pPr>
        <w:tabs>
          <w:tab w:val="left" w:pos="4395"/>
        </w:tabs>
        <w:spacing w:line="500" w:lineRule="exact"/>
        <w:rPr>
          <w:rFonts w:ascii="宋体" w:hAnsi="宋体" w:cs="仿宋_GB2312"/>
          <w:sz w:val="24"/>
        </w:rPr>
      </w:pPr>
      <w:r w:rsidRPr="00C040C4">
        <w:rPr>
          <w:rFonts w:ascii="宋体" w:hAnsi="宋体" w:cs="仿宋_GB2312" w:hint="eastAsia"/>
          <w:sz w:val="24"/>
        </w:rPr>
        <w:t>法定代表人：                       法定代表人：</w:t>
      </w:r>
    </w:p>
    <w:p w:rsidR="00871534" w:rsidRPr="00C040C4" w:rsidRDefault="003F27D4">
      <w:pPr>
        <w:tabs>
          <w:tab w:val="left" w:pos="4395"/>
        </w:tabs>
        <w:spacing w:line="500" w:lineRule="exact"/>
        <w:rPr>
          <w:rFonts w:ascii="宋体" w:hAnsi="宋体" w:cs="仿宋_GB2312"/>
          <w:sz w:val="24"/>
        </w:rPr>
      </w:pPr>
      <w:r w:rsidRPr="00C040C4">
        <w:rPr>
          <w:rFonts w:ascii="宋体" w:hAnsi="宋体" w:cs="仿宋_GB2312" w:hint="eastAsia"/>
          <w:sz w:val="24"/>
        </w:rPr>
        <w:t>委托代表人：                       委托代表人：</w:t>
      </w:r>
    </w:p>
    <w:p w:rsidR="00871534" w:rsidRPr="00C040C4" w:rsidRDefault="003F27D4">
      <w:pPr>
        <w:spacing w:line="500" w:lineRule="exact"/>
        <w:jc w:val="left"/>
        <w:rPr>
          <w:rFonts w:ascii="宋体" w:hAnsi="宋体" w:cs="仿宋"/>
          <w:sz w:val="24"/>
        </w:rPr>
      </w:pPr>
      <w:r w:rsidRPr="00C040C4">
        <w:rPr>
          <w:rFonts w:ascii="宋体" w:hAnsi="宋体" w:cs="宋体" w:hint="eastAsia"/>
          <w:sz w:val="24"/>
        </w:rPr>
        <w:t>开户名称</w:t>
      </w:r>
      <w:r w:rsidRPr="00C040C4">
        <w:rPr>
          <w:rFonts w:ascii="宋体" w:hAnsi="宋体" w:cs="仿宋_GB2312" w:hint="eastAsia"/>
          <w:sz w:val="24"/>
        </w:rPr>
        <w:t xml:space="preserve">：                         </w:t>
      </w:r>
      <w:r w:rsidRPr="00C040C4">
        <w:rPr>
          <w:rFonts w:ascii="宋体" w:hAnsi="宋体" w:cs="宋体" w:hint="eastAsia"/>
          <w:sz w:val="24"/>
        </w:rPr>
        <w:t>开户名称</w:t>
      </w:r>
      <w:r w:rsidRPr="00C040C4">
        <w:rPr>
          <w:rFonts w:ascii="宋体" w:hAnsi="宋体" w:cs="仿宋_GB2312" w:hint="eastAsia"/>
          <w:sz w:val="24"/>
        </w:rPr>
        <w:t>：</w:t>
      </w:r>
      <w:r w:rsidRPr="00C040C4">
        <w:rPr>
          <w:rFonts w:ascii="宋体" w:hAnsi="宋体" w:cs="仿宋"/>
          <w:sz w:val="24"/>
        </w:rPr>
        <w:t xml:space="preserve"> </w:t>
      </w:r>
    </w:p>
    <w:p w:rsidR="00871534" w:rsidRPr="00C040C4" w:rsidRDefault="003F27D4">
      <w:pPr>
        <w:tabs>
          <w:tab w:val="left" w:pos="4395"/>
        </w:tabs>
        <w:spacing w:line="500" w:lineRule="exact"/>
        <w:jc w:val="left"/>
        <w:rPr>
          <w:rFonts w:ascii="宋体" w:hAnsi="宋体" w:cs="仿宋_GB2312"/>
          <w:sz w:val="24"/>
        </w:rPr>
      </w:pPr>
      <w:r w:rsidRPr="00C040C4">
        <w:rPr>
          <w:rFonts w:ascii="宋体" w:hAnsi="宋体" w:cs="宋体" w:hint="eastAsia"/>
          <w:sz w:val="24"/>
        </w:rPr>
        <w:t>银行帐号</w:t>
      </w:r>
      <w:r w:rsidRPr="00C040C4">
        <w:rPr>
          <w:rFonts w:ascii="宋体" w:hAnsi="宋体" w:cs="仿宋_GB2312" w:hint="eastAsia"/>
          <w:sz w:val="24"/>
        </w:rPr>
        <w:t xml:space="preserve">：                         </w:t>
      </w:r>
      <w:r w:rsidRPr="00C040C4">
        <w:rPr>
          <w:rFonts w:ascii="宋体" w:hAnsi="宋体" w:cs="宋体" w:hint="eastAsia"/>
          <w:sz w:val="24"/>
        </w:rPr>
        <w:t>银行帐号</w:t>
      </w:r>
      <w:r w:rsidRPr="00C040C4">
        <w:rPr>
          <w:rFonts w:ascii="宋体" w:hAnsi="宋体" w:cs="仿宋_GB2312" w:hint="eastAsia"/>
          <w:sz w:val="24"/>
        </w:rPr>
        <w:t xml:space="preserve">： </w:t>
      </w:r>
    </w:p>
    <w:p w:rsidR="00871534" w:rsidRPr="00C040C4" w:rsidRDefault="003F27D4">
      <w:pPr>
        <w:spacing w:line="500" w:lineRule="exact"/>
        <w:jc w:val="left"/>
        <w:rPr>
          <w:rFonts w:ascii="宋体" w:hAnsi="宋体" w:cs="仿宋"/>
          <w:sz w:val="24"/>
        </w:rPr>
      </w:pPr>
      <w:r w:rsidRPr="00C040C4">
        <w:rPr>
          <w:rFonts w:ascii="宋体" w:hAnsi="宋体" w:cs="宋体" w:hint="eastAsia"/>
          <w:sz w:val="24"/>
        </w:rPr>
        <w:t>开</w:t>
      </w:r>
      <w:r w:rsidRPr="00C040C4">
        <w:rPr>
          <w:rFonts w:ascii="宋体" w:hAnsi="宋体" w:cs="宋体"/>
          <w:sz w:val="24"/>
        </w:rPr>
        <w:t xml:space="preserve"> </w:t>
      </w:r>
      <w:r w:rsidRPr="00C040C4">
        <w:rPr>
          <w:rFonts w:ascii="宋体" w:hAnsi="宋体" w:cs="宋体" w:hint="eastAsia"/>
          <w:sz w:val="24"/>
        </w:rPr>
        <w:t>户</w:t>
      </w:r>
      <w:r w:rsidRPr="00C040C4">
        <w:rPr>
          <w:rFonts w:ascii="宋体" w:hAnsi="宋体" w:cs="宋体"/>
          <w:sz w:val="24"/>
        </w:rPr>
        <w:t xml:space="preserve"> </w:t>
      </w:r>
      <w:r w:rsidRPr="00C040C4">
        <w:rPr>
          <w:rFonts w:ascii="宋体" w:hAnsi="宋体" w:cs="宋体" w:hint="eastAsia"/>
          <w:sz w:val="24"/>
        </w:rPr>
        <w:t>行</w:t>
      </w:r>
      <w:r w:rsidRPr="00C040C4">
        <w:rPr>
          <w:rFonts w:ascii="宋体" w:hAnsi="宋体" w:cs="仿宋_GB2312" w:hint="eastAsia"/>
          <w:sz w:val="24"/>
        </w:rPr>
        <w:t xml:space="preserve">：                         </w:t>
      </w:r>
      <w:r w:rsidRPr="00C040C4">
        <w:rPr>
          <w:rFonts w:ascii="宋体" w:hAnsi="宋体" w:cs="宋体" w:hint="eastAsia"/>
          <w:sz w:val="24"/>
        </w:rPr>
        <w:t>开</w:t>
      </w:r>
      <w:r w:rsidRPr="00C040C4">
        <w:rPr>
          <w:rFonts w:ascii="宋体" w:hAnsi="宋体" w:cs="宋体"/>
          <w:sz w:val="24"/>
        </w:rPr>
        <w:t xml:space="preserve"> </w:t>
      </w:r>
      <w:r w:rsidRPr="00C040C4">
        <w:rPr>
          <w:rFonts w:ascii="宋体" w:hAnsi="宋体" w:cs="宋体" w:hint="eastAsia"/>
          <w:sz w:val="24"/>
        </w:rPr>
        <w:t>户</w:t>
      </w:r>
      <w:r w:rsidRPr="00C040C4">
        <w:rPr>
          <w:rFonts w:ascii="宋体" w:hAnsi="宋体" w:cs="宋体"/>
          <w:sz w:val="24"/>
        </w:rPr>
        <w:t xml:space="preserve"> </w:t>
      </w:r>
      <w:r w:rsidRPr="00C040C4">
        <w:rPr>
          <w:rFonts w:ascii="宋体" w:hAnsi="宋体" w:cs="宋体" w:hint="eastAsia"/>
          <w:sz w:val="24"/>
        </w:rPr>
        <w:t>行</w:t>
      </w:r>
      <w:r w:rsidRPr="00C040C4">
        <w:rPr>
          <w:rFonts w:ascii="宋体" w:hAnsi="宋体" w:cs="仿宋_GB2312" w:hint="eastAsia"/>
          <w:sz w:val="24"/>
        </w:rPr>
        <w:t xml:space="preserve">： </w:t>
      </w:r>
    </w:p>
    <w:p w:rsidR="00871534" w:rsidRPr="00C040C4" w:rsidRDefault="003F27D4">
      <w:pPr>
        <w:ind w:firstLineChars="200" w:firstLine="480"/>
        <w:rPr>
          <w:rFonts w:ascii="宋体" w:hAnsi="宋体" w:cs="宋体"/>
          <w:bCs/>
          <w:kern w:val="0"/>
          <w:sz w:val="24"/>
        </w:rPr>
      </w:pPr>
      <w:proofErr w:type="gramStart"/>
      <w:r w:rsidRPr="00C040C4">
        <w:rPr>
          <w:rFonts w:ascii="宋体" w:hAnsi="宋体" w:cs="仿宋_GB2312" w:hint="eastAsia"/>
          <w:sz w:val="24"/>
        </w:rPr>
        <w:t>签定</w:t>
      </w:r>
      <w:proofErr w:type="gramEnd"/>
      <w:r w:rsidRPr="00C040C4">
        <w:rPr>
          <w:rFonts w:ascii="宋体" w:hAnsi="宋体" w:cs="仿宋_GB2312" w:hint="eastAsia"/>
          <w:sz w:val="24"/>
        </w:rPr>
        <w:t xml:space="preserve">日期：   年   月                </w:t>
      </w:r>
      <w:proofErr w:type="gramStart"/>
      <w:r w:rsidRPr="00C040C4">
        <w:rPr>
          <w:rFonts w:ascii="宋体" w:hAnsi="宋体" w:cs="仿宋_GB2312" w:hint="eastAsia"/>
          <w:sz w:val="24"/>
        </w:rPr>
        <w:t>签定</w:t>
      </w:r>
      <w:proofErr w:type="gramEnd"/>
      <w:r w:rsidRPr="00C040C4">
        <w:rPr>
          <w:rFonts w:ascii="宋体" w:hAnsi="宋体" w:cs="仿宋_GB2312" w:hint="eastAsia"/>
          <w:sz w:val="24"/>
        </w:rPr>
        <w:t xml:space="preserve">日期：   </w:t>
      </w:r>
    </w:p>
    <w:p w:rsidR="00871534" w:rsidRPr="00C040C4" w:rsidRDefault="00871534">
      <w:pPr>
        <w:spacing w:line="460" w:lineRule="exact"/>
        <w:jc w:val="center"/>
        <w:rPr>
          <w:b/>
          <w:sz w:val="44"/>
          <w:szCs w:val="44"/>
        </w:rPr>
      </w:pPr>
    </w:p>
    <w:p w:rsidR="00871534" w:rsidRPr="00C040C4" w:rsidRDefault="003F27D4">
      <w:pPr>
        <w:widowControl/>
        <w:jc w:val="left"/>
        <w:rPr>
          <w:b/>
          <w:sz w:val="44"/>
          <w:szCs w:val="44"/>
        </w:rPr>
      </w:pPr>
      <w:r w:rsidRPr="00C040C4">
        <w:rPr>
          <w:b/>
          <w:sz w:val="44"/>
          <w:szCs w:val="44"/>
        </w:rPr>
        <w:br w:type="page"/>
      </w:r>
    </w:p>
    <w:p w:rsidR="00E76E15" w:rsidRPr="00C040C4" w:rsidRDefault="00E76E15" w:rsidP="00E76E15">
      <w:pPr>
        <w:pageBreakBefore/>
        <w:widowControl/>
        <w:shd w:val="clear" w:color="auto" w:fill="FFFFFF"/>
        <w:spacing w:line="460" w:lineRule="atLeast"/>
        <w:ind w:firstLineChars="96" w:firstLine="424"/>
        <w:jc w:val="center"/>
        <w:rPr>
          <w:rFonts w:ascii="宋体" w:hAnsi="宋体" w:cs="宋体"/>
          <w:b/>
          <w:bCs/>
          <w:sz w:val="44"/>
          <w:szCs w:val="44"/>
        </w:rPr>
      </w:pPr>
      <w:bookmarkStart w:id="159" w:name="_Toc202251699"/>
      <w:bookmarkStart w:id="160" w:name="_Toc202819877"/>
      <w:bookmarkStart w:id="161" w:name="_Toc275262806"/>
      <w:bookmarkStart w:id="162" w:name="_Toc202251074"/>
      <w:bookmarkStart w:id="163" w:name="_Toc202816995"/>
      <w:bookmarkStart w:id="164" w:name="_Toc202252033"/>
      <w:bookmarkStart w:id="165" w:name="_Toc202254104"/>
      <w:bookmarkStart w:id="166" w:name="_Toc31084"/>
      <w:bookmarkStart w:id="167" w:name="_Toc202820350"/>
      <w:bookmarkStart w:id="168" w:name="_Toc19896"/>
      <w:bookmarkStart w:id="169" w:name="_Toc43086034"/>
      <w:bookmarkStart w:id="170" w:name="_Toc43086622"/>
      <w:r w:rsidRPr="00C040C4">
        <w:rPr>
          <w:rFonts w:ascii="宋体" w:hAnsi="宋体" w:cs="宋体" w:hint="eastAsia"/>
          <w:b/>
          <w:bCs/>
          <w:sz w:val="44"/>
          <w:szCs w:val="44"/>
        </w:rPr>
        <w:lastRenderedPageBreak/>
        <w:t>第</w:t>
      </w:r>
      <w:r w:rsidR="001B29B4" w:rsidRPr="00C040C4">
        <w:rPr>
          <w:rFonts w:ascii="宋体" w:hAnsi="宋体" w:cs="宋体" w:hint="eastAsia"/>
          <w:b/>
          <w:bCs/>
          <w:sz w:val="44"/>
          <w:szCs w:val="44"/>
        </w:rPr>
        <w:t>五部分</w:t>
      </w:r>
      <w:r w:rsidRPr="00C040C4">
        <w:rPr>
          <w:rFonts w:ascii="宋体" w:hAnsi="宋体" w:cs="宋体" w:hint="eastAsia"/>
          <w:b/>
          <w:bCs/>
          <w:sz w:val="44"/>
          <w:szCs w:val="44"/>
        </w:rPr>
        <w:t xml:space="preserve">  </w:t>
      </w:r>
      <w:bookmarkStart w:id="171" w:name="_Toc23167"/>
      <w:r w:rsidRPr="00C040C4">
        <w:rPr>
          <w:rFonts w:ascii="宋体" w:hAnsi="宋体" w:cs="宋体" w:hint="eastAsia"/>
          <w:b/>
          <w:bCs/>
          <w:sz w:val="44"/>
          <w:szCs w:val="44"/>
        </w:rPr>
        <w:t>响应文件格式</w:t>
      </w:r>
      <w:bookmarkEnd w:id="171"/>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一、自查表</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二、资格性文件</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三、商务部分</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四、服务部分</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五、价格部分</w:t>
      </w: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ind w:firstLine="422"/>
        <w:rPr>
          <w:rFonts w:asciiTheme="minorEastAsia" w:hAnsiTheme="minorEastAsia" w:cs="仿宋"/>
          <w:b/>
          <w:bCs/>
          <w:sz w:val="24"/>
        </w:rPr>
      </w:pPr>
      <w:r w:rsidRPr="00C040C4">
        <w:rPr>
          <w:rFonts w:asciiTheme="minorEastAsia" w:hAnsiTheme="minorEastAsia" w:cs="仿宋" w:hint="eastAsia"/>
          <w:b/>
          <w:bCs/>
          <w:sz w:val="24"/>
        </w:rPr>
        <w:t>注：请投标人按照以下文件的要求格式、内容，顺序制作响应文件，并请编制目录及页码，否则可能将影响对响应文件的评价。</w:t>
      </w: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pStyle w:val="a4"/>
        <w:spacing w:line="680" w:lineRule="auto"/>
        <w:rPr>
          <w:rFonts w:ascii="仿宋" w:eastAsia="仿宋" w:hAnsi="仿宋" w:cs="仿宋"/>
          <w:b/>
          <w:sz w:val="44"/>
          <w:szCs w:val="44"/>
        </w:rPr>
      </w:pPr>
    </w:p>
    <w:p w:rsidR="00E76E15" w:rsidRPr="00C040C4" w:rsidRDefault="00E76E15" w:rsidP="00E76E15">
      <w:pPr>
        <w:ind w:firstLine="480"/>
        <w:rPr>
          <w:rFonts w:ascii="仿宋" w:eastAsia="仿宋" w:hAnsi="仿宋" w:cs="仿宋"/>
        </w:rPr>
      </w:pPr>
    </w:p>
    <w:p w:rsidR="00E76E15" w:rsidRPr="00C040C4" w:rsidRDefault="00E76E15" w:rsidP="00E76E15">
      <w:pPr>
        <w:pStyle w:val="a4"/>
        <w:spacing w:beforeLines="50" w:before="156" w:afterLines="50" w:after="156" w:line="480" w:lineRule="auto"/>
        <w:jc w:val="center"/>
        <w:rPr>
          <w:rFonts w:ascii="仿宋" w:eastAsia="仿宋" w:hAnsi="仿宋" w:cs="仿宋"/>
          <w:b/>
          <w:sz w:val="52"/>
          <w:szCs w:val="52"/>
        </w:rPr>
      </w:pPr>
      <w:proofErr w:type="gramStart"/>
      <w:r w:rsidRPr="00C040C4">
        <w:rPr>
          <w:rFonts w:ascii="仿宋" w:eastAsia="仿宋" w:hAnsi="仿宋" w:cs="仿宋" w:hint="eastAsia"/>
          <w:b/>
          <w:sz w:val="52"/>
          <w:szCs w:val="52"/>
        </w:rPr>
        <w:lastRenderedPageBreak/>
        <w:t>询</w:t>
      </w:r>
      <w:proofErr w:type="gramEnd"/>
      <w:r w:rsidRPr="00C040C4">
        <w:rPr>
          <w:rFonts w:ascii="仿宋" w:eastAsia="仿宋" w:hAnsi="仿宋" w:cs="仿宋" w:hint="eastAsia"/>
          <w:b/>
          <w:sz w:val="52"/>
          <w:szCs w:val="52"/>
        </w:rPr>
        <w:t xml:space="preserve"> 价 响 应 文 件</w:t>
      </w:r>
    </w:p>
    <w:p w:rsidR="00E76E15" w:rsidRPr="00C040C4" w:rsidRDefault="00E76E15" w:rsidP="00E76E15">
      <w:pPr>
        <w:pStyle w:val="a4"/>
        <w:spacing w:beforeLines="50" w:before="156" w:afterLines="50" w:after="156" w:line="480" w:lineRule="auto"/>
        <w:jc w:val="center"/>
        <w:rPr>
          <w:rFonts w:asciiTheme="minorEastAsia" w:hAnsiTheme="minorEastAsia" w:cs="仿宋"/>
          <w:b/>
          <w:sz w:val="24"/>
          <w:szCs w:val="24"/>
        </w:rPr>
      </w:pPr>
      <w:r w:rsidRPr="00C040C4">
        <w:rPr>
          <w:rFonts w:asciiTheme="minorEastAsia" w:hAnsiTheme="minorEastAsia" w:cs="仿宋" w:hint="eastAsia"/>
          <w:b/>
          <w:sz w:val="24"/>
          <w:szCs w:val="24"/>
        </w:rPr>
        <w:t>（正本/副本）</w:t>
      </w: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beforeLines="50" w:before="156" w:afterLines="50" w:after="156" w:line="480" w:lineRule="auto"/>
        <w:ind w:firstLineChars="1000" w:firstLine="2409"/>
        <w:rPr>
          <w:rFonts w:asciiTheme="minorEastAsia" w:hAnsiTheme="minorEastAsia" w:cs="仿宋"/>
          <w:b/>
          <w:bCs/>
          <w:sz w:val="24"/>
          <w:szCs w:val="24"/>
          <w:u w:val="single"/>
        </w:rPr>
      </w:pPr>
      <w:r w:rsidRPr="00C040C4">
        <w:rPr>
          <w:rFonts w:asciiTheme="minorEastAsia" w:hAnsiTheme="minorEastAsia" w:cs="仿宋" w:hint="eastAsia"/>
          <w:b/>
          <w:bCs/>
          <w:sz w:val="24"/>
          <w:szCs w:val="24"/>
        </w:rPr>
        <w:t xml:space="preserve">采购编号： </w:t>
      </w:r>
      <w:r w:rsidRPr="00C040C4">
        <w:rPr>
          <w:rFonts w:asciiTheme="minorEastAsia" w:hAnsiTheme="minorEastAsia" w:cs="仿宋" w:hint="eastAsia"/>
          <w:b/>
          <w:bCs/>
          <w:sz w:val="24"/>
          <w:szCs w:val="24"/>
          <w:u w:val="single"/>
        </w:rPr>
        <w:t xml:space="preserve">                        </w:t>
      </w:r>
    </w:p>
    <w:p w:rsidR="00E76E15" w:rsidRPr="00C040C4" w:rsidRDefault="00E76E15" w:rsidP="00E76E15">
      <w:pPr>
        <w:pStyle w:val="a3"/>
        <w:spacing w:beforeLines="50" w:before="156" w:afterLines="50" w:after="156" w:line="480" w:lineRule="auto"/>
        <w:ind w:firstLineChars="1000" w:firstLine="2409"/>
        <w:rPr>
          <w:rFonts w:asciiTheme="minorEastAsia" w:hAnsiTheme="minorEastAsia" w:cs="仿宋"/>
          <w:b/>
          <w:bCs/>
          <w:sz w:val="24"/>
          <w:u w:val="single"/>
        </w:rPr>
      </w:pPr>
      <w:r w:rsidRPr="00C040C4">
        <w:rPr>
          <w:rFonts w:asciiTheme="minorEastAsia" w:hAnsiTheme="minorEastAsia" w:cs="仿宋" w:hint="eastAsia"/>
          <w:b/>
          <w:bCs/>
          <w:sz w:val="24"/>
        </w:rPr>
        <w:t>采购项目名称：</w:t>
      </w:r>
      <w:r w:rsidRPr="00C040C4">
        <w:rPr>
          <w:rFonts w:asciiTheme="minorEastAsia" w:hAnsiTheme="minorEastAsia" w:cs="仿宋" w:hint="eastAsia"/>
          <w:b/>
          <w:bCs/>
          <w:sz w:val="24"/>
          <w:u w:val="single"/>
        </w:rPr>
        <w:t xml:space="preserve">                     </w:t>
      </w:r>
    </w:p>
    <w:p w:rsidR="00E76E15" w:rsidRPr="00C040C4" w:rsidRDefault="00E76E15" w:rsidP="00E76E15">
      <w:pPr>
        <w:pStyle w:val="a4"/>
        <w:spacing w:line="440" w:lineRule="auto"/>
        <w:ind w:firstLineChars="300" w:firstLine="723"/>
        <w:rPr>
          <w:rFonts w:asciiTheme="minorEastAsia" w:hAnsiTheme="minorEastAsia" w:cs="仿宋"/>
          <w:b/>
          <w:bCs/>
          <w:sz w:val="24"/>
          <w:szCs w:val="24"/>
        </w:rPr>
      </w:pPr>
    </w:p>
    <w:p w:rsidR="00E76E15" w:rsidRPr="00C040C4" w:rsidRDefault="00E76E15" w:rsidP="00E76E15">
      <w:pPr>
        <w:pStyle w:val="a4"/>
        <w:spacing w:line="440" w:lineRule="auto"/>
        <w:ind w:firstLineChars="300" w:firstLine="723"/>
        <w:rPr>
          <w:rFonts w:asciiTheme="minorEastAsia" w:hAnsiTheme="minorEastAsia" w:cs="仿宋"/>
          <w:b/>
          <w:bCs/>
          <w:sz w:val="24"/>
          <w:szCs w:val="24"/>
        </w:rPr>
      </w:pPr>
    </w:p>
    <w:p w:rsidR="00E76E15" w:rsidRPr="00C040C4" w:rsidRDefault="00E76E15" w:rsidP="00E76E15">
      <w:pPr>
        <w:pStyle w:val="a4"/>
        <w:spacing w:line="440" w:lineRule="auto"/>
        <w:rPr>
          <w:rFonts w:asciiTheme="minorEastAsia" w:hAnsiTheme="minorEastAsia" w:cs="仿宋"/>
          <w:b/>
          <w:sz w:val="24"/>
          <w:szCs w:val="24"/>
        </w:rPr>
      </w:pPr>
    </w:p>
    <w:p w:rsidR="00E76E15" w:rsidRPr="00C040C4" w:rsidRDefault="00E76E15" w:rsidP="00E76E15">
      <w:pPr>
        <w:pStyle w:val="a4"/>
        <w:spacing w:beforeLines="50" w:before="156" w:afterLines="50" w:after="156" w:line="480" w:lineRule="auto"/>
        <w:ind w:firstLineChars="1000" w:firstLine="2409"/>
        <w:rPr>
          <w:rFonts w:asciiTheme="minorEastAsia" w:hAnsiTheme="minorEastAsia" w:cs="仿宋"/>
          <w:b/>
          <w:sz w:val="24"/>
          <w:szCs w:val="24"/>
          <w:u w:val="single"/>
        </w:rPr>
      </w:pPr>
      <w:r w:rsidRPr="00C040C4">
        <w:rPr>
          <w:rFonts w:asciiTheme="minorEastAsia" w:hAnsiTheme="minorEastAsia" w:cs="仿宋" w:hint="eastAsia"/>
          <w:b/>
          <w:bCs/>
          <w:sz w:val="24"/>
          <w:szCs w:val="24"/>
        </w:rPr>
        <w:t>投标人</w:t>
      </w:r>
      <w:r w:rsidRPr="00C040C4">
        <w:rPr>
          <w:rFonts w:asciiTheme="minorEastAsia" w:hAnsiTheme="minorEastAsia" w:cs="仿宋" w:hint="eastAsia"/>
          <w:b/>
          <w:sz w:val="24"/>
          <w:szCs w:val="24"/>
        </w:rPr>
        <w:t>名称：</w:t>
      </w:r>
      <w:r w:rsidRPr="00C040C4">
        <w:rPr>
          <w:rFonts w:asciiTheme="minorEastAsia" w:hAnsiTheme="minorEastAsia" w:cs="仿宋" w:hint="eastAsia"/>
          <w:b/>
          <w:sz w:val="24"/>
          <w:szCs w:val="24"/>
          <w:u w:val="single"/>
        </w:rPr>
        <w:t xml:space="preserve">                      </w:t>
      </w:r>
    </w:p>
    <w:p w:rsidR="00E76E15" w:rsidRPr="00C040C4" w:rsidRDefault="00E76E15" w:rsidP="00E76E15">
      <w:pPr>
        <w:autoSpaceDE w:val="0"/>
        <w:autoSpaceDN w:val="0"/>
        <w:spacing w:beforeLines="50" w:before="156" w:afterLines="50" w:after="156" w:line="480" w:lineRule="auto"/>
        <w:ind w:firstLineChars="1000" w:firstLine="2409"/>
        <w:rPr>
          <w:rFonts w:asciiTheme="minorEastAsia" w:hAnsiTheme="minorEastAsia" w:cs="仿宋"/>
          <w:b/>
          <w:sz w:val="24"/>
          <w:u w:val="single"/>
        </w:rPr>
      </w:pPr>
      <w:r w:rsidRPr="00C040C4">
        <w:rPr>
          <w:rFonts w:asciiTheme="minorEastAsia" w:hAnsiTheme="minorEastAsia" w:cs="仿宋" w:hint="eastAsia"/>
          <w:b/>
          <w:sz w:val="24"/>
        </w:rPr>
        <w:t>日期：</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年</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月</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日</w:t>
      </w:r>
    </w:p>
    <w:p w:rsidR="00E76E15" w:rsidRPr="00C040C4" w:rsidRDefault="00E76E15" w:rsidP="00E76E15">
      <w:pPr>
        <w:autoSpaceDE w:val="0"/>
        <w:autoSpaceDN w:val="0"/>
        <w:adjustRightInd w:val="0"/>
        <w:ind w:firstLine="480"/>
        <w:jc w:val="center"/>
        <w:rPr>
          <w:rFonts w:asciiTheme="minorEastAsia" w:hAnsiTheme="minorEastAsia" w:cs="仿宋"/>
          <w:sz w:val="24"/>
        </w:rPr>
      </w:pPr>
    </w:p>
    <w:p w:rsidR="00871534" w:rsidRPr="00C040C4" w:rsidRDefault="00E76E15" w:rsidP="00E76E15">
      <w:pPr>
        <w:pStyle w:val="2"/>
        <w:tabs>
          <w:tab w:val="left" w:pos="4320"/>
        </w:tabs>
        <w:spacing w:line="324" w:lineRule="auto"/>
        <w:jc w:val="left"/>
        <w:rPr>
          <w:rFonts w:ascii="宋体" w:eastAsia="宋体" w:hAnsi="宋体" w:cs="宋体"/>
        </w:rPr>
      </w:pPr>
      <w:bookmarkStart w:id="172" w:name="_Toc1159"/>
      <w:r w:rsidRPr="00C040C4">
        <w:rPr>
          <w:rFonts w:asciiTheme="minorEastAsia" w:hAnsiTheme="minorEastAsia" w:cs="仿宋" w:hint="eastAsia"/>
          <w:sz w:val="24"/>
          <w:szCs w:val="24"/>
        </w:rPr>
        <w:br w:type="page"/>
      </w:r>
      <w:bookmarkEnd w:id="172"/>
      <w:r w:rsidR="001B29B4" w:rsidRPr="00C040C4">
        <w:rPr>
          <w:rFonts w:ascii="宋体" w:eastAsia="宋体" w:hAnsi="宋体" w:cs="宋体" w:hint="eastAsia"/>
        </w:rPr>
        <w:lastRenderedPageBreak/>
        <w:t>一</w:t>
      </w:r>
      <w:r w:rsidR="003F27D4" w:rsidRPr="00C040C4">
        <w:rPr>
          <w:rFonts w:ascii="宋体" w:eastAsia="宋体" w:hAnsi="宋体" w:cs="宋体" w:hint="eastAsia"/>
        </w:rPr>
        <w:t>、自查表</w:t>
      </w:r>
      <w:bookmarkEnd w:id="159"/>
      <w:bookmarkEnd w:id="160"/>
      <w:bookmarkEnd w:id="161"/>
      <w:bookmarkEnd w:id="162"/>
      <w:bookmarkEnd w:id="163"/>
      <w:bookmarkEnd w:id="164"/>
      <w:bookmarkEnd w:id="165"/>
      <w:bookmarkEnd w:id="166"/>
      <w:bookmarkEnd w:id="167"/>
      <w:bookmarkEnd w:id="168"/>
    </w:p>
    <w:p w:rsidR="00871534" w:rsidRPr="00C040C4" w:rsidRDefault="003F27D4">
      <w:pPr>
        <w:spacing w:line="324" w:lineRule="auto"/>
        <w:ind w:leftChars="85" w:left="178" w:firstLineChars="200" w:firstLine="422"/>
        <w:rPr>
          <w:rFonts w:ascii="宋体" w:hAnsi="宋体" w:cs="宋体"/>
          <w:b/>
        </w:rPr>
      </w:pPr>
      <w:r w:rsidRPr="00C040C4">
        <w:rPr>
          <w:rFonts w:ascii="宋体" w:hAnsi="宋体" w:cs="宋体" w:hint="eastAsia"/>
          <w:b/>
          <w:bCs/>
          <w:szCs w:val="21"/>
        </w:rPr>
        <w:t xml:space="preserve">1.1资格性/符合性自查表  </w:t>
      </w:r>
      <w:r w:rsidRPr="00C040C4">
        <w:rPr>
          <w:rFonts w:ascii="宋体" w:hAnsi="宋体" w:cs="宋体" w:hint="eastAsia"/>
          <w:b/>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847"/>
        <w:gridCol w:w="1920"/>
        <w:gridCol w:w="3336"/>
        <w:gridCol w:w="2162"/>
        <w:gridCol w:w="1373"/>
      </w:tblGrid>
      <w:tr w:rsidR="00C040C4" w:rsidRPr="00C040C4" w:rsidTr="009074FA">
        <w:trPr>
          <w:cantSplit/>
          <w:trHeight w:val="567"/>
          <w:jc w:val="center"/>
        </w:trPr>
        <w:tc>
          <w:tcPr>
            <w:tcW w:w="27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评审内容</w:t>
            </w:r>
          </w:p>
        </w:tc>
        <w:tc>
          <w:tcPr>
            <w:tcW w:w="3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采购文件要求</w:t>
            </w:r>
          </w:p>
        </w:tc>
        <w:tc>
          <w:tcPr>
            <w:tcW w:w="2162"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自查结论</w:t>
            </w:r>
          </w:p>
        </w:tc>
        <w:tc>
          <w:tcPr>
            <w:tcW w:w="1373" w:type="dxa"/>
            <w:tcBorders>
              <w:top w:val="single" w:sz="4" w:space="0" w:color="auto"/>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证明资料</w:t>
            </w:r>
          </w:p>
        </w:tc>
      </w:tr>
      <w:tr w:rsidR="00C040C4" w:rsidRPr="00C040C4"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资格性检查</w:t>
            </w: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响应函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按对应格式文件填写、签署、盖章(原件)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法定代表人/负责人资格证明书及授权委托书</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按对应格式文件签署、盖章(原件)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准入条件         </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(关于资格的声明函)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能独立承担民事责任，具有从事本项目的经营范围和能力</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其他要求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按响应资料清单中规定提供的文件资料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符合性审查</w:t>
            </w:r>
          </w:p>
        </w:tc>
        <w:tc>
          <w:tcPr>
            <w:tcW w:w="1920" w:type="dxa"/>
            <w:vMerge w:val="restart"/>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bCs/>
                <w:szCs w:val="21"/>
              </w:rPr>
              <w:t>投标人</w:t>
            </w:r>
            <w:r w:rsidRPr="00C040C4">
              <w:rPr>
                <w:rFonts w:asciiTheme="minorEastAsia" w:eastAsiaTheme="minorEastAsia" w:hAnsiTheme="minorEastAsia" w:cs="仿宋" w:hint="eastAsia"/>
                <w:szCs w:val="21"/>
              </w:rPr>
              <w:t>的合格性</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响应文</w:t>
            </w:r>
            <w:r w:rsidRPr="00C040C4">
              <w:rPr>
                <w:rFonts w:asciiTheme="minorEastAsia" w:eastAsiaTheme="minorEastAsia" w:hAnsiTheme="minorEastAsia" w:cs="仿宋" w:hint="eastAsia"/>
                <w:spacing w:val="2"/>
                <w:szCs w:val="21"/>
              </w:rPr>
              <w:t>件</w:t>
            </w:r>
            <w:r w:rsidRPr="00C040C4">
              <w:rPr>
                <w:rFonts w:asciiTheme="minorEastAsia" w:eastAsiaTheme="minorEastAsia" w:hAnsiTheme="minorEastAsia" w:cs="仿宋" w:hint="eastAsia"/>
                <w:szCs w:val="21"/>
              </w:rPr>
              <w:t>完</w:t>
            </w:r>
            <w:r w:rsidRPr="00C040C4">
              <w:rPr>
                <w:rFonts w:asciiTheme="minorEastAsia" w:eastAsiaTheme="minorEastAsia" w:hAnsiTheme="minorEastAsia" w:cs="仿宋" w:hint="eastAsia"/>
                <w:spacing w:val="2"/>
                <w:szCs w:val="21"/>
              </w:rPr>
              <w:t>整</w:t>
            </w:r>
            <w:r w:rsidRPr="00C040C4">
              <w:rPr>
                <w:rFonts w:asciiTheme="minorEastAsia" w:eastAsiaTheme="minorEastAsia" w:hAnsiTheme="minorEastAsia" w:cs="仿宋" w:hint="eastAsia"/>
                <w:szCs w:val="21"/>
              </w:rPr>
              <w:t>且</w:t>
            </w:r>
            <w:r w:rsidRPr="00C040C4">
              <w:rPr>
                <w:rFonts w:asciiTheme="minorEastAsia" w:eastAsiaTheme="minorEastAsia" w:hAnsiTheme="minorEastAsia" w:cs="仿宋" w:hint="eastAsia"/>
                <w:spacing w:val="2"/>
                <w:szCs w:val="21"/>
              </w:rPr>
              <w:t>编</w:t>
            </w:r>
            <w:r w:rsidRPr="00C040C4">
              <w:rPr>
                <w:rFonts w:asciiTheme="minorEastAsia" w:eastAsiaTheme="minorEastAsia" w:hAnsiTheme="minorEastAsia" w:cs="仿宋" w:hint="eastAsia"/>
                <w:szCs w:val="21"/>
              </w:rPr>
              <w:t>排</w:t>
            </w:r>
            <w:r w:rsidRPr="00C040C4">
              <w:rPr>
                <w:rFonts w:asciiTheme="minorEastAsia" w:eastAsiaTheme="minorEastAsia" w:hAnsiTheme="minorEastAsia" w:cs="仿宋" w:hint="eastAsia"/>
                <w:spacing w:val="2"/>
                <w:szCs w:val="21"/>
              </w:rPr>
              <w:t>有</w:t>
            </w:r>
            <w:r w:rsidRPr="00C040C4">
              <w:rPr>
                <w:rFonts w:asciiTheme="minorEastAsia" w:eastAsiaTheme="minorEastAsia" w:hAnsiTheme="minorEastAsia" w:cs="仿宋" w:hint="eastAsia"/>
                <w:szCs w:val="21"/>
              </w:rPr>
              <w:t>序</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内</w:t>
            </w:r>
            <w:r w:rsidRPr="00C040C4">
              <w:rPr>
                <w:rFonts w:asciiTheme="minorEastAsia" w:eastAsiaTheme="minorEastAsia" w:hAnsiTheme="minorEastAsia" w:cs="仿宋" w:hint="eastAsia"/>
                <w:spacing w:val="2"/>
                <w:szCs w:val="21"/>
              </w:rPr>
              <w:t>容</w:t>
            </w:r>
            <w:r w:rsidRPr="00C040C4">
              <w:rPr>
                <w:rFonts w:asciiTheme="minorEastAsia" w:eastAsiaTheme="minorEastAsia" w:hAnsiTheme="minorEastAsia" w:cs="仿宋" w:hint="eastAsia"/>
                <w:szCs w:val="21"/>
              </w:rPr>
              <w:t>基</w:t>
            </w:r>
            <w:r w:rsidRPr="00C040C4">
              <w:rPr>
                <w:rFonts w:asciiTheme="minorEastAsia" w:eastAsiaTheme="minorEastAsia" w:hAnsiTheme="minorEastAsia" w:cs="仿宋" w:hint="eastAsia"/>
                <w:spacing w:val="2"/>
                <w:szCs w:val="21"/>
              </w:rPr>
              <w:t>本</w:t>
            </w:r>
            <w:r w:rsidRPr="00C040C4">
              <w:rPr>
                <w:rFonts w:asciiTheme="minorEastAsia" w:eastAsiaTheme="minorEastAsia" w:hAnsiTheme="minorEastAsia" w:cs="仿宋" w:hint="eastAsia"/>
                <w:szCs w:val="21"/>
              </w:rPr>
              <w:t>完</w:t>
            </w:r>
            <w:r w:rsidRPr="00C040C4">
              <w:rPr>
                <w:rFonts w:asciiTheme="minorEastAsia" w:eastAsiaTheme="minorEastAsia" w:hAnsiTheme="minorEastAsia" w:cs="仿宋" w:hint="eastAsia"/>
                <w:spacing w:val="2"/>
                <w:szCs w:val="21"/>
              </w:rPr>
              <w:t>整</w:t>
            </w:r>
            <w:r w:rsidRPr="00C040C4">
              <w:rPr>
                <w:rFonts w:asciiTheme="minorEastAsia" w:eastAsiaTheme="minorEastAsia" w:hAnsiTheme="minorEastAsia" w:cs="仿宋" w:hint="eastAsia"/>
                <w:szCs w:val="21"/>
              </w:rPr>
              <w:t>， 无</w:t>
            </w:r>
            <w:r w:rsidRPr="00C040C4">
              <w:rPr>
                <w:rFonts w:asciiTheme="minorEastAsia" w:eastAsiaTheme="minorEastAsia" w:hAnsiTheme="minorEastAsia" w:cs="仿宋" w:hint="eastAsia"/>
                <w:spacing w:val="2"/>
                <w:szCs w:val="21"/>
              </w:rPr>
              <w:t>重</w:t>
            </w:r>
            <w:r w:rsidRPr="00C040C4">
              <w:rPr>
                <w:rFonts w:asciiTheme="minorEastAsia" w:eastAsiaTheme="minorEastAsia" w:hAnsiTheme="minorEastAsia" w:cs="仿宋" w:hint="eastAsia"/>
                <w:szCs w:val="21"/>
              </w:rPr>
              <w:t>大</w:t>
            </w:r>
            <w:r w:rsidRPr="00C040C4">
              <w:rPr>
                <w:rFonts w:asciiTheme="minorEastAsia" w:eastAsiaTheme="minorEastAsia" w:hAnsiTheme="minorEastAsia" w:cs="仿宋" w:hint="eastAsia"/>
                <w:spacing w:val="2"/>
                <w:szCs w:val="21"/>
              </w:rPr>
              <w:t>错</w:t>
            </w:r>
            <w:r w:rsidRPr="00C040C4">
              <w:rPr>
                <w:rFonts w:asciiTheme="minorEastAsia" w:eastAsiaTheme="minorEastAsia" w:hAnsiTheme="minorEastAsia" w:cs="仿宋" w:hint="eastAsia"/>
                <w:szCs w:val="21"/>
              </w:rPr>
              <w:t>漏</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并</w:t>
            </w:r>
            <w:r w:rsidRPr="00C040C4">
              <w:rPr>
                <w:rFonts w:asciiTheme="minorEastAsia" w:eastAsiaTheme="minorEastAsia" w:hAnsiTheme="minorEastAsia" w:cs="仿宋" w:hint="eastAsia"/>
                <w:spacing w:val="2"/>
                <w:szCs w:val="21"/>
              </w:rPr>
              <w:t>按</w:t>
            </w:r>
            <w:r w:rsidRPr="00C040C4">
              <w:rPr>
                <w:rFonts w:asciiTheme="minorEastAsia" w:eastAsiaTheme="minorEastAsia" w:hAnsiTheme="minorEastAsia" w:cs="仿宋" w:hint="eastAsia"/>
                <w:szCs w:val="21"/>
              </w:rPr>
              <w:t>要</w:t>
            </w:r>
            <w:r w:rsidRPr="00C040C4">
              <w:rPr>
                <w:rFonts w:asciiTheme="minorEastAsia" w:eastAsiaTheme="minorEastAsia" w:hAnsiTheme="minorEastAsia" w:cs="仿宋" w:hint="eastAsia"/>
                <w:spacing w:val="2"/>
                <w:szCs w:val="21"/>
              </w:rPr>
              <w:t>求</w:t>
            </w:r>
            <w:r w:rsidRPr="00C040C4">
              <w:rPr>
                <w:rFonts w:asciiTheme="minorEastAsia" w:eastAsiaTheme="minorEastAsia" w:hAnsiTheme="minorEastAsia" w:cs="仿宋" w:hint="eastAsia"/>
                <w:szCs w:val="21"/>
              </w:rPr>
              <w:t>密</w:t>
            </w:r>
            <w:r w:rsidRPr="00C040C4">
              <w:rPr>
                <w:rFonts w:asciiTheme="minorEastAsia" w:eastAsiaTheme="minorEastAsia" w:hAnsiTheme="minorEastAsia" w:cs="仿宋" w:hint="eastAsia"/>
                <w:spacing w:val="2"/>
                <w:szCs w:val="21"/>
              </w:rPr>
              <w:t>封</w:t>
            </w:r>
            <w:r w:rsidRPr="00C040C4">
              <w:rPr>
                <w:rFonts w:asciiTheme="minorEastAsia" w:eastAsiaTheme="minorEastAsia" w:hAnsiTheme="minorEastAsia" w:cs="仿宋" w:hint="eastAsia"/>
                <w:szCs w:val="21"/>
              </w:rPr>
              <w:t>、</w:t>
            </w:r>
            <w:r w:rsidRPr="00C040C4">
              <w:rPr>
                <w:rFonts w:asciiTheme="minorEastAsia" w:eastAsiaTheme="minorEastAsia" w:hAnsiTheme="minorEastAsia" w:cs="仿宋" w:hint="eastAsia"/>
                <w:spacing w:val="2"/>
                <w:szCs w:val="21"/>
              </w:rPr>
              <w:t>签</w:t>
            </w:r>
            <w:r w:rsidRPr="00C040C4">
              <w:rPr>
                <w:rFonts w:asciiTheme="minorEastAsia" w:eastAsiaTheme="minorEastAsia" w:hAnsiTheme="minorEastAsia" w:cs="仿宋" w:hint="eastAsia"/>
                <w:szCs w:val="21"/>
              </w:rPr>
              <w:t>署</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盖章</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vMerge/>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在经营范围内报价</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服务要求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文件服务要求，并已提交服务文本（无重大偏离或保留）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商务要求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文件商务要求，并已提交商务文本（无重大偏离或保留）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报价要求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报价方案是唯一确定</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其他</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文件中规定的其他情况</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bl>
    <w:p w:rsidR="00871534" w:rsidRPr="00C040C4" w:rsidRDefault="003F27D4">
      <w:pPr>
        <w:pStyle w:val="3"/>
        <w:spacing w:line="324" w:lineRule="auto"/>
        <w:rPr>
          <w:rFonts w:cs="宋体"/>
          <w:b/>
          <w:sz w:val="21"/>
          <w:szCs w:val="21"/>
        </w:rPr>
      </w:pPr>
      <w:r w:rsidRPr="00C040C4">
        <w:rPr>
          <w:rFonts w:cs="宋体" w:hint="eastAsia"/>
          <w:b/>
          <w:sz w:val="21"/>
          <w:szCs w:val="21"/>
        </w:rPr>
        <w:t>注：以上材料将作为供应商合格性和有效性审核的重要内容之一，供应商必须严格按照其内容及序列要求在询价响应文件中对应如实提供，对缺漏和不符合项将会直接导致无效投标！在对应的□打“√”。</w:t>
      </w:r>
    </w:p>
    <w:p w:rsidR="00871534" w:rsidRPr="00C040C4" w:rsidRDefault="00871534" w:rsidP="001B29B4">
      <w:pPr>
        <w:adjustRightInd w:val="0"/>
        <w:snapToGrid w:val="0"/>
        <w:spacing w:line="324" w:lineRule="auto"/>
        <w:rPr>
          <w:rFonts w:ascii="宋体" w:hAnsi="宋体" w:cs="宋体"/>
          <w:sz w:val="24"/>
        </w:rPr>
      </w:pPr>
    </w:p>
    <w:p w:rsidR="00871534" w:rsidRPr="00C040C4" w:rsidRDefault="003F27D4">
      <w:pPr>
        <w:adjustRightInd w:val="0"/>
        <w:snapToGrid w:val="0"/>
        <w:spacing w:line="324" w:lineRule="auto"/>
        <w:ind w:leftChars="171" w:left="359"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leftChars="171" w:left="359"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spacing w:line="360" w:lineRule="auto"/>
        <w:ind w:firstLineChars="200" w:firstLine="480"/>
        <w:rPr>
          <w:rFonts w:ascii="宋体" w:hAnsi="宋体" w:cs="宋体"/>
          <w:b/>
          <w:bCs/>
          <w:kern w:val="0"/>
          <w:sz w:val="28"/>
          <w:szCs w:val="28"/>
          <w:lang w:val="zh-CN"/>
        </w:rPr>
      </w:pPr>
      <w:r w:rsidRPr="00C040C4">
        <w:rPr>
          <w:rFonts w:ascii="宋体" w:hAnsi="宋体" w:cs="宋体" w:hint="eastAsia"/>
          <w:sz w:val="24"/>
        </w:rPr>
        <w:t xml:space="preserve">   日    期：   年   月   日</w:t>
      </w:r>
    </w:p>
    <w:p w:rsidR="00871534" w:rsidRPr="00C040C4" w:rsidRDefault="003F27D4" w:rsidP="001B29B4">
      <w:pPr>
        <w:jc w:val="left"/>
        <w:rPr>
          <w:rFonts w:ascii="宋体" w:hAnsi="宋体" w:cs="宋体"/>
          <w:b/>
          <w:bCs/>
          <w:sz w:val="24"/>
        </w:rPr>
      </w:pPr>
      <w:bookmarkStart w:id="173" w:name="_Toc202820351"/>
      <w:bookmarkStart w:id="174" w:name="_Toc202252034"/>
      <w:bookmarkStart w:id="175" w:name="_Toc202819878"/>
      <w:bookmarkStart w:id="176" w:name="_Toc202251700"/>
      <w:bookmarkStart w:id="177" w:name="_Toc202254105"/>
      <w:bookmarkStart w:id="178" w:name="_Toc202816996"/>
      <w:bookmarkStart w:id="179" w:name="_Toc202251075"/>
      <w:r w:rsidRPr="00C040C4">
        <w:rPr>
          <w:rFonts w:ascii="宋体" w:hAnsi="宋体" w:cs="宋体" w:hint="eastAsia"/>
          <w:b/>
          <w:bCs/>
          <w:sz w:val="24"/>
        </w:rPr>
        <w:lastRenderedPageBreak/>
        <w:t>1.2评审项目投标/响应资料表</w:t>
      </w:r>
    </w:p>
    <w:p w:rsidR="009074FA" w:rsidRPr="00C040C4" w:rsidRDefault="009074FA" w:rsidP="009074FA">
      <w:pPr>
        <w:pStyle w:val="1"/>
        <w:ind w:firstLine="420"/>
      </w:pPr>
    </w:p>
    <w:tbl>
      <w:tblPr>
        <w:tblpPr w:leftFromText="180" w:rightFromText="180" w:vertAnchor="page" w:horzAnchor="margin" w:tblpY="4117"/>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4755"/>
        <w:gridCol w:w="3183"/>
      </w:tblGrid>
      <w:tr w:rsidR="00C040C4" w:rsidRPr="00C040C4" w:rsidTr="009074FA">
        <w:trPr>
          <w:trHeight w:val="468"/>
        </w:trPr>
        <w:tc>
          <w:tcPr>
            <w:tcW w:w="1545"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评审分项</w:t>
            </w:r>
          </w:p>
        </w:tc>
        <w:tc>
          <w:tcPr>
            <w:tcW w:w="4755"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评审细则</w:t>
            </w:r>
          </w:p>
        </w:tc>
        <w:tc>
          <w:tcPr>
            <w:tcW w:w="3183"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证明文件</w:t>
            </w:r>
          </w:p>
        </w:tc>
      </w:tr>
      <w:tr w:rsidR="00C040C4" w:rsidRPr="00C040C4" w:rsidTr="009074FA">
        <w:trPr>
          <w:cantSplit/>
          <w:trHeight w:hRule="exact" w:val="573"/>
        </w:trPr>
        <w:tc>
          <w:tcPr>
            <w:tcW w:w="1545" w:type="dxa"/>
            <w:vMerge w:val="restart"/>
            <w:vAlign w:val="center"/>
          </w:tcPr>
          <w:p w:rsidR="009074FA" w:rsidRPr="00C040C4" w:rsidRDefault="009074FA" w:rsidP="009074FA">
            <w:pPr>
              <w:pStyle w:val="ad"/>
              <w:jc w:val="center"/>
              <w:rPr>
                <w:rFonts w:ascii="宋体" w:hAnsi="宋体" w:cs="宋体"/>
              </w:rPr>
            </w:pPr>
            <w:r w:rsidRPr="00C040C4">
              <w:rPr>
                <w:rFonts w:ascii="宋体" w:hAnsi="宋体" w:cs="宋体" w:hint="eastAsia"/>
                <w:sz w:val="21"/>
                <w:szCs w:val="21"/>
              </w:rPr>
              <w:t>资格性文件</w:t>
            </w: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restart"/>
            <w:vAlign w:val="center"/>
          </w:tcPr>
          <w:p w:rsidR="009074FA" w:rsidRPr="00C040C4" w:rsidRDefault="009074FA" w:rsidP="009074FA">
            <w:pPr>
              <w:pStyle w:val="ad"/>
              <w:jc w:val="center"/>
              <w:rPr>
                <w:rFonts w:ascii="宋体" w:hAnsi="宋体" w:cs="宋体"/>
                <w:szCs w:val="24"/>
              </w:rPr>
            </w:pPr>
            <w:r w:rsidRPr="00C040C4">
              <w:rPr>
                <w:rFonts w:ascii="宋体" w:hAnsi="宋体" w:cs="宋体" w:hint="eastAsia"/>
              </w:rPr>
              <w:t>报价人的合格性</w:t>
            </w:r>
          </w:p>
        </w:tc>
        <w:tc>
          <w:tcPr>
            <w:tcW w:w="4755" w:type="dxa"/>
            <w:vAlign w:val="center"/>
          </w:tcPr>
          <w:p w:rsidR="009074FA" w:rsidRPr="00C040C4" w:rsidRDefault="009074FA" w:rsidP="009074FA">
            <w:pPr>
              <w:pStyle w:val="a8"/>
              <w:rPr>
                <w:rFonts w:ascii="宋体" w:hAnsi="宋体" w:cs="宋体"/>
                <w:b/>
                <w:bCs/>
                <w:i/>
                <w:iCs/>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b/>
                <w:bCs/>
                <w:i/>
                <w:iCs/>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Align w:val="center"/>
          </w:tcPr>
          <w:p w:rsidR="009074FA" w:rsidRPr="00C040C4" w:rsidRDefault="009074FA" w:rsidP="009074FA">
            <w:pPr>
              <w:jc w:val="center"/>
              <w:rPr>
                <w:rFonts w:ascii="宋体" w:hAnsi="宋体" w:cs="宋体"/>
                <w:sz w:val="24"/>
              </w:rPr>
            </w:pPr>
            <w:r w:rsidRPr="00C040C4">
              <w:rPr>
                <w:rFonts w:ascii="宋体" w:hAnsi="宋体" w:cs="宋体" w:hint="eastAsia"/>
                <w:szCs w:val="21"/>
              </w:rPr>
              <w:t>价格</w:t>
            </w: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bl>
    <w:p w:rsidR="009074FA" w:rsidRPr="00C040C4" w:rsidRDefault="009074FA">
      <w:pPr>
        <w:adjustRightInd w:val="0"/>
        <w:snapToGrid w:val="0"/>
        <w:spacing w:line="300" w:lineRule="auto"/>
        <w:rPr>
          <w:rFonts w:asciiTheme="minorEastAsia" w:hAnsiTheme="minorEastAsia" w:cs="仿宋"/>
          <w:b/>
          <w:bCs/>
          <w:sz w:val="24"/>
        </w:rPr>
      </w:pPr>
      <w:r w:rsidRPr="00C040C4">
        <w:rPr>
          <w:rFonts w:asciiTheme="minorEastAsia" w:hAnsiTheme="minorEastAsia" w:cs="仿宋" w:hint="eastAsia"/>
          <w:b/>
          <w:bCs/>
          <w:sz w:val="24"/>
        </w:rPr>
        <w:t>注：本表主要目的是为了方便评委小组查阅资料，投标人可根据自身制作响应文件习惯进行修改。</w:t>
      </w: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871534" w:rsidRPr="00C040C4" w:rsidRDefault="003F27D4">
      <w:pPr>
        <w:adjustRightInd w:val="0"/>
        <w:snapToGrid w:val="0"/>
        <w:spacing w:line="300" w:lineRule="auto"/>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p>
    <w:p w:rsidR="00871534" w:rsidRPr="00C040C4" w:rsidRDefault="003F27D4">
      <w:pPr>
        <w:adjustRightInd w:val="0"/>
        <w:snapToGrid w:val="0"/>
        <w:spacing w:line="300" w:lineRule="auto"/>
        <w:rPr>
          <w:rFonts w:ascii="宋体" w:hAnsi="宋体" w:cs="宋体"/>
          <w:sz w:val="24"/>
          <w:u w:val="single"/>
        </w:rPr>
      </w:pPr>
      <w:r w:rsidRPr="00C040C4">
        <w:rPr>
          <w:rFonts w:ascii="宋体" w:hAnsi="宋体" w:cs="宋体" w:hint="eastAsia"/>
          <w:sz w:val="24"/>
        </w:rPr>
        <w:t>响应供应商名称（盖章）：</w:t>
      </w:r>
    </w:p>
    <w:p w:rsidR="00871534" w:rsidRPr="00C040C4" w:rsidRDefault="003F27D4" w:rsidP="009074FA">
      <w:pPr>
        <w:rPr>
          <w:rFonts w:ascii="宋体" w:hAnsi="宋体" w:cs="宋体"/>
          <w:sz w:val="24"/>
        </w:rPr>
      </w:pPr>
      <w:r w:rsidRPr="00C040C4">
        <w:rPr>
          <w:rFonts w:ascii="宋体" w:hAnsi="宋体" w:cs="宋体" w:hint="eastAsia"/>
          <w:sz w:val="24"/>
        </w:rPr>
        <w:t>日期：   年   月   日</w:t>
      </w:r>
      <w:r w:rsidRPr="00C040C4">
        <w:rPr>
          <w:rFonts w:ascii="宋体" w:hAnsi="宋体" w:cs="宋体"/>
          <w:b/>
          <w:sz w:val="28"/>
          <w:szCs w:val="28"/>
        </w:rPr>
        <w:br w:type="page"/>
      </w:r>
    </w:p>
    <w:p w:rsidR="00871534" w:rsidRPr="00C040C4" w:rsidRDefault="001B29B4">
      <w:pPr>
        <w:spacing w:line="360" w:lineRule="auto"/>
        <w:ind w:firstLineChars="200" w:firstLine="562"/>
        <w:jc w:val="left"/>
        <w:rPr>
          <w:rFonts w:ascii="宋体" w:hAnsi="宋体" w:cs="宋体"/>
          <w:b/>
          <w:sz w:val="28"/>
          <w:szCs w:val="28"/>
        </w:rPr>
      </w:pPr>
      <w:r w:rsidRPr="00C040C4">
        <w:rPr>
          <w:rFonts w:ascii="宋体" w:hAnsi="宋体" w:cs="宋体" w:hint="eastAsia"/>
          <w:b/>
          <w:sz w:val="28"/>
          <w:szCs w:val="28"/>
        </w:rPr>
        <w:lastRenderedPageBreak/>
        <w:t>二</w:t>
      </w:r>
      <w:r w:rsidR="003F27D4" w:rsidRPr="00C040C4">
        <w:rPr>
          <w:rFonts w:ascii="宋体" w:hAnsi="宋体" w:cs="宋体" w:hint="eastAsia"/>
          <w:b/>
          <w:sz w:val="28"/>
          <w:szCs w:val="28"/>
        </w:rPr>
        <w:t>、资格性文件</w:t>
      </w:r>
      <w:bookmarkEnd w:id="173"/>
      <w:bookmarkEnd w:id="174"/>
      <w:bookmarkEnd w:id="175"/>
      <w:bookmarkEnd w:id="176"/>
      <w:bookmarkEnd w:id="177"/>
      <w:bookmarkEnd w:id="178"/>
      <w:bookmarkEnd w:id="179"/>
    </w:p>
    <w:p w:rsidR="00871534" w:rsidRPr="00C040C4" w:rsidRDefault="003F27D4">
      <w:pPr>
        <w:spacing w:line="360" w:lineRule="auto"/>
        <w:ind w:firstLineChars="200" w:firstLine="482"/>
        <w:rPr>
          <w:rFonts w:ascii="宋体" w:hAnsi="宋体" w:cs="宋体"/>
          <w:b/>
          <w:sz w:val="24"/>
        </w:rPr>
      </w:pPr>
      <w:r w:rsidRPr="00C040C4">
        <w:rPr>
          <w:rFonts w:ascii="宋体" w:hAnsi="宋体" w:cs="宋体" w:hint="eastAsia"/>
          <w:b/>
          <w:sz w:val="24"/>
        </w:rPr>
        <w:t>2.1 投标函</w:t>
      </w:r>
    </w:p>
    <w:p w:rsidR="00871534" w:rsidRPr="00C040C4" w:rsidRDefault="003F27D4">
      <w:pPr>
        <w:spacing w:line="380" w:lineRule="exact"/>
        <w:ind w:firstLineChars="49" w:firstLine="118"/>
        <w:rPr>
          <w:rFonts w:ascii="宋体" w:hAnsi="宋体" w:cs="宋体"/>
          <w:sz w:val="24"/>
        </w:rPr>
      </w:pPr>
      <w:r w:rsidRPr="00C040C4">
        <w:rPr>
          <w:rFonts w:ascii="宋体" w:hAnsi="宋体" w:cs="宋体" w:hint="eastAsia"/>
          <w:b/>
          <w:bCs/>
          <w:sz w:val="24"/>
        </w:rPr>
        <w:t>广东茂名健康职业学院招标办公室</w:t>
      </w:r>
      <w:r w:rsidRPr="00C040C4">
        <w:rPr>
          <w:rFonts w:ascii="宋体" w:hAnsi="宋体" w:cs="宋体" w:hint="eastAsia"/>
          <w:sz w:val="24"/>
        </w:rPr>
        <w:t>：</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依据贵方</w:t>
      </w:r>
      <w:r w:rsidRPr="00C040C4">
        <w:rPr>
          <w:rFonts w:ascii="宋体" w:hAnsi="宋体" w:cs="宋体" w:hint="eastAsia"/>
          <w:sz w:val="24"/>
        </w:rPr>
        <w:t>采购项目</w:t>
      </w:r>
      <w:r w:rsidRPr="00C040C4">
        <w:rPr>
          <w:rFonts w:ascii="宋体" w:hAnsi="宋体" w:cs="宋体" w:hint="eastAsia"/>
          <w:sz w:val="24"/>
          <w:u w:val="single"/>
        </w:rPr>
        <w:t xml:space="preserve">                     项目</w:t>
      </w:r>
      <w:r w:rsidRPr="00C040C4">
        <w:rPr>
          <w:rFonts w:ascii="宋体" w:hAnsi="宋体" w:cs="宋体" w:hint="eastAsia"/>
          <w:sz w:val="24"/>
        </w:rPr>
        <w:t>（编号：</w:t>
      </w:r>
      <w:r w:rsidRPr="00C040C4">
        <w:rPr>
          <w:rFonts w:ascii="宋体" w:hAnsi="宋体" w:cs="宋体" w:hint="eastAsia"/>
          <w:sz w:val="24"/>
          <w:u w:val="single"/>
        </w:rPr>
        <w:t xml:space="preserve">                   </w:t>
      </w:r>
      <w:r w:rsidRPr="00C040C4">
        <w:rPr>
          <w:rFonts w:ascii="宋体" w:hAnsi="宋体" w:cs="宋体" w:hint="eastAsia"/>
          <w:sz w:val="24"/>
        </w:rPr>
        <w:t xml:space="preserve">) </w:t>
      </w:r>
      <w:r w:rsidRPr="00C040C4">
        <w:rPr>
          <w:rFonts w:ascii="宋体" w:hAnsi="宋体" w:cs="宋体" w:hint="eastAsia"/>
          <w:kern w:val="0"/>
          <w:sz w:val="24"/>
        </w:rPr>
        <w:t>项目招标采购货物及服务的投标邀请，我方代表</w:t>
      </w:r>
      <w:r w:rsidRPr="00C040C4">
        <w:rPr>
          <w:rFonts w:ascii="宋体" w:hAnsi="宋体" w:cs="宋体" w:hint="eastAsia"/>
          <w:sz w:val="24"/>
          <w:u w:val="single"/>
        </w:rPr>
        <w:t>（姓名、职务）</w:t>
      </w:r>
      <w:r w:rsidRPr="00C040C4">
        <w:rPr>
          <w:rFonts w:ascii="宋体" w:hAnsi="宋体" w:cs="宋体" w:hint="eastAsia"/>
          <w:kern w:val="0"/>
          <w:sz w:val="24"/>
        </w:rPr>
        <w:t>经正式授权并代表</w:t>
      </w:r>
      <w:r w:rsidRPr="00C040C4">
        <w:rPr>
          <w:rFonts w:ascii="宋体" w:hAnsi="宋体" w:cs="宋体" w:hint="eastAsia"/>
          <w:sz w:val="24"/>
          <w:u w:val="single"/>
        </w:rPr>
        <w:t>（供应商名称、地址）</w:t>
      </w:r>
      <w:r w:rsidRPr="00C040C4">
        <w:rPr>
          <w:rFonts w:ascii="宋体" w:hAnsi="宋体" w:cs="宋体" w:hint="eastAsia"/>
          <w:kern w:val="0"/>
          <w:sz w:val="24"/>
        </w:rPr>
        <w:t>提交下述文件正本</w:t>
      </w:r>
      <w:r w:rsidRPr="00C040C4">
        <w:rPr>
          <w:rFonts w:ascii="宋体" w:hAnsi="宋体" w:cs="宋体" w:hint="eastAsia"/>
          <w:kern w:val="0"/>
          <w:sz w:val="24"/>
          <w:u w:val="single"/>
        </w:rPr>
        <w:t xml:space="preserve"> 1  </w:t>
      </w:r>
      <w:r w:rsidRPr="00C040C4">
        <w:rPr>
          <w:rFonts w:ascii="宋体" w:hAnsi="宋体" w:cs="宋体" w:hint="eastAsia"/>
          <w:kern w:val="0"/>
          <w:sz w:val="24"/>
        </w:rPr>
        <w:t>份，副本</w:t>
      </w:r>
      <w:r w:rsidRPr="00C040C4">
        <w:rPr>
          <w:rFonts w:ascii="宋体" w:hAnsi="宋体" w:cs="宋体" w:hint="eastAsia"/>
          <w:kern w:val="0"/>
          <w:sz w:val="24"/>
          <w:u w:val="single"/>
        </w:rPr>
        <w:t xml:space="preserve"> 4 </w:t>
      </w:r>
      <w:r w:rsidRPr="00C040C4">
        <w:rPr>
          <w:rFonts w:ascii="宋体" w:hAnsi="宋体" w:cs="宋体" w:hint="eastAsia"/>
          <w:kern w:val="0"/>
          <w:sz w:val="24"/>
        </w:rPr>
        <w:t>份。</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1. 自查表；</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2. 资格性文件；</w:t>
      </w:r>
    </w:p>
    <w:p w:rsidR="009074FA" w:rsidRPr="00C040C4" w:rsidRDefault="009074FA" w:rsidP="009074FA">
      <w:pPr>
        <w:spacing w:line="470" w:lineRule="exact"/>
        <w:ind w:firstLine="480"/>
        <w:rPr>
          <w:rFonts w:asciiTheme="minorEastAsia" w:hAnsiTheme="minorEastAsia" w:cs="仿宋"/>
          <w:sz w:val="24"/>
        </w:rPr>
      </w:pPr>
      <w:r w:rsidRPr="00C040C4">
        <w:rPr>
          <w:rFonts w:asciiTheme="minorEastAsia" w:hAnsiTheme="minorEastAsia" w:cs="仿宋" w:hint="eastAsia"/>
          <w:sz w:val="24"/>
        </w:rPr>
        <w:t>3.商务部分。</w:t>
      </w:r>
    </w:p>
    <w:p w:rsidR="009074FA" w:rsidRPr="00C040C4" w:rsidRDefault="009074FA" w:rsidP="009074FA">
      <w:pPr>
        <w:spacing w:line="460" w:lineRule="exact"/>
        <w:ind w:firstLine="480"/>
        <w:rPr>
          <w:rFonts w:asciiTheme="minorEastAsia" w:hAnsiTheme="minorEastAsia" w:cs="仿宋"/>
          <w:sz w:val="24"/>
        </w:rPr>
      </w:pPr>
      <w:r w:rsidRPr="00C040C4">
        <w:rPr>
          <w:rFonts w:asciiTheme="minorEastAsia" w:hAnsiTheme="minorEastAsia" w:cs="仿宋" w:hint="eastAsia"/>
          <w:sz w:val="24"/>
        </w:rPr>
        <w:t>4.服务部分。</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5. 价格部分。</w:t>
      </w:r>
    </w:p>
    <w:p w:rsidR="00871534" w:rsidRPr="00C040C4" w:rsidRDefault="003F27D4">
      <w:pPr>
        <w:pStyle w:val="1"/>
        <w:ind w:firstLine="482"/>
      </w:pPr>
      <w:r w:rsidRPr="00C040C4">
        <w:rPr>
          <w:rFonts w:ascii="宋体" w:hAnsi="宋体" w:cs="宋体"/>
          <w:b/>
          <w:sz w:val="24"/>
        </w:rPr>
        <w:t>…………</w:t>
      </w:r>
    </w:p>
    <w:p w:rsidR="00871534" w:rsidRPr="00C040C4" w:rsidRDefault="003F27D4">
      <w:pPr>
        <w:autoSpaceDE w:val="0"/>
        <w:autoSpaceDN w:val="0"/>
        <w:adjustRightInd w:val="0"/>
        <w:spacing w:line="324" w:lineRule="auto"/>
        <w:ind w:right="246" w:firstLineChars="200" w:firstLine="482"/>
        <w:rPr>
          <w:rFonts w:ascii="宋体" w:hAnsi="宋体" w:cs="宋体"/>
          <w:b/>
          <w:kern w:val="0"/>
          <w:sz w:val="24"/>
        </w:rPr>
      </w:pPr>
      <w:r w:rsidRPr="00C040C4">
        <w:rPr>
          <w:rFonts w:ascii="宋体" w:hAnsi="宋体" w:cs="宋体" w:hint="eastAsia"/>
          <w:b/>
          <w:kern w:val="0"/>
          <w:sz w:val="24"/>
        </w:rPr>
        <w:t>在此，我方声明如下：</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1.同意并接受询价文件的各项要求，遵守询价文件中的各项规定，按询价文件的要求提供报价。</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2.投标有效期为递交询价响应文件之日起</w:t>
      </w:r>
      <w:r w:rsidRPr="00C040C4">
        <w:rPr>
          <w:rFonts w:ascii="宋体" w:hAnsi="宋体" w:cs="宋体" w:hint="eastAsia"/>
          <w:sz w:val="24"/>
          <w:u w:val="single"/>
        </w:rPr>
        <w:t xml:space="preserve"> 60 </w:t>
      </w:r>
      <w:r w:rsidRPr="00C040C4">
        <w:rPr>
          <w:rFonts w:ascii="宋体" w:hAnsi="宋体" w:cs="宋体" w:hint="eastAsia"/>
          <w:sz w:val="24"/>
        </w:rPr>
        <w:t>天，成交人投标有效期延至合同验收之日。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3.我方已经详细地阅读了全部询价文件及其附件，包括澄清及参考文件(如果有的话)。我方已完全清晰理解询价文件的要求，不存在任何含糊不清和误解之处，同意放弃对这些文件所提出的异议和质疑的权利。</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4.我方已毫无保留地向贵方提供一切所需的证明材料。</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5.我方承诺在本次询价响应文件中提供的一切文件，无论是原件还是复印件均为真实和准确的，绝无任何虚假、伪造和夸大的成份，否则，愿承担相应的后果和法律责任。</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6.我方完全服从和尊重评委会所作的评定结果。</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供应商：</w:t>
      </w:r>
      <w:r w:rsidRPr="00C040C4">
        <w:rPr>
          <w:rFonts w:ascii="宋体" w:hAnsi="宋体" w:cs="宋体" w:hint="eastAsia"/>
          <w:kern w:val="0"/>
          <w:sz w:val="24"/>
          <w:u w:val="single"/>
        </w:rPr>
        <w:t xml:space="preserve">                             </w:t>
      </w:r>
      <w:r w:rsidRPr="00C040C4">
        <w:rPr>
          <w:rFonts w:ascii="宋体" w:hAnsi="宋体" w:cs="宋体" w:hint="eastAsia"/>
          <w:kern w:val="0"/>
          <w:sz w:val="24"/>
        </w:rPr>
        <w:t xml:space="preserve"> </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地址：</w:t>
      </w:r>
      <w:r w:rsidRPr="00C040C4">
        <w:rPr>
          <w:rFonts w:ascii="宋体" w:hAnsi="宋体" w:cs="宋体" w:hint="eastAsia"/>
          <w:kern w:val="0"/>
          <w:sz w:val="24"/>
          <w:u w:val="single"/>
        </w:rPr>
        <w:t xml:space="preserve">                               </w:t>
      </w:r>
      <w:r w:rsidRPr="00C040C4">
        <w:rPr>
          <w:rFonts w:ascii="宋体" w:hAnsi="宋体" w:cs="宋体" w:hint="eastAsia"/>
          <w:kern w:val="0"/>
          <w:sz w:val="24"/>
        </w:rPr>
        <w:t xml:space="preserve"> </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传真：</w:t>
      </w:r>
      <w:r w:rsidRPr="00C040C4">
        <w:rPr>
          <w:rFonts w:ascii="宋体" w:hAnsi="宋体" w:cs="宋体" w:hint="eastAsia"/>
          <w:kern w:val="0"/>
          <w:sz w:val="24"/>
          <w:u w:val="single"/>
        </w:rPr>
        <w:t xml:space="preserve">                               </w:t>
      </w:r>
    </w:p>
    <w:p w:rsidR="00871534" w:rsidRPr="00C040C4" w:rsidRDefault="003F27D4">
      <w:pPr>
        <w:autoSpaceDE w:val="0"/>
        <w:autoSpaceDN w:val="0"/>
        <w:adjustRightInd w:val="0"/>
        <w:spacing w:line="324" w:lineRule="auto"/>
        <w:ind w:right="33" w:firstLineChars="200" w:firstLine="480"/>
        <w:rPr>
          <w:rFonts w:ascii="宋体" w:hAnsi="宋体" w:cs="宋体"/>
          <w:kern w:val="0"/>
          <w:sz w:val="24"/>
        </w:rPr>
      </w:pPr>
      <w:r w:rsidRPr="00C040C4">
        <w:rPr>
          <w:rFonts w:ascii="宋体" w:hAnsi="宋体" w:cs="宋体" w:hint="eastAsia"/>
          <w:kern w:val="0"/>
          <w:sz w:val="24"/>
        </w:rPr>
        <w:t>电话：</w:t>
      </w:r>
      <w:r w:rsidRPr="00C040C4">
        <w:rPr>
          <w:rFonts w:ascii="宋体" w:hAnsi="宋体" w:cs="宋体" w:hint="eastAsia"/>
          <w:kern w:val="0"/>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lastRenderedPageBreak/>
        <w:t>开户银行：</w:t>
      </w:r>
      <w:r w:rsidRPr="00C040C4">
        <w:rPr>
          <w:rFonts w:ascii="宋体" w:hAnsi="宋体" w:cs="宋体" w:hint="eastAsia"/>
          <w:sz w:val="24"/>
          <w:u w:val="single"/>
        </w:rPr>
        <w:t xml:space="preserve">                           </w:t>
      </w:r>
    </w:p>
    <w:p w:rsidR="00871534" w:rsidRPr="00C040C4" w:rsidRDefault="003F27D4">
      <w:pPr>
        <w:tabs>
          <w:tab w:val="left" w:pos="5250"/>
        </w:tabs>
        <w:autoSpaceDE w:val="0"/>
        <w:autoSpaceDN w:val="0"/>
        <w:spacing w:line="324" w:lineRule="auto"/>
        <w:ind w:firstLineChars="200" w:firstLine="480"/>
        <w:rPr>
          <w:rFonts w:ascii="宋体" w:hAnsi="宋体" w:cs="宋体"/>
          <w:sz w:val="24"/>
          <w:u w:val="single"/>
        </w:rPr>
      </w:pPr>
      <w:proofErr w:type="gramStart"/>
      <w:r w:rsidRPr="00C040C4">
        <w:rPr>
          <w:rFonts w:ascii="宋体" w:hAnsi="宋体" w:cs="宋体" w:hint="eastAsia"/>
          <w:sz w:val="24"/>
        </w:rPr>
        <w:t>帐号</w:t>
      </w:r>
      <w:proofErr w:type="gramEnd"/>
      <w:r w:rsidRPr="00C040C4">
        <w:rPr>
          <w:rFonts w:ascii="宋体" w:hAnsi="宋体" w:cs="宋体" w:hint="eastAsia"/>
          <w:sz w:val="24"/>
        </w:rPr>
        <w:t>：</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日期：</w:t>
      </w:r>
      <w:r w:rsidRPr="00C040C4">
        <w:rPr>
          <w:rFonts w:ascii="宋体" w:hAnsi="宋体" w:cs="宋体" w:hint="eastAsia"/>
          <w:sz w:val="24"/>
          <w:u w:val="single"/>
        </w:rPr>
        <w:t xml:space="preserve">                                   </w:t>
      </w:r>
    </w:p>
    <w:p w:rsidR="00871534" w:rsidRPr="00C040C4" w:rsidRDefault="00871534">
      <w:pPr>
        <w:spacing w:line="360" w:lineRule="auto"/>
        <w:rPr>
          <w:rFonts w:ascii="宋体" w:hAnsi="宋体" w:cs="宋体"/>
          <w:b/>
          <w:sz w:val="28"/>
          <w:szCs w:val="28"/>
        </w:rPr>
      </w:pPr>
    </w:p>
    <w:p w:rsidR="00871534" w:rsidRPr="00C040C4" w:rsidRDefault="003F27D4">
      <w:pPr>
        <w:rPr>
          <w:rFonts w:ascii="宋体" w:hAnsi="宋体" w:cs="宋体"/>
        </w:rPr>
      </w:pPr>
      <w:r w:rsidRPr="00C040C4">
        <w:rPr>
          <w:rFonts w:ascii="宋体" w:hAnsi="宋体" w:cs="宋体" w:hint="eastAsia"/>
        </w:rPr>
        <w:br w:type="page"/>
      </w:r>
    </w:p>
    <w:p w:rsidR="00871534" w:rsidRPr="00C040C4" w:rsidRDefault="003F27D4">
      <w:pPr>
        <w:pStyle w:val="4"/>
        <w:spacing w:line="324" w:lineRule="auto"/>
        <w:rPr>
          <w:rFonts w:ascii="宋体" w:eastAsia="宋体" w:hAnsi="宋体" w:cs="宋体"/>
        </w:rPr>
      </w:pPr>
      <w:r w:rsidRPr="00C040C4">
        <w:rPr>
          <w:rFonts w:ascii="宋体" w:eastAsia="宋体" w:hAnsi="宋体" w:cs="宋体" w:hint="eastAsia"/>
        </w:rPr>
        <w:lastRenderedPageBreak/>
        <w:t>2.2法定代表人资格证明书及授权委托书</w:t>
      </w:r>
    </w:p>
    <w:p w:rsidR="00871534" w:rsidRPr="00C040C4" w:rsidRDefault="003F27D4">
      <w:pPr>
        <w:spacing w:line="324" w:lineRule="auto"/>
        <w:ind w:firstLineChars="200" w:firstLine="562"/>
        <w:jc w:val="center"/>
        <w:rPr>
          <w:rFonts w:ascii="宋体" w:hAnsi="宋体" w:cs="宋体"/>
          <w:b/>
          <w:sz w:val="28"/>
          <w:szCs w:val="28"/>
        </w:rPr>
      </w:pPr>
      <w:r w:rsidRPr="00C040C4">
        <w:rPr>
          <w:rFonts w:ascii="宋体" w:hAnsi="宋体" w:cs="宋体" w:hint="eastAsia"/>
          <w:b/>
          <w:sz w:val="28"/>
          <w:szCs w:val="28"/>
        </w:rPr>
        <w:t>（1）法定代表人资格证明书</w:t>
      </w:r>
    </w:p>
    <w:p w:rsidR="00871534" w:rsidRPr="00C040C4" w:rsidRDefault="00871534">
      <w:pPr>
        <w:spacing w:line="324" w:lineRule="auto"/>
        <w:rPr>
          <w:rFonts w:ascii="宋体" w:hAnsi="宋体" w:cs="宋体"/>
          <w:sz w:val="24"/>
        </w:rPr>
      </w:pP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r w:rsidRPr="00C040C4">
        <w:rPr>
          <w:rFonts w:ascii="宋体" w:hAnsi="宋体" w:cs="宋体" w:hint="eastAsia"/>
        </w:rPr>
        <w:t>：</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w:t>
      </w:r>
      <w:r w:rsidRPr="00C040C4">
        <w:rPr>
          <w:rFonts w:ascii="宋体" w:hAnsi="宋体" w:cs="宋体" w:hint="eastAsia"/>
          <w:sz w:val="24"/>
          <w:u w:val="single"/>
        </w:rPr>
        <w:t xml:space="preserve">          </w:t>
      </w:r>
      <w:r w:rsidRPr="00C040C4">
        <w:rPr>
          <w:rFonts w:ascii="宋体" w:hAnsi="宋体" w:cs="宋体" w:hint="eastAsia"/>
          <w:sz w:val="24"/>
        </w:rPr>
        <w:t>同志，现任我单位</w:t>
      </w:r>
      <w:r w:rsidRPr="00C040C4">
        <w:rPr>
          <w:rFonts w:ascii="宋体" w:hAnsi="宋体" w:cs="宋体" w:hint="eastAsia"/>
          <w:sz w:val="24"/>
          <w:u w:val="single"/>
        </w:rPr>
        <w:t xml:space="preserve">          </w:t>
      </w:r>
      <w:r w:rsidRPr="00C040C4">
        <w:rPr>
          <w:rFonts w:ascii="宋体" w:hAnsi="宋体" w:cs="宋体" w:hint="eastAsia"/>
          <w:sz w:val="24"/>
        </w:rPr>
        <w:t>职务，为法定代表人，特此证明。</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签发日期：</w:t>
      </w:r>
      <w:r w:rsidRPr="00C040C4">
        <w:rPr>
          <w:rFonts w:ascii="宋体" w:hAnsi="宋体" w:cs="宋体" w:hint="eastAsia"/>
          <w:sz w:val="24"/>
          <w:u w:val="single"/>
        </w:rPr>
        <w:t xml:space="preserve">           </w:t>
      </w:r>
      <w:r w:rsidRPr="00C040C4">
        <w:rPr>
          <w:rFonts w:ascii="宋体" w:hAnsi="宋体" w:cs="宋体" w:hint="eastAsia"/>
          <w:sz w:val="24"/>
        </w:rPr>
        <w:t xml:space="preserve">       单位：</w:t>
      </w:r>
      <w:r w:rsidRPr="00C040C4">
        <w:rPr>
          <w:rFonts w:ascii="宋体" w:hAnsi="宋体" w:cs="宋体" w:hint="eastAsia"/>
          <w:sz w:val="24"/>
          <w:u w:val="single"/>
        </w:rPr>
        <w:t xml:space="preserve">                    </w:t>
      </w:r>
      <w:r w:rsidRPr="00C040C4">
        <w:rPr>
          <w:rFonts w:ascii="宋体" w:hAnsi="宋体" w:cs="宋体" w:hint="eastAsia"/>
          <w:sz w:val="24"/>
        </w:rPr>
        <w:t>（盖章）</w:t>
      </w:r>
    </w:p>
    <w:p w:rsidR="00871534" w:rsidRPr="00C040C4" w:rsidRDefault="00871534">
      <w:pPr>
        <w:spacing w:line="324" w:lineRule="auto"/>
        <w:ind w:firstLineChars="100" w:firstLine="240"/>
        <w:rPr>
          <w:rFonts w:ascii="宋体" w:hAnsi="宋体" w:cs="宋体"/>
          <w:sz w:val="24"/>
        </w:rPr>
      </w:pP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附：代表人性别：</w:t>
      </w:r>
      <w:r w:rsidRPr="00C040C4">
        <w:rPr>
          <w:rFonts w:ascii="宋体" w:hAnsi="宋体" w:cs="宋体" w:hint="eastAsia"/>
          <w:sz w:val="24"/>
          <w:u w:val="single"/>
        </w:rPr>
        <w:t xml:space="preserve">       </w:t>
      </w:r>
      <w:r w:rsidRPr="00C040C4">
        <w:rPr>
          <w:rFonts w:ascii="宋体" w:hAnsi="宋体" w:cs="宋体" w:hint="eastAsia"/>
          <w:sz w:val="24"/>
        </w:rPr>
        <w:t xml:space="preserve">     年龄：</w:t>
      </w:r>
      <w:r w:rsidRPr="00C040C4">
        <w:rPr>
          <w:rFonts w:ascii="宋体" w:hAnsi="宋体" w:cs="宋体" w:hint="eastAsia"/>
          <w:sz w:val="24"/>
          <w:u w:val="single"/>
        </w:rPr>
        <w:t xml:space="preserve">        </w:t>
      </w:r>
      <w:r w:rsidRPr="00C040C4">
        <w:rPr>
          <w:rFonts w:ascii="宋体" w:hAnsi="宋体" w:cs="宋体" w:hint="eastAsia"/>
          <w:sz w:val="24"/>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身份证号码：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联系电话：</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营业执照号码：                       经济性质：</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进口物品经营许可证号码：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说明：1.法定代表人为企业事业单位、国家机关、社会团体的主要行政负责人。</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2.内容必须填写真实、清楚、涂改无效，不得转让、买卖。</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3.将此证明书提交对方作为合同附件</w:t>
      </w:r>
      <w:r w:rsidRPr="00C040C4">
        <w:rPr>
          <w:rFonts w:ascii="宋体" w:hAnsi="宋体" w:cs="宋体" w:hint="eastAsia"/>
          <w:b/>
          <w:sz w:val="24"/>
        </w:rPr>
        <w:t>。</w:t>
      </w:r>
    </w:p>
    <w:p w:rsidR="00871534" w:rsidRPr="00C040C4" w:rsidRDefault="00871534">
      <w:pPr>
        <w:spacing w:line="324" w:lineRule="auto"/>
        <w:rPr>
          <w:rFonts w:ascii="宋体" w:hAnsi="宋体" w:cs="宋体"/>
          <w:sz w:val="24"/>
        </w:rPr>
      </w:pPr>
    </w:p>
    <w:p w:rsidR="00871534" w:rsidRPr="00C040C4" w:rsidRDefault="003F27D4">
      <w:pPr>
        <w:spacing w:line="324" w:lineRule="auto"/>
        <w:ind w:firstLineChars="200" w:firstLine="482"/>
        <w:jc w:val="center"/>
        <w:rPr>
          <w:rFonts w:ascii="宋体" w:hAnsi="宋体" w:cs="宋体"/>
          <w:b/>
          <w:sz w:val="24"/>
        </w:rPr>
      </w:pPr>
      <w:r w:rsidRPr="00C040C4">
        <w:rPr>
          <w:rFonts w:ascii="宋体" w:hAnsi="宋体" w:cs="宋体" w:hint="eastAsia"/>
          <w:b/>
          <w:sz w:val="24"/>
        </w:rPr>
        <w:t>(为避免废标，请供应商务</w:t>
      </w:r>
      <w:proofErr w:type="gramStart"/>
      <w:r w:rsidRPr="00C040C4">
        <w:rPr>
          <w:rFonts w:ascii="宋体" w:hAnsi="宋体" w:cs="宋体" w:hint="eastAsia"/>
          <w:b/>
          <w:sz w:val="24"/>
        </w:rPr>
        <w:t>必提供</w:t>
      </w:r>
      <w:proofErr w:type="gramEnd"/>
      <w:r w:rsidRPr="00C040C4">
        <w:rPr>
          <w:rFonts w:ascii="宋体" w:hAnsi="宋体" w:cs="宋体" w:hint="eastAsia"/>
          <w:b/>
          <w:sz w:val="24"/>
        </w:rPr>
        <w:t>本附件)</w:t>
      </w:r>
    </w:p>
    <w:p w:rsidR="00871534" w:rsidRPr="00C040C4" w:rsidRDefault="00871534">
      <w:pPr>
        <w:spacing w:line="324" w:lineRule="auto"/>
        <w:rPr>
          <w:rFonts w:ascii="宋体" w:hAnsi="宋体" w:cs="宋体"/>
          <w:b/>
          <w:sz w:val="24"/>
        </w:rPr>
      </w:pPr>
    </w:p>
    <w:p w:rsidR="00871534" w:rsidRPr="00C040C4" w:rsidRDefault="00871534">
      <w:pPr>
        <w:spacing w:line="324" w:lineRule="auto"/>
        <w:rPr>
          <w:rFonts w:ascii="宋体" w:hAnsi="宋体" w:cs="宋体"/>
          <w:b/>
          <w:sz w:val="24"/>
        </w:rPr>
      </w:pPr>
    </w:p>
    <w:tbl>
      <w:tblPr>
        <w:tblW w:w="7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60"/>
      </w:tblGrid>
      <w:tr w:rsidR="00C040C4" w:rsidRPr="00C040C4">
        <w:trPr>
          <w:trHeight w:val="2613"/>
          <w:jc w:val="center"/>
        </w:trPr>
        <w:tc>
          <w:tcPr>
            <w:tcW w:w="7960" w:type="dxa"/>
            <w:vAlign w:val="center"/>
          </w:tcPr>
          <w:p w:rsidR="00871534" w:rsidRPr="00C040C4" w:rsidRDefault="003F27D4">
            <w:pPr>
              <w:spacing w:line="324" w:lineRule="auto"/>
              <w:jc w:val="center"/>
              <w:rPr>
                <w:rFonts w:ascii="宋体" w:hAnsi="宋体" w:cs="宋体"/>
                <w:szCs w:val="21"/>
              </w:rPr>
            </w:pPr>
            <w:r w:rsidRPr="00C040C4">
              <w:rPr>
                <w:rFonts w:ascii="宋体" w:hAnsi="宋体" w:cs="宋体" w:hint="eastAsia"/>
                <w:szCs w:val="21"/>
              </w:rPr>
              <w:t>法定代表人身份证复印件（正面、反面）</w:t>
            </w:r>
          </w:p>
        </w:tc>
      </w:tr>
    </w:tbl>
    <w:p w:rsidR="00871534" w:rsidRPr="00C040C4" w:rsidRDefault="003F27D4">
      <w:pPr>
        <w:tabs>
          <w:tab w:val="left" w:pos="654"/>
          <w:tab w:val="left" w:pos="1734"/>
          <w:tab w:val="left" w:pos="2814"/>
          <w:tab w:val="left" w:pos="3894"/>
          <w:tab w:val="left" w:pos="5334"/>
          <w:tab w:val="left" w:pos="6414"/>
          <w:tab w:val="left" w:pos="7254"/>
          <w:tab w:val="left" w:pos="8574"/>
          <w:tab w:val="left" w:pos="9654"/>
        </w:tabs>
        <w:spacing w:line="324" w:lineRule="auto"/>
        <w:ind w:firstLineChars="200" w:firstLine="562"/>
        <w:jc w:val="center"/>
        <w:rPr>
          <w:rFonts w:ascii="宋体" w:hAnsi="宋体" w:cs="宋体"/>
          <w:b/>
          <w:sz w:val="28"/>
          <w:szCs w:val="28"/>
        </w:rPr>
      </w:pPr>
      <w:r w:rsidRPr="00C040C4">
        <w:rPr>
          <w:rFonts w:ascii="宋体" w:hAnsi="宋体" w:cs="宋体" w:hint="eastAsia"/>
          <w:b/>
          <w:sz w:val="28"/>
          <w:szCs w:val="28"/>
        </w:rPr>
        <w:lastRenderedPageBreak/>
        <w:t>（2）法定代表人授权委托书</w:t>
      </w: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兹授权</w:t>
      </w:r>
      <w:r w:rsidRPr="00C040C4">
        <w:rPr>
          <w:rFonts w:ascii="宋体" w:hAnsi="宋体" w:cs="宋体" w:hint="eastAsia"/>
          <w:sz w:val="24"/>
          <w:u w:val="single"/>
        </w:rPr>
        <w:t xml:space="preserve">             </w:t>
      </w:r>
      <w:r w:rsidRPr="00C040C4">
        <w:rPr>
          <w:rFonts w:ascii="宋体" w:hAnsi="宋体" w:cs="宋体" w:hint="eastAsia"/>
          <w:sz w:val="24"/>
        </w:rPr>
        <w:t>同志，为我方签订经济合同及办理其他事务代理人，其权限是：</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u w:val="single"/>
        </w:rPr>
        <w:t xml:space="preserve">                                                   </w:t>
      </w:r>
      <w:r w:rsidRPr="00C040C4">
        <w:rPr>
          <w:rFonts w:ascii="宋体" w:hAnsi="宋体" w:cs="宋体" w:hint="eastAsia"/>
          <w:sz w:val="24"/>
        </w:rPr>
        <w:t>。</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授权单位：</w:t>
      </w:r>
      <w:r w:rsidRPr="00C040C4">
        <w:rPr>
          <w:rFonts w:ascii="宋体" w:hAnsi="宋体" w:cs="宋体" w:hint="eastAsia"/>
          <w:sz w:val="24"/>
          <w:u w:val="single"/>
        </w:rPr>
        <w:t xml:space="preserve">              </w:t>
      </w:r>
      <w:r w:rsidRPr="00C040C4">
        <w:rPr>
          <w:rFonts w:ascii="宋体" w:hAnsi="宋体" w:cs="宋体" w:hint="eastAsia"/>
          <w:sz w:val="24"/>
        </w:rPr>
        <w:t>（盖章）         法定代表人：</w:t>
      </w:r>
      <w:r w:rsidRPr="00C040C4">
        <w:rPr>
          <w:rFonts w:ascii="宋体" w:hAnsi="宋体" w:cs="宋体" w:hint="eastAsia"/>
          <w:sz w:val="24"/>
          <w:u w:val="single"/>
        </w:rPr>
        <w:t xml:space="preserve">           </w:t>
      </w:r>
      <w:r w:rsidRPr="00C040C4">
        <w:rPr>
          <w:rFonts w:ascii="宋体" w:hAnsi="宋体" w:cs="宋体" w:hint="eastAsia"/>
          <w:sz w:val="24"/>
        </w:rPr>
        <w:t>（签名或盖私章）</w:t>
      </w:r>
    </w:p>
    <w:p w:rsidR="00871534" w:rsidRPr="00C040C4" w:rsidRDefault="003F27D4">
      <w:pPr>
        <w:spacing w:line="324" w:lineRule="auto"/>
        <w:ind w:firstLineChars="200" w:firstLine="480"/>
        <w:rPr>
          <w:rFonts w:ascii="宋体" w:hAnsi="宋体" w:cs="宋体"/>
          <w:sz w:val="24"/>
          <w:u w:val="single"/>
        </w:rPr>
      </w:pPr>
      <w:r w:rsidRPr="00C040C4">
        <w:rPr>
          <w:rFonts w:ascii="宋体" w:hAnsi="宋体" w:cs="宋体" w:hint="eastAsia"/>
          <w:sz w:val="24"/>
        </w:rPr>
        <w:t>有效期限：至</w:t>
      </w:r>
      <w:r w:rsidRPr="00C040C4">
        <w:rPr>
          <w:rFonts w:ascii="宋体" w:hAnsi="宋体" w:cs="宋体" w:hint="eastAsia"/>
          <w:sz w:val="24"/>
          <w:u w:val="single"/>
        </w:rPr>
        <w:t xml:space="preserve">       </w:t>
      </w:r>
      <w:r w:rsidRPr="00C040C4">
        <w:rPr>
          <w:rFonts w:ascii="宋体" w:hAnsi="宋体" w:cs="宋体" w:hint="eastAsia"/>
          <w:sz w:val="24"/>
        </w:rPr>
        <w:t xml:space="preserve"> 年 </w:t>
      </w:r>
      <w:r w:rsidRPr="00C040C4">
        <w:rPr>
          <w:rFonts w:ascii="宋体" w:hAnsi="宋体" w:cs="宋体" w:hint="eastAsia"/>
          <w:sz w:val="24"/>
          <w:u w:val="single"/>
        </w:rPr>
        <w:t xml:space="preserve">     </w:t>
      </w:r>
      <w:r w:rsidRPr="00C040C4">
        <w:rPr>
          <w:rFonts w:ascii="宋体" w:hAnsi="宋体" w:cs="宋体" w:hint="eastAsia"/>
          <w:sz w:val="24"/>
        </w:rPr>
        <w:t xml:space="preserve"> 月</w:t>
      </w:r>
      <w:r w:rsidRPr="00C040C4">
        <w:rPr>
          <w:rFonts w:ascii="宋体" w:hAnsi="宋体" w:cs="宋体" w:hint="eastAsia"/>
          <w:sz w:val="24"/>
          <w:u w:val="single"/>
        </w:rPr>
        <w:t xml:space="preserve">      </w:t>
      </w:r>
      <w:r w:rsidRPr="00C040C4">
        <w:rPr>
          <w:rFonts w:ascii="宋体" w:hAnsi="宋体" w:cs="宋体" w:hint="eastAsia"/>
          <w:sz w:val="24"/>
        </w:rPr>
        <w:t>日；       签发日期：</w:t>
      </w:r>
      <w:r w:rsidRPr="00C040C4">
        <w:rPr>
          <w:rFonts w:ascii="宋体" w:hAnsi="宋体" w:cs="宋体" w:hint="eastAsia"/>
          <w:sz w:val="24"/>
          <w:u w:val="single"/>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附：代理人性别：</w:t>
      </w:r>
      <w:r w:rsidRPr="00C040C4">
        <w:rPr>
          <w:rFonts w:ascii="宋体" w:hAnsi="宋体" w:cs="宋体" w:hint="eastAsia"/>
          <w:sz w:val="24"/>
          <w:u w:val="single"/>
        </w:rPr>
        <w:t xml:space="preserve">      </w:t>
      </w:r>
      <w:r w:rsidRPr="00C040C4">
        <w:rPr>
          <w:rFonts w:ascii="宋体" w:hAnsi="宋体" w:cs="宋体" w:hint="eastAsia"/>
          <w:sz w:val="24"/>
        </w:rPr>
        <w:t xml:space="preserve">     年龄：</w:t>
      </w:r>
      <w:r w:rsidRPr="00C040C4">
        <w:rPr>
          <w:rFonts w:ascii="宋体" w:hAnsi="宋体" w:cs="宋体" w:hint="eastAsia"/>
          <w:sz w:val="24"/>
          <w:u w:val="single"/>
        </w:rPr>
        <w:t xml:space="preserve">      </w:t>
      </w:r>
      <w:r w:rsidRPr="00C040C4">
        <w:rPr>
          <w:rFonts w:ascii="宋体" w:hAnsi="宋体" w:cs="宋体" w:hint="eastAsia"/>
          <w:sz w:val="24"/>
        </w:rPr>
        <w:t xml:space="preserve">  职务：</w:t>
      </w:r>
      <w:r w:rsidRPr="00C040C4">
        <w:rPr>
          <w:rFonts w:ascii="宋体" w:hAnsi="宋体" w:cs="宋体" w:hint="eastAsia"/>
          <w:sz w:val="24"/>
          <w:u w:val="single"/>
        </w:rPr>
        <w:t xml:space="preserve">       </w:t>
      </w:r>
      <w:r w:rsidRPr="00C040C4">
        <w:rPr>
          <w:rFonts w:ascii="宋体" w:hAnsi="宋体" w:cs="宋体" w:hint="eastAsia"/>
          <w:sz w:val="24"/>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身份证号码：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联系电话：</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营业执照号码：                         经济性质：</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进口物品经营许可证号码：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说明：1.法定代表人为企业事业单位、国家机关、社会团体的主要行政负责人。</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2.内容必须填写真实、清楚、涂改无效，不得转让、买卖。</w:t>
      </w:r>
    </w:p>
    <w:p w:rsidR="00871534" w:rsidRPr="00C040C4" w:rsidRDefault="003F27D4">
      <w:pPr>
        <w:spacing w:line="324" w:lineRule="auto"/>
        <w:ind w:firstLineChars="500" w:firstLine="1200"/>
        <w:rPr>
          <w:rFonts w:ascii="宋体" w:hAnsi="宋体" w:cs="宋体"/>
          <w:b/>
          <w:sz w:val="24"/>
        </w:rPr>
      </w:pPr>
      <w:r w:rsidRPr="00C040C4">
        <w:rPr>
          <w:rFonts w:ascii="宋体" w:hAnsi="宋体" w:cs="宋体" w:hint="eastAsia"/>
          <w:sz w:val="24"/>
        </w:rPr>
        <w:t>3.将此证明书提交对方作为合同附件</w:t>
      </w:r>
      <w:r w:rsidRPr="00C040C4">
        <w:rPr>
          <w:rFonts w:ascii="宋体" w:hAnsi="宋体" w:cs="宋体" w:hint="eastAsia"/>
          <w:b/>
          <w:sz w:val="24"/>
        </w:rPr>
        <w:t>。</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4.授权权限：全权代表本公司参与上述采购项目的投标响应，负责提供与签署确认一切文书资料，以及向贵方递交的任何补充承诺。</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5.有效期限：与本公司询价响应文件中标注的投标有效期相同，自本单位盖公章之日起生效。</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6.投标签字代表为法定代表人，则本表不适用。</w:t>
      </w:r>
    </w:p>
    <w:tbl>
      <w:tblPr>
        <w:tblW w:w="7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00"/>
      </w:tblGrid>
      <w:tr w:rsidR="00C040C4" w:rsidRPr="00C040C4">
        <w:trPr>
          <w:trHeight w:val="2538"/>
          <w:jc w:val="center"/>
        </w:trPr>
        <w:tc>
          <w:tcPr>
            <w:tcW w:w="7600" w:type="dxa"/>
            <w:vAlign w:val="center"/>
          </w:tcPr>
          <w:p w:rsidR="00871534" w:rsidRPr="00C040C4" w:rsidRDefault="003F27D4">
            <w:pPr>
              <w:spacing w:line="324" w:lineRule="auto"/>
              <w:jc w:val="center"/>
              <w:rPr>
                <w:rFonts w:ascii="宋体" w:hAnsi="宋体" w:cs="宋体"/>
                <w:b/>
                <w:bCs/>
                <w:sz w:val="24"/>
              </w:rPr>
            </w:pPr>
            <w:r w:rsidRPr="00C040C4">
              <w:rPr>
                <w:rFonts w:ascii="宋体" w:hAnsi="宋体" w:cs="宋体" w:hint="eastAsia"/>
                <w:b/>
                <w:bCs/>
                <w:sz w:val="24"/>
              </w:rPr>
              <w:t>代理人身份证复印件（正面、反面）</w:t>
            </w:r>
          </w:p>
        </w:tc>
      </w:tr>
    </w:tbl>
    <w:p w:rsidR="00871534" w:rsidRPr="00C040C4" w:rsidRDefault="003F27D4">
      <w:pPr>
        <w:spacing w:line="324" w:lineRule="auto"/>
        <w:ind w:firstLineChars="200" w:firstLine="482"/>
        <w:rPr>
          <w:rFonts w:ascii="宋体" w:hAnsi="宋体" w:cs="宋体"/>
          <w:b/>
          <w:sz w:val="24"/>
        </w:rPr>
      </w:pPr>
      <w:r w:rsidRPr="00C040C4">
        <w:rPr>
          <w:rFonts w:ascii="宋体" w:hAnsi="宋体" w:cs="宋体" w:hint="eastAsia"/>
          <w:b/>
          <w:sz w:val="24"/>
        </w:rPr>
        <w:lastRenderedPageBreak/>
        <w:t>2.3关于资格的声明函</w:t>
      </w: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r w:rsidRPr="00C040C4">
        <w:rPr>
          <w:rFonts w:ascii="宋体" w:hAnsi="宋体" w:cs="宋体" w:hint="eastAsia"/>
        </w:rPr>
        <w:t>：</w:t>
      </w:r>
    </w:p>
    <w:p w:rsidR="00871534" w:rsidRPr="00C040C4" w:rsidRDefault="003F27D4">
      <w:pPr>
        <w:spacing w:line="324" w:lineRule="auto"/>
        <w:ind w:rightChars="-88" w:right="-185" w:firstLineChars="200" w:firstLine="480"/>
        <w:rPr>
          <w:rFonts w:ascii="宋体" w:hAnsi="宋体" w:cs="宋体"/>
          <w:sz w:val="24"/>
        </w:rPr>
      </w:pPr>
      <w:r w:rsidRPr="00C040C4">
        <w:rPr>
          <w:rFonts w:ascii="宋体" w:hAnsi="宋体" w:cs="宋体" w:hint="eastAsia"/>
          <w:sz w:val="24"/>
        </w:rPr>
        <w:t>关于贵方招标采购</w:t>
      </w:r>
      <w:r w:rsidRPr="00C040C4">
        <w:rPr>
          <w:rFonts w:ascii="宋体" w:hAnsi="宋体" w:cs="宋体" w:hint="eastAsia"/>
          <w:sz w:val="24"/>
          <w:u w:val="single"/>
        </w:rPr>
        <w:t xml:space="preserve">                        </w:t>
      </w:r>
      <w:r w:rsidRPr="00C040C4">
        <w:rPr>
          <w:rFonts w:ascii="宋体" w:hAnsi="宋体" w:cs="宋体" w:hint="eastAsia"/>
          <w:sz w:val="24"/>
        </w:rPr>
        <w:t>（编号：           )投标邀请，本签字人愿意参加投标响应，提供询价文件中规定的货物及服务，并证明提交的下列文件和说明是准确的和真实的。</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1、</w:t>
      </w:r>
      <w:r w:rsidRPr="00C040C4">
        <w:rPr>
          <w:rFonts w:asciiTheme="minorEastAsia" w:hAnsiTheme="minorEastAsia" w:cs="仿宋" w:hint="eastAsia"/>
          <w:snapToGrid w:val="0"/>
          <w:kern w:val="0"/>
          <w:sz w:val="24"/>
          <w:lang w:val="hr-HR"/>
        </w:rPr>
        <w:t>具有独立承担民事责任的能力</w:t>
      </w:r>
      <w:r w:rsidRPr="00C040C4">
        <w:rPr>
          <w:rFonts w:asciiTheme="minorEastAsia" w:hAnsiTheme="minorEastAsia" w:cs="仿宋" w:hint="eastAsia"/>
          <w:b/>
          <w:bCs/>
          <w:snapToGrid w:val="0"/>
          <w:kern w:val="0"/>
          <w:sz w:val="24"/>
        </w:rPr>
        <w:t>【提供</w:t>
      </w:r>
      <w:r w:rsidRPr="00C040C4">
        <w:rPr>
          <w:rFonts w:asciiTheme="minorEastAsia" w:hAnsiTheme="minorEastAsia" w:cs="仿宋" w:hint="eastAsia"/>
          <w:b/>
          <w:bCs/>
          <w:sz w:val="24"/>
        </w:rPr>
        <w:t>企（事）业法人</w:t>
      </w:r>
      <w:r w:rsidRPr="00C040C4">
        <w:rPr>
          <w:rFonts w:asciiTheme="minorEastAsia" w:hAnsiTheme="minorEastAsia" w:cs="仿宋" w:hint="eastAsia"/>
          <w:b/>
          <w:bCs/>
          <w:snapToGrid w:val="0"/>
          <w:kern w:val="0"/>
          <w:sz w:val="24"/>
        </w:rPr>
        <w:t>或者其他组织的营业执照等证明文件】</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C040C4">
        <w:rPr>
          <w:rFonts w:asciiTheme="minorEastAsia" w:hAnsiTheme="minorEastAsia" w:cs="仿宋" w:hint="eastAsia"/>
          <w:b/>
          <w:bCs/>
          <w:snapToGrid w:val="0"/>
          <w:kern w:val="0"/>
          <w:sz w:val="24"/>
          <w:lang w:val="hr-HR"/>
        </w:rPr>
        <w:t>【提供2022年度财务状况报告或基本开户行出具的资信证明】</w:t>
      </w:r>
      <w:r w:rsidRPr="00C040C4">
        <w:rPr>
          <w:rFonts w:asciiTheme="minorEastAsia" w:hAnsiTheme="minorEastAsia" w:cs="仿宋" w:hint="eastAsia"/>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3、</w:t>
      </w:r>
      <w:r w:rsidRPr="00C040C4">
        <w:rPr>
          <w:rFonts w:asciiTheme="minorEastAsia" w:hAnsiTheme="minorEastAsia" w:cs="仿宋" w:hint="eastAsia"/>
          <w:snapToGrid w:val="0"/>
          <w:kern w:val="0"/>
          <w:sz w:val="24"/>
          <w:lang w:val="hr-HR"/>
        </w:rPr>
        <w:t>具有履行合同所必需的设备和专业技术能力</w:t>
      </w:r>
      <w:r w:rsidRPr="00C040C4">
        <w:rPr>
          <w:rFonts w:asciiTheme="minorEastAsia" w:hAnsiTheme="minorEastAsia" w:cs="仿宋" w:hint="eastAsia"/>
          <w:b/>
          <w:bCs/>
          <w:snapToGrid w:val="0"/>
          <w:kern w:val="0"/>
          <w:sz w:val="24"/>
          <w:lang w:val="hr-HR"/>
        </w:rPr>
        <w:t>【提供书面承诺函】。</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4、</w:t>
      </w:r>
      <w:r w:rsidRPr="00C040C4">
        <w:rPr>
          <w:rFonts w:asciiTheme="minorEastAsia" w:hAnsiTheme="minorEastAsia" w:cs="仿宋" w:hint="eastAsia"/>
          <w:snapToGrid w:val="0"/>
          <w:kern w:val="0"/>
          <w:sz w:val="24"/>
          <w:lang w:val="hr-HR"/>
        </w:rPr>
        <w:t>具有依法缴纳税收和社会保障资金的良好记录</w:t>
      </w:r>
      <w:r w:rsidRPr="00C040C4">
        <w:rPr>
          <w:rFonts w:asciiTheme="minorEastAsia" w:hAnsiTheme="minorEastAsia" w:cs="仿宋" w:hint="eastAsia"/>
          <w:b/>
          <w:bCs/>
          <w:snapToGrid w:val="0"/>
          <w:kern w:val="0"/>
          <w:sz w:val="24"/>
          <w:lang w:val="hr-HR"/>
        </w:rPr>
        <w:t>【</w:t>
      </w:r>
      <w:r w:rsidRPr="00C040C4">
        <w:rPr>
          <w:rFonts w:asciiTheme="minorEastAsia" w:hAnsiTheme="minorEastAsia" w:cs="仿宋" w:hint="eastAsia"/>
          <w:b/>
          <w:bCs/>
          <w:snapToGrid w:val="0"/>
          <w:kern w:val="0"/>
          <w:sz w:val="24"/>
        </w:rPr>
        <w:t>提供</w:t>
      </w:r>
      <w:r w:rsidR="001B29B4" w:rsidRPr="00C040C4">
        <w:rPr>
          <w:rFonts w:asciiTheme="minorEastAsia" w:hAnsiTheme="minorEastAsia" w:cs="仿宋" w:hint="eastAsia"/>
          <w:b/>
          <w:bCs/>
          <w:snapToGrid w:val="0"/>
          <w:kern w:val="0"/>
          <w:sz w:val="24"/>
        </w:rPr>
        <w:t>询价</w:t>
      </w:r>
      <w:r w:rsidRPr="00C040C4">
        <w:rPr>
          <w:rFonts w:asciiTheme="minorEastAsia" w:hAnsiTheme="minorEastAsia" w:cs="仿宋" w:hint="eastAsia"/>
          <w:b/>
          <w:bCs/>
          <w:snapToGrid w:val="0"/>
          <w:kern w:val="0"/>
          <w:sz w:val="24"/>
          <w:lang w:val="hr-HR"/>
        </w:rPr>
        <w:t>报价截止日前6个月内任意</w:t>
      </w:r>
      <w:r w:rsidRPr="00C040C4">
        <w:rPr>
          <w:rFonts w:asciiTheme="minorEastAsia" w:hAnsiTheme="minorEastAsia" w:cs="仿宋" w:hint="eastAsia"/>
          <w:b/>
          <w:bCs/>
          <w:snapToGrid w:val="0"/>
          <w:kern w:val="0"/>
          <w:sz w:val="24"/>
        </w:rPr>
        <w:t>1</w:t>
      </w:r>
      <w:r w:rsidRPr="00C040C4">
        <w:rPr>
          <w:rFonts w:asciiTheme="minorEastAsia" w:hAnsiTheme="minorEastAsia" w:cs="仿宋" w:hint="eastAsia"/>
          <w:b/>
          <w:bCs/>
          <w:snapToGrid w:val="0"/>
          <w:kern w:val="0"/>
          <w:sz w:val="24"/>
          <w:lang w:val="hr-HR"/>
        </w:rPr>
        <w:t>个月</w:t>
      </w:r>
      <w:r w:rsidRPr="00C040C4">
        <w:rPr>
          <w:rFonts w:asciiTheme="minorEastAsia" w:hAnsiTheme="minorEastAsia" w:cs="仿宋" w:hint="eastAsia"/>
          <w:b/>
          <w:bCs/>
          <w:snapToGrid w:val="0"/>
          <w:kern w:val="0"/>
          <w:sz w:val="24"/>
        </w:rPr>
        <w:t>或以上税收的缴纳凭证、社保的缴纳凭证。如依法免税或不需要缴纳社会保障资金的，应提供相应文件证明</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5、</w:t>
      </w:r>
      <w:r w:rsidRPr="00C040C4">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C040C4">
        <w:rPr>
          <w:rFonts w:asciiTheme="minorEastAsia" w:hAnsiTheme="minorEastAsia" w:cs="仿宋" w:hint="eastAsia"/>
          <w:b/>
          <w:bCs/>
          <w:snapToGrid w:val="0"/>
          <w:kern w:val="0"/>
          <w:sz w:val="24"/>
          <w:lang w:val="hr-HR"/>
        </w:rPr>
        <w:t>【提供书面声明函】。</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6、</w:t>
      </w:r>
      <w:r w:rsidRPr="00C040C4">
        <w:rPr>
          <w:rFonts w:asciiTheme="minorEastAsia" w:hAnsiTheme="minorEastAsia" w:cs="仿宋" w:hint="eastAsia"/>
          <w:snapToGrid w:val="0"/>
          <w:sz w:val="24"/>
          <w:lang w:val="hr-HR"/>
        </w:rPr>
        <w:t>法律、行政法规规定的其他条件：单位负责人为同一人或者存在直接控股、管理关系的不同</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，不得同时参加本采购项目（包组）</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snapToGrid w:val="0"/>
          <w:sz w:val="24"/>
          <w:lang w:val="hr-HR"/>
        </w:rPr>
        <w:t>。为本项目提供整体设计、规范编制或者项目管理、监理、检测等服务的</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，不得再参与本项目</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b/>
          <w:bCs/>
          <w:snapToGrid w:val="0"/>
          <w:sz w:val="24"/>
          <w:lang w:val="hr-HR"/>
        </w:rPr>
        <w:t>【提供书面承诺函】</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b/>
          <w:bCs/>
          <w:sz w:val="24"/>
          <w:lang w:val="hr-HR"/>
        </w:rPr>
      </w:pPr>
      <w:r w:rsidRPr="00C040C4">
        <w:rPr>
          <w:rFonts w:asciiTheme="minorEastAsia" w:hAnsiTheme="minorEastAsia" w:cs="仿宋" w:hint="eastAsia"/>
          <w:sz w:val="24"/>
          <w:lang w:val="hr-HR"/>
        </w:rPr>
        <w:t>7、</w:t>
      </w:r>
      <w:r w:rsidRPr="00C040C4">
        <w:rPr>
          <w:rFonts w:asciiTheme="minorEastAsia" w:hAnsiTheme="minorEastAsia" w:cs="宋体" w:hint="eastAsia"/>
          <w:sz w:val="24"/>
          <w:lang w:val="hr-HR"/>
        </w:rPr>
        <w:t xml:space="preserve"> </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z w:val="24"/>
          <w:lang w:val="zh-CN"/>
        </w:rPr>
        <w:t>于</w:t>
      </w:r>
      <w:r w:rsidR="001B29B4" w:rsidRPr="00C040C4">
        <w:rPr>
          <w:rFonts w:asciiTheme="minorEastAsia" w:hAnsiTheme="minorEastAsia" w:cs="仿宋" w:hint="eastAsia"/>
          <w:sz w:val="24"/>
          <w:lang w:val="zh-CN"/>
        </w:rPr>
        <w:t>询价</w:t>
      </w:r>
      <w:r w:rsidRPr="00C040C4">
        <w:rPr>
          <w:rFonts w:asciiTheme="minorEastAsia" w:hAnsiTheme="minorEastAsia" w:cs="仿宋" w:hint="eastAsia"/>
          <w:sz w:val="24"/>
          <w:lang w:val="zh-CN"/>
        </w:rPr>
        <w:t>截止日前未被列入信用中国网站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失信被执行人</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及</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重大税收违法失信主体</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同时</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不处于中国政府采购网网站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中禁止参加政府采购活动的日期</w:t>
      </w:r>
      <w:r w:rsidRPr="00C040C4">
        <w:rPr>
          <w:rFonts w:asciiTheme="minorEastAsia" w:hAnsiTheme="minorEastAsia" w:cs="仿宋" w:hint="eastAsia"/>
          <w:b/>
          <w:bCs/>
          <w:sz w:val="24"/>
          <w:lang w:val="zh-CN"/>
        </w:rPr>
        <w:t>【</w:t>
      </w:r>
      <w:r w:rsidR="001B29B4" w:rsidRPr="00C040C4">
        <w:rPr>
          <w:rFonts w:asciiTheme="minorEastAsia" w:hAnsiTheme="minorEastAsia" w:cs="仿宋" w:hint="eastAsia"/>
          <w:b/>
          <w:bCs/>
          <w:sz w:val="24"/>
          <w:lang w:val="zh-CN"/>
        </w:rPr>
        <w:t>以公开询价截止日前五天内任意一天在信用中国网站</w:t>
      </w:r>
      <w:r w:rsidR="001B29B4" w:rsidRPr="00C040C4">
        <w:rPr>
          <w:rFonts w:asciiTheme="minorEastAsia" w:hAnsiTheme="minorEastAsia" w:cs="仿宋" w:hint="eastAsia"/>
          <w:b/>
          <w:bCs/>
          <w:sz w:val="24"/>
          <w:lang w:val="hr-HR"/>
        </w:rPr>
        <w:t>（https://www.creditchina.gov.cn/）</w:t>
      </w:r>
      <w:r w:rsidR="001B29B4" w:rsidRPr="00C040C4">
        <w:rPr>
          <w:rFonts w:asciiTheme="minorEastAsia" w:hAnsiTheme="minorEastAsia" w:cs="仿宋" w:hint="eastAsia"/>
          <w:b/>
          <w:bCs/>
          <w:sz w:val="24"/>
          <w:lang w:val="zh-CN"/>
        </w:rPr>
        <w:t>及中国政府采购网</w:t>
      </w:r>
      <w:r w:rsidR="001B29B4" w:rsidRPr="00C040C4">
        <w:rPr>
          <w:rFonts w:asciiTheme="minorEastAsia" w:hAnsiTheme="minorEastAsia" w:cs="仿宋" w:hint="eastAsia"/>
          <w:b/>
          <w:bCs/>
          <w:sz w:val="24"/>
          <w:lang w:val="hr-HR"/>
        </w:rPr>
        <w:lastRenderedPageBreak/>
        <w:t>（http://www.ccgp.gov.cn/）</w:t>
      </w:r>
      <w:r w:rsidR="001B29B4" w:rsidRPr="00C040C4">
        <w:rPr>
          <w:rFonts w:asciiTheme="minorEastAsia" w:hAnsiTheme="minorEastAsia" w:cs="仿宋" w:hint="eastAsia"/>
          <w:b/>
          <w:bCs/>
          <w:sz w:val="24"/>
          <w:lang w:val="zh-CN"/>
        </w:rPr>
        <w:t>查询结果截图为准</w:t>
      </w:r>
      <w:r w:rsidR="001B29B4" w:rsidRPr="00C040C4">
        <w:rPr>
          <w:rFonts w:asciiTheme="minorEastAsia" w:hAnsiTheme="minorEastAsia" w:cs="仿宋" w:hint="eastAsia"/>
          <w:b/>
          <w:bCs/>
          <w:sz w:val="24"/>
          <w:lang w:val="hr-HR"/>
        </w:rPr>
        <w:t>，</w:t>
      </w:r>
      <w:r w:rsidR="001B29B4" w:rsidRPr="00C040C4">
        <w:rPr>
          <w:rFonts w:asciiTheme="minorEastAsia" w:hAnsiTheme="minorEastAsia" w:cs="仿宋" w:hint="eastAsia"/>
          <w:b/>
          <w:bCs/>
          <w:sz w:val="24"/>
          <w:lang w:val="zh-CN"/>
        </w:rPr>
        <w:t>如相关失信记录已失效</w:t>
      </w:r>
      <w:r w:rsidR="001B29B4" w:rsidRPr="00C040C4">
        <w:rPr>
          <w:rFonts w:asciiTheme="minorEastAsia" w:hAnsiTheme="minorEastAsia" w:cs="仿宋" w:hint="eastAsia"/>
          <w:b/>
          <w:bCs/>
          <w:sz w:val="24"/>
          <w:lang w:val="hr-HR"/>
        </w:rPr>
        <w:t>，</w:t>
      </w:r>
      <w:r w:rsidR="001B29B4" w:rsidRPr="00C040C4">
        <w:rPr>
          <w:rFonts w:asciiTheme="minorEastAsia" w:eastAsiaTheme="minorEastAsia" w:hAnsiTheme="minorEastAsia" w:cs="宋体" w:hint="eastAsia"/>
          <w:sz w:val="24"/>
        </w:rPr>
        <w:t>投标人</w:t>
      </w:r>
      <w:r w:rsidR="001B29B4" w:rsidRPr="00C040C4">
        <w:rPr>
          <w:rFonts w:asciiTheme="minorEastAsia" w:hAnsiTheme="minorEastAsia" w:cs="仿宋" w:hint="eastAsia"/>
          <w:b/>
          <w:bCs/>
          <w:sz w:val="24"/>
          <w:lang w:val="zh-CN"/>
        </w:rPr>
        <w:t>需提供相关证明资料</w:t>
      </w:r>
      <w:r w:rsidRPr="00C040C4">
        <w:rPr>
          <w:rFonts w:asciiTheme="minorEastAsia" w:hAnsiTheme="minorEastAsia" w:cs="仿宋" w:hint="eastAsia"/>
          <w:b/>
          <w:bCs/>
          <w:sz w:val="24"/>
          <w:lang w:val="zh-CN"/>
        </w:rPr>
        <w:t>】</w:t>
      </w:r>
      <w:r w:rsidRPr="00C040C4">
        <w:rPr>
          <w:rFonts w:asciiTheme="minorEastAsia" w:hAnsiTheme="minorEastAsia" w:cs="仿宋" w:hint="eastAsia"/>
          <w:b/>
          <w:bCs/>
          <w:sz w:val="24"/>
        </w:rPr>
        <w:t>。</w:t>
      </w:r>
    </w:p>
    <w:p w:rsidR="009074FA" w:rsidRPr="00C040C4" w:rsidRDefault="009074FA" w:rsidP="009074FA">
      <w:pPr>
        <w:spacing w:line="500" w:lineRule="exact"/>
        <w:ind w:firstLine="480"/>
        <w:rPr>
          <w:rFonts w:asciiTheme="minorEastAsia" w:hAnsiTheme="minorEastAsia" w:cs="仿宋"/>
          <w:snapToGrid w:val="0"/>
          <w:kern w:val="0"/>
          <w:sz w:val="24"/>
          <w:lang w:val="zh-CN"/>
        </w:rPr>
      </w:pPr>
      <w:r w:rsidRPr="00C040C4">
        <w:rPr>
          <w:rFonts w:asciiTheme="minorEastAsia" w:hAnsiTheme="minorEastAsia" w:cs="仿宋" w:hint="eastAsia"/>
          <w:sz w:val="24"/>
        </w:rPr>
        <w:t>8、</w:t>
      </w:r>
      <w:r w:rsidRPr="00C040C4">
        <w:rPr>
          <w:rFonts w:asciiTheme="minorEastAsia" w:hAnsiTheme="minorEastAsia" w:cs="仿宋" w:hint="eastAsia"/>
          <w:sz w:val="24"/>
          <w:lang w:val="zh-CN"/>
        </w:rPr>
        <w:t>本项目不接受联合体报价</w:t>
      </w:r>
      <w:r w:rsidRPr="00C040C4">
        <w:rPr>
          <w:rFonts w:asciiTheme="minorEastAsia" w:hAnsiTheme="minorEastAsia" w:cs="仿宋" w:hint="eastAsia"/>
          <w:b/>
          <w:bCs/>
          <w:snapToGrid w:val="0"/>
          <w:kern w:val="0"/>
          <w:sz w:val="24"/>
          <w:lang w:val="hr-HR"/>
        </w:rPr>
        <w:t>【提供书面承诺函】</w:t>
      </w:r>
      <w:r w:rsidRPr="00C040C4">
        <w:rPr>
          <w:rFonts w:asciiTheme="minorEastAsia" w:hAnsiTheme="minorEastAsia" w:cs="仿宋" w:hint="eastAsia"/>
          <w:b/>
          <w:bCs/>
          <w:sz w:val="24"/>
          <w:lang w:val="zh-CN"/>
        </w:rPr>
        <w:t>。</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9.</w:t>
      </w:r>
      <w:r w:rsidR="001B29B4" w:rsidRPr="00C040C4">
        <w:rPr>
          <w:rFonts w:asciiTheme="minorEastAsia" w:hAnsiTheme="minorEastAsia" w:cs="仿宋" w:hint="eastAsia"/>
          <w:sz w:val="24"/>
        </w:rPr>
        <w:t>询价</w:t>
      </w:r>
      <w:r w:rsidRPr="00C040C4">
        <w:rPr>
          <w:rFonts w:asciiTheme="minorEastAsia" w:hAnsiTheme="minorEastAsia" w:cs="仿宋" w:hint="eastAsia"/>
          <w:sz w:val="24"/>
        </w:rPr>
        <w:t>文件中所要求的其他证明文件：</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（1）...</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10.投标人认为有必要提交的其他资质或相关文件。</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（相关证明文件附后）</w:t>
      </w:r>
    </w:p>
    <w:p w:rsidR="009074FA" w:rsidRPr="00C040C4" w:rsidRDefault="009074FA" w:rsidP="009074FA">
      <w:pPr>
        <w:ind w:firstLine="480"/>
        <w:rPr>
          <w:rFonts w:asciiTheme="minorEastAsia" w:hAnsiTheme="minorEastAsia" w:cs="仿宋"/>
          <w:sz w:val="24"/>
        </w:rPr>
      </w:pPr>
    </w:p>
    <w:p w:rsidR="009074FA" w:rsidRPr="00C040C4" w:rsidRDefault="009074FA" w:rsidP="009074FA">
      <w:pPr>
        <w:adjustRightInd w:val="0"/>
        <w:snapToGrid w:val="0"/>
        <w:spacing w:line="300" w:lineRule="auto"/>
        <w:ind w:firstLine="480"/>
        <w:rPr>
          <w:rFonts w:asciiTheme="minorEastAsia" w:hAnsiTheme="minorEastAsia" w:cs="仿宋"/>
          <w:sz w:val="24"/>
        </w:rPr>
      </w:pPr>
      <w:r w:rsidRPr="00C040C4">
        <w:rPr>
          <w:rFonts w:asciiTheme="minorEastAsia" w:hAnsiTheme="minorEastAsia" w:cs="仿宋" w:hint="eastAsia"/>
          <w:sz w:val="24"/>
        </w:rPr>
        <w:t>……</w:t>
      </w:r>
      <w:proofErr w:type="gramStart"/>
      <w:r w:rsidRPr="00C040C4">
        <w:rPr>
          <w:rFonts w:asciiTheme="minorEastAsia" w:hAnsiTheme="minorEastAsia" w:cs="仿宋" w:hint="eastAsia"/>
          <w:sz w:val="24"/>
        </w:rPr>
        <w:t>……</w:t>
      </w:r>
      <w:proofErr w:type="gramEnd"/>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rPr>
      </w:pPr>
      <w:r w:rsidRPr="00C040C4">
        <w:rPr>
          <w:rFonts w:ascii="宋体" w:hAnsi="宋体" w:cs="宋体" w:hint="eastAsia"/>
          <w:sz w:val="24"/>
        </w:rPr>
        <w:t>日期：</w:t>
      </w:r>
      <w:r w:rsidRPr="00C040C4">
        <w:rPr>
          <w:rFonts w:ascii="宋体" w:hAnsi="宋体" w:cs="宋体" w:hint="eastAsia"/>
          <w:sz w:val="24"/>
          <w:u w:val="single"/>
        </w:rPr>
        <w:t xml:space="preserve">          </w:t>
      </w:r>
      <w:r w:rsidRPr="00C040C4">
        <w:rPr>
          <w:rFonts w:ascii="宋体" w:hAnsi="宋体" w:cs="宋体" w:hint="eastAsia"/>
          <w:sz w:val="24"/>
        </w:rPr>
        <w:t>年</w:t>
      </w:r>
      <w:r w:rsidRPr="00C040C4">
        <w:rPr>
          <w:rFonts w:ascii="宋体" w:hAnsi="宋体" w:cs="宋体" w:hint="eastAsia"/>
          <w:sz w:val="24"/>
          <w:u w:val="single"/>
        </w:rPr>
        <w:t xml:space="preserve">     </w:t>
      </w:r>
      <w:r w:rsidRPr="00C040C4">
        <w:rPr>
          <w:rFonts w:ascii="宋体" w:hAnsi="宋体" w:cs="宋体" w:hint="eastAsia"/>
          <w:sz w:val="24"/>
        </w:rPr>
        <w:t xml:space="preserve"> 月</w:t>
      </w:r>
      <w:r w:rsidRPr="00C040C4">
        <w:rPr>
          <w:rFonts w:ascii="宋体" w:hAnsi="宋体" w:cs="宋体" w:hint="eastAsia"/>
          <w:sz w:val="24"/>
          <w:u w:val="single"/>
        </w:rPr>
        <w:t xml:space="preserve">    </w:t>
      </w:r>
      <w:r w:rsidRPr="00C040C4">
        <w:rPr>
          <w:rFonts w:ascii="宋体" w:hAnsi="宋体" w:cs="宋体" w:hint="eastAsia"/>
          <w:sz w:val="24"/>
        </w:rPr>
        <w:t xml:space="preserve"> 日</w:t>
      </w:r>
    </w:p>
    <w:p w:rsidR="00871534" w:rsidRPr="00C040C4" w:rsidRDefault="00871534">
      <w:pPr>
        <w:adjustRightInd w:val="0"/>
        <w:snapToGrid w:val="0"/>
        <w:spacing w:line="324" w:lineRule="auto"/>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3F27D4">
      <w:pPr>
        <w:rPr>
          <w:rFonts w:ascii="宋体" w:hAnsi="宋体" w:cs="宋体"/>
          <w:sz w:val="24"/>
        </w:rPr>
      </w:pPr>
      <w:r w:rsidRPr="00C040C4">
        <w:rPr>
          <w:rFonts w:ascii="宋体" w:hAnsi="宋体" w:cs="宋体" w:hint="eastAsia"/>
          <w:sz w:val="24"/>
        </w:rPr>
        <w:br w:type="page"/>
      </w:r>
    </w:p>
    <w:p w:rsidR="00871534" w:rsidRPr="00C040C4" w:rsidRDefault="003F27D4">
      <w:pPr>
        <w:pStyle w:val="2"/>
        <w:rPr>
          <w:rFonts w:ascii="宋体" w:eastAsia="宋体" w:hAnsi="宋体" w:cs="宋体"/>
          <w:sz w:val="24"/>
          <w:szCs w:val="24"/>
        </w:rPr>
      </w:pPr>
      <w:r w:rsidRPr="00C040C4">
        <w:rPr>
          <w:rFonts w:ascii="宋体" w:eastAsia="宋体" w:hAnsi="宋体" w:cs="宋体" w:hint="eastAsia"/>
          <w:b w:val="0"/>
          <w:sz w:val="24"/>
          <w:szCs w:val="24"/>
        </w:rPr>
        <w:lastRenderedPageBreak/>
        <w:t>2.4</w:t>
      </w:r>
      <w:r w:rsidRPr="00C040C4">
        <w:rPr>
          <w:rFonts w:ascii="宋体" w:eastAsia="宋体" w:hAnsi="宋体" w:cs="宋体" w:hint="eastAsia"/>
          <w:sz w:val="24"/>
          <w:szCs w:val="24"/>
        </w:rPr>
        <w:t>声明函（参考格式）</w:t>
      </w:r>
    </w:p>
    <w:p w:rsidR="00871534" w:rsidRPr="00C040C4" w:rsidRDefault="003F27D4">
      <w:pPr>
        <w:adjustRightInd w:val="0"/>
        <w:snapToGrid w:val="0"/>
        <w:jc w:val="center"/>
        <w:rPr>
          <w:rFonts w:ascii="宋体" w:hAnsi="宋体" w:cs="宋体"/>
          <w:b/>
          <w:sz w:val="24"/>
        </w:rPr>
      </w:pPr>
      <w:r w:rsidRPr="00C040C4">
        <w:rPr>
          <w:rFonts w:ascii="宋体" w:hAnsi="宋体" w:cs="宋体" w:hint="eastAsia"/>
          <w:b/>
          <w:sz w:val="24"/>
        </w:rPr>
        <w:t>声明函</w:t>
      </w:r>
    </w:p>
    <w:p w:rsidR="00871534" w:rsidRPr="00C040C4" w:rsidRDefault="00871534">
      <w:pPr>
        <w:pStyle w:val="1"/>
        <w:ind w:firstLine="420"/>
      </w:pPr>
    </w:p>
    <w:p w:rsidR="00871534" w:rsidRPr="00C040C4" w:rsidRDefault="003F27D4">
      <w:pPr>
        <w:ind w:firstLineChars="200" w:firstLine="480"/>
        <w:rPr>
          <w:rFonts w:ascii="宋体" w:hAnsi="宋体" w:cs="宋体"/>
          <w:sz w:val="24"/>
        </w:rPr>
      </w:pPr>
      <w:r w:rsidRPr="00C040C4">
        <w:rPr>
          <w:rFonts w:ascii="宋体" w:hAnsi="宋体" w:cs="宋体" w:hint="eastAsia"/>
          <w:sz w:val="24"/>
        </w:rPr>
        <w:t>致：</w:t>
      </w:r>
      <w:r w:rsidRPr="00C040C4">
        <w:rPr>
          <w:rFonts w:ascii="宋体" w:hAnsi="宋体" w:cs="宋体" w:hint="eastAsia"/>
          <w:b/>
          <w:bCs/>
          <w:sz w:val="24"/>
        </w:rPr>
        <w:t>广东茂名健康职业学院招标办公室</w:t>
      </w:r>
    </w:p>
    <w:p w:rsidR="00871534" w:rsidRPr="00C040C4" w:rsidRDefault="003F27D4">
      <w:pPr>
        <w:spacing w:line="460" w:lineRule="exact"/>
        <w:ind w:leftChars="200" w:left="420" w:firstLine="480"/>
        <w:rPr>
          <w:rFonts w:ascii="宋体" w:hAnsi="宋体" w:cs="宋体"/>
          <w:snapToGrid w:val="0"/>
          <w:kern w:val="0"/>
          <w:sz w:val="24"/>
        </w:rPr>
      </w:pPr>
      <w:r w:rsidRPr="00C040C4">
        <w:rPr>
          <w:rFonts w:ascii="宋体" w:hAnsi="宋体" w:cs="宋体" w:hint="eastAsia"/>
          <w:sz w:val="24"/>
        </w:rPr>
        <w:t>为响应你</w:t>
      </w:r>
      <w:r w:rsidRPr="00C040C4">
        <w:rPr>
          <w:rFonts w:ascii="宋体" w:hAnsi="宋体" w:cs="宋体" w:hint="eastAsia"/>
          <w:snapToGrid w:val="0"/>
          <w:kern w:val="0"/>
          <w:sz w:val="24"/>
        </w:rPr>
        <w:t>方组织的</w:t>
      </w:r>
      <w:r w:rsidRPr="00C040C4">
        <w:rPr>
          <w:rFonts w:ascii="宋体" w:hAnsi="宋体" w:cs="宋体" w:hint="eastAsia"/>
          <w:sz w:val="24"/>
          <w:u w:val="single"/>
        </w:rPr>
        <w:t xml:space="preserve">                        </w:t>
      </w:r>
      <w:r w:rsidRPr="00C040C4">
        <w:rPr>
          <w:rFonts w:ascii="宋体" w:hAnsi="宋体" w:cs="宋体" w:hint="eastAsia"/>
          <w:sz w:val="24"/>
        </w:rPr>
        <w:t>（编号：           )</w:t>
      </w:r>
      <w:r w:rsidRPr="00C040C4">
        <w:rPr>
          <w:rFonts w:ascii="宋体" w:hAnsi="宋体" w:cs="宋体" w:hint="eastAsia"/>
          <w:snapToGrid w:val="0"/>
          <w:kern w:val="0"/>
          <w:sz w:val="24"/>
        </w:rPr>
        <w:t>，我方在参与</w:t>
      </w:r>
      <w:r w:rsidRPr="00C040C4">
        <w:rPr>
          <w:rFonts w:ascii="宋体" w:hAnsi="宋体" w:cs="宋体" w:hint="eastAsia"/>
          <w:sz w:val="24"/>
        </w:rPr>
        <w:t>询价</w:t>
      </w:r>
      <w:r w:rsidRPr="00C040C4">
        <w:rPr>
          <w:rFonts w:ascii="宋体" w:hAnsi="宋体" w:cs="宋体" w:hint="eastAsia"/>
          <w:snapToGrid w:val="0"/>
          <w:kern w:val="0"/>
          <w:sz w:val="24"/>
        </w:rPr>
        <w:t>前已详细研究了</w:t>
      </w:r>
      <w:r w:rsidRPr="00C040C4">
        <w:rPr>
          <w:rFonts w:ascii="宋体" w:hAnsi="宋体" w:cs="宋体" w:hint="eastAsia"/>
          <w:sz w:val="24"/>
        </w:rPr>
        <w:t>询价</w:t>
      </w:r>
      <w:r w:rsidRPr="00C040C4">
        <w:rPr>
          <w:rFonts w:ascii="宋体" w:hAnsi="宋体" w:cs="宋体" w:hint="eastAsia"/>
          <w:snapToGrid w:val="0"/>
          <w:kern w:val="0"/>
          <w:sz w:val="24"/>
        </w:rPr>
        <w:t>文件的所有内容并</w:t>
      </w:r>
      <w:proofErr w:type="gramStart"/>
      <w:r w:rsidRPr="00C040C4">
        <w:rPr>
          <w:rFonts w:ascii="宋体" w:hAnsi="宋体" w:cs="宋体" w:hint="eastAsia"/>
          <w:snapToGrid w:val="0"/>
          <w:kern w:val="0"/>
          <w:sz w:val="24"/>
        </w:rPr>
        <w:t>作出</w:t>
      </w:r>
      <w:proofErr w:type="gramEnd"/>
      <w:r w:rsidRPr="00C040C4">
        <w:rPr>
          <w:rFonts w:ascii="宋体" w:hAnsi="宋体" w:cs="宋体" w:hint="eastAsia"/>
          <w:snapToGrid w:val="0"/>
          <w:kern w:val="0"/>
          <w:sz w:val="24"/>
        </w:rPr>
        <w:t>如下声明：</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1)</w:t>
      </w:r>
      <w:r w:rsidRPr="00C040C4">
        <w:rPr>
          <w:rFonts w:ascii="宋体" w:hAnsi="宋体" w:cs="宋体" w:hint="eastAsia"/>
          <w:snapToGrid w:val="0"/>
          <w:kern w:val="0"/>
          <w:sz w:val="24"/>
        </w:rPr>
        <w:tab/>
        <w:t>我司没有处于被行政或司法机关责令停业或停止参与采购资格；</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2)</w:t>
      </w:r>
      <w:r w:rsidRPr="00C040C4">
        <w:rPr>
          <w:rFonts w:ascii="宋体" w:hAnsi="宋体" w:cs="宋体" w:hint="eastAsia"/>
          <w:snapToGrid w:val="0"/>
          <w:kern w:val="0"/>
          <w:sz w:val="24"/>
        </w:rPr>
        <w:tab/>
        <w:t>我司没有出现严重的信用和信誉危机，没有处于财产被接管或冻结或破产的状态；</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3)</w:t>
      </w:r>
      <w:r w:rsidRPr="00C040C4">
        <w:rPr>
          <w:rFonts w:ascii="宋体" w:hAnsi="宋体" w:cs="宋体" w:hint="eastAsia"/>
          <w:snapToGrid w:val="0"/>
          <w:kern w:val="0"/>
          <w:sz w:val="24"/>
        </w:rPr>
        <w:tab/>
        <w:t>参加采购活动前三年内，在经营活动中没有重大违法记录；</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4)</w:t>
      </w:r>
      <w:r w:rsidRPr="00C040C4">
        <w:rPr>
          <w:rFonts w:ascii="宋体" w:hAnsi="宋体" w:cs="宋体" w:hint="eastAsia"/>
          <w:snapToGrid w:val="0"/>
          <w:kern w:val="0"/>
          <w:sz w:val="24"/>
        </w:rPr>
        <w:tab/>
        <w:t>我司与采购人没有隶属关系或其他利害关系；</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5) 我司不是为本采购项目提供设计、预算编制、工程监理等服务的供应商；</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6）我司没有违反“单位负责人为同一人或者存在直接控股、管理关系的不同供应商，不得参加同一合同项下的政府采购活动”的规定。</w:t>
      </w:r>
    </w:p>
    <w:p w:rsidR="00871534" w:rsidRPr="00C040C4" w:rsidRDefault="003F27D4">
      <w:pPr>
        <w:spacing w:line="460" w:lineRule="exact"/>
        <w:ind w:leftChars="200" w:left="420" w:firstLine="480"/>
        <w:rPr>
          <w:rFonts w:ascii="宋体" w:hAnsi="宋体" w:cs="宋体"/>
          <w:snapToGrid w:val="0"/>
          <w:kern w:val="0"/>
          <w:sz w:val="24"/>
        </w:rPr>
      </w:pPr>
      <w:r w:rsidRPr="00C040C4">
        <w:rPr>
          <w:rFonts w:ascii="宋体" w:hAnsi="宋体" w:cs="宋体" w:hint="eastAsia"/>
          <w:snapToGrid w:val="0"/>
          <w:kern w:val="0"/>
          <w:sz w:val="24"/>
        </w:rPr>
        <w:t>特此声明！</w:t>
      </w:r>
    </w:p>
    <w:p w:rsidR="00871534" w:rsidRPr="00C040C4" w:rsidRDefault="00871534">
      <w:pPr>
        <w:ind w:firstLineChars="200" w:firstLine="480"/>
        <w:rPr>
          <w:rFonts w:ascii="宋体" w:hAnsi="宋体" w:cs="宋体"/>
          <w:sz w:val="24"/>
        </w:rPr>
      </w:pPr>
    </w:p>
    <w:p w:rsidR="00871534" w:rsidRPr="00C040C4" w:rsidRDefault="00871534">
      <w:pPr>
        <w:ind w:firstLineChars="200" w:firstLine="480"/>
        <w:rPr>
          <w:rFonts w:ascii="宋体" w:hAnsi="宋体" w:cs="宋体"/>
          <w:sz w:val="24"/>
        </w:rPr>
      </w:pPr>
    </w:p>
    <w:p w:rsidR="00871534" w:rsidRPr="00C040C4" w:rsidRDefault="00871534">
      <w:pPr>
        <w:ind w:firstLineChars="200" w:firstLine="480"/>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rPr>
      </w:pPr>
      <w:r w:rsidRPr="00C040C4">
        <w:rPr>
          <w:rFonts w:ascii="宋体" w:hAnsi="宋体" w:cs="宋体" w:hint="eastAsia"/>
          <w:sz w:val="24"/>
        </w:rPr>
        <w:t>日期：   年   月   日</w:t>
      </w:r>
    </w:p>
    <w:p w:rsidR="00871534" w:rsidRPr="00C040C4" w:rsidRDefault="003F27D4">
      <w:pPr>
        <w:widowControl/>
        <w:jc w:val="left"/>
        <w:rPr>
          <w:rFonts w:ascii="宋体" w:eastAsia="黑体" w:hAnsi="宋体" w:cs="宋体"/>
          <w:sz w:val="24"/>
          <w:szCs w:val="28"/>
          <w:shd w:val="clear" w:color="auto" w:fill="FFFFFF"/>
        </w:rPr>
      </w:pPr>
      <w:r w:rsidRPr="00C040C4">
        <w:rPr>
          <w:rFonts w:ascii="宋体" w:hAnsi="宋体" w:cs="宋体"/>
          <w:b/>
          <w:bCs/>
          <w:sz w:val="24"/>
          <w:shd w:val="clear" w:color="auto" w:fill="FFFFFF"/>
        </w:rPr>
        <w:br w:type="page"/>
      </w:r>
    </w:p>
    <w:p w:rsidR="009074FA" w:rsidRPr="00C040C4" w:rsidRDefault="009074FA" w:rsidP="009074FA">
      <w:pPr>
        <w:numPr>
          <w:ilvl w:val="0"/>
          <w:numId w:val="3"/>
        </w:numPr>
        <w:spacing w:line="360" w:lineRule="auto"/>
        <w:ind w:right="317"/>
        <w:outlineLvl w:val="1"/>
        <w:rPr>
          <w:rFonts w:asciiTheme="minorEastAsia" w:hAnsiTheme="minorEastAsia" w:cs="仿宋"/>
          <w:b/>
          <w:sz w:val="24"/>
        </w:rPr>
      </w:pPr>
      <w:bookmarkStart w:id="180" w:name="_Toc859"/>
      <w:bookmarkStart w:id="181" w:name="_Toc10976"/>
      <w:bookmarkStart w:id="182" w:name="_Toc6637"/>
      <w:bookmarkStart w:id="183" w:name="_Toc28508"/>
      <w:bookmarkStart w:id="184" w:name="_Toc21249"/>
      <w:bookmarkStart w:id="185" w:name="_Toc9648"/>
      <w:bookmarkStart w:id="186" w:name="_Toc1924"/>
      <w:bookmarkStart w:id="187" w:name="_Toc22327"/>
      <w:bookmarkStart w:id="188" w:name="_Toc18515"/>
      <w:bookmarkStart w:id="189" w:name="_Toc3542"/>
      <w:bookmarkStart w:id="190" w:name="_Toc906"/>
      <w:bookmarkStart w:id="191" w:name="_Toc7753"/>
      <w:r w:rsidRPr="00C040C4">
        <w:rPr>
          <w:rFonts w:asciiTheme="minorEastAsia" w:hAnsiTheme="minorEastAsia" w:cs="仿宋" w:hint="eastAsia"/>
          <w:b/>
          <w:sz w:val="24"/>
        </w:rPr>
        <w:lastRenderedPageBreak/>
        <w:t>商务部分</w:t>
      </w:r>
      <w:bookmarkEnd w:id="180"/>
      <w:bookmarkEnd w:id="181"/>
      <w:bookmarkEnd w:id="182"/>
      <w:bookmarkEnd w:id="183"/>
      <w:bookmarkEnd w:id="184"/>
      <w:bookmarkEnd w:id="185"/>
      <w:bookmarkEnd w:id="186"/>
      <w:bookmarkEnd w:id="187"/>
      <w:bookmarkEnd w:id="188"/>
      <w:bookmarkEnd w:id="189"/>
      <w:bookmarkEnd w:id="190"/>
      <w:bookmarkEnd w:id="191"/>
    </w:p>
    <w:p w:rsidR="009074FA" w:rsidRPr="00C040C4" w:rsidRDefault="009074FA" w:rsidP="009074FA">
      <w:pPr>
        <w:jc w:val="left"/>
        <w:outlineLvl w:val="2"/>
        <w:rPr>
          <w:rFonts w:asciiTheme="minorEastAsia" w:hAnsiTheme="minorEastAsia" w:cs="仿宋"/>
          <w:b/>
          <w:bCs/>
          <w:sz w:val="24"/>
        </w:rPr>
      </w:pPr>
      <w:bookmarkStart w:id="192" w:name="_Toc24801"/>
      <w:bookmarkStart w:id="193" w:name="_Toc19201"/>
      <w:bookmarkStart w:id="194" w:name="_Toc19849"/>
      <w:bookmarkStart w:id="195" w:name="_Toc9158"/>
      <w:bookmarkStart w:id="196" w:name="_Toc28068"/>
      <w:r w:rsidRPr="00C040C4">
        <w:rPr>
          <w:rFonts w:asciiTheme="minorEastAsia" w:hAnsiTheme="minorEastAsia" w:cs="仿宋" w:hint="eastAsia"/>
          <w:b/>
          <w:bCs/>
          <w:sz w:val="24"/>
        </w:rPr>
        <w:t>3.1 投标人综合概况</w:t>
      </w:r>
      <w:bookmarkEnd w:id="192"/>
      <w:bookmarkEnd w:id="193"/>
      <w:bookmarkEnd w:id="194"/>
      <w:bookmarkEnd w:id="195"/>
      <w:bookmarkEnd w:id="196"/>
    </w:p>
    <w:p w:rsidR="009074FA" w:rsidRPr="00C040C4" w:rsidRDefault="009074FA" w:rsidP="009074FA">
      <w:pPr>
        <w:spacing w:beforeLines="50" w:before="156" w:afterLines="50" w:after="156"/>
        <w:ind w:firstLine="482"/>
        <w:rPr>
          <w:rFonts w:asciiTheme="minorEastAsia" w:hAnsiTheme="minorEastAsia" w:cs="仿宋"/>
          <w:b/>
          <w:bCs/>
          <w:sz w:val="24"/>
          <w:lang w:val="en-GB"/>
        </w:rPr>
      </w:pPr>
      <w:r w:rsidRPr="00C040C4">
        <w:rPr>
          <w:rFonts w:asciiTheme="minorEastAsia" w:hAnsiTheme="minorEastAsia" w:cs="仿宋" w:hint="eastAsia"/>
          <w:b/>
          <w:bCs/>
          <w:sz w:val="24"/>
        </w:rPr>
        <w:t>1.</w:t>
      </w:r>
      <w:r w:rsidRPr="00C040C4">
        <w:rPr>
          <w:rFonts w:asciiTheme="minorEastAsia" w:hAnsiTheme="minorEastAsia" w:cs="仿宋" w:hint="eastAsia"/>
          <w:b/>
          <w:bCs/>
          <w:sz w:val="24"/>
          <w:lang w:val="en-GB"/>
        </w:rPr>
        <w:t>投标人情况介绍表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338"/>
        <w:gridCol w:w="268"/>
        <w:gridCol w:w="1070"/>
        <w:gridCol w:w="536"/>
        <w:gridCol w:w="802"/>
        <w:gridCol w:w="804"/>
        <w:gridCol w:w="534"/>
        <w:gridCol w:w="1072"/>
        <w:gridCol w:w="266"/>
        <w:gridCol w:w="1342"/>
      </w:tblGrid>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单位名称</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地址</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主管部门</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法定代表人</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职务</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经济类型</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授权代表</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职务</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邮编</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电话</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传真</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单位简介及机构设置</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单位优势及特长</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单位概况</w:t>
            </w: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注册资本</w:t>
            </w:r>
          </w:p>
        </w:tc>
        <w:tc>
          <w:tcPr>
            <w:tcW w:w="2676" w:type="dxa"/>
            <w:gridSpan w:val="4"/>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占地面积</w:t>
            </w:r>
          </w:p>
        </w:tc>
        <w:tc>
          <w:tcPr>
            <w:tcW w:w="2680" w:type="dxa"/>
            <w:gridSpan w:val="3"/>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m</w:t>
            </w:r>
            <w:r w:rsidRPr="00C040C4">
              <w:rPr>
                <w:rFonts w:asciiTheme="minorEastAsia" w:hAnsiTheme="minorEastAsia" w:cs="仿宋" w:hint="eastAsia"/>
                <w:sz w:val="24"/>
                <w:vertAlign w:val="superscript"/>
              </w:rPr>
              <w:t>2</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职工总数</w:t>
            </w:r>
          </w:p>
        </w:tc>
        <w:tc>
          <w:tcPr>
            <w:tcW w:w="2676" w:type="dxa"/>
            <w:gridSpan w:val="4"/>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人</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建筑面积</w:t>
            </w:r>
          </w:p>
        </w:tc>
        <w:tc>
          <w:tcPr>
            <w:tcW w:w="2680" w:type="dxa"/>
            <w:gridSpan w:val="3"/>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m</w:t>
            </w:r>
            <w:r w:rsidRPr="00C040C4">
              <w:rPr>
                <w:rFonts w:asciiTheme="minorEastAsia" w:hAnsiTheme="minorEastAsia" w:cs="仿宋" w:hint="eastAsia"/>
                <w:sz w:val="24"/>
                <w:vertAlign w:val="superscript"/>
              </w:rPr>
              <w:t>2</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资产情况</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净资产</w:t>
            </w:r>
          </w:p>
        </w:tc>
        <w:tc>
          <w:tcPr>
            <w:tcW w:w="1338" w:type="dxa"/>
            <w:gridSpan w:val="2"/>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4018" w:type="dxa"/>
            <w:gridSpan w:val="5"/>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固定资产原值               万元</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负债</w:t>
            </w:r>
          </w:p>
        </w:tc>
        <w:tc>
          <w:tcPr>
            <w:tcW w:w="1338" w:type="dxa"/>
            <w:gridSpan w:val="2"/>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4018" w:type="dxa"/>
            <w:gridSpan w:val="5"/>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固定资产净值               万元</w:t>
            </w:r>
          </w:p>
        </w:tc>
      </w:tr>
      <w:tr w:rsidR="00C040C4" w:rsidRPr="00C040C4" w:rsidTr="009074FA">
        <w:trPr>
          <w:trHeight w:val="680"/>
          <w:jc w:val="center"/>
        </w:trPr>
        <w:tc>
          <w:tcPr>
            <w:tcW w:w="1606"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财务状况</w:t>
            </w: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年度</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主营收入</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收入总额</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利润总额（万元）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净利润</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资产</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负债率</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1.</w:t>
      </w:r>
      <w:r w:rsidRPr="00C040C4">
        <w:rPr>
          <w:rFonts w:asciiTheme="minorEastAsia" w:hAnsiTheme="minorEastAsia" w:cs="仿宋" w:hint="eastAsia"/>
          <w:sz w:val="24"/>
          <w:lang w:val="en-GB"/>
        </w:rPr>
        <w:t>文字描述：单位性质、发展历程、经营规模及服务理念、主营产品、技术力量等。</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图片描述：经营场所、主要或关键产品介绍、生产场所及工艺流程等。</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如投标人此表数据有虚假，一经查实，自行承担相关责任。</w:t>
      </w:r>
    </w:p>
    <w:p w:rsidR="009074FA" w:rsidRPr="00C040C4" w:rsidRDefault="009074FA" w:rsidP="009074FA">
      <w:pPr>
        <w:spacing w:beforeLines="100" w:before="312" w:afterLines="50" w:after="156"/>
        <w:ind w:firstLine="482"/>
        <w:rPr>
          <w:rFonts w:asciiTheme="minorEastAsia" w:hAnsiTheme="minorEastAsia" w:cs="仿宋"/>
          <w:b/>
          <w:bCs/>
          <w:sz w:val="24"/>
          <w:lang w:val="en-GB"/>
        </w:rPr>
      </w:pPr>
      <w:r w:rsidRPr="00C040C4">
        <w:rPr>
          <w:rFonts w:asciiTheme="minorEastAsia" w:hAnsiTheme="minorEastAsia" w:cs="仿宋" w:hint="eastAsia"/>
          <w:b/>
          <w:sz w:val="24"/>
        </w:rPr>
        <w:br w:type="page"/>
      </w:r>
      <w:r w:rsidR="001B29B4" w:rsidRPr="00C040C4">
        <w:rPr>
          <w:rFonts w:asciiTheme="minorEastAsia" w:hAnsiTheme="minorEastAsia" w:cs="仿宋" w:hint="eastAsia"/>
          <w:b/>
          <w:bCs/>
          <w:sz w:val="24"/>
        </w:rPr>
        <w:lastRenderedPageBreak/>
        <w:t>2</w:t>
      </w:r>
      <w:r w:rsidRPr="00C040C4">
        <w:rPr>
          <w:rFonts w:asciiTheme="minorEastAsia" w:hAnsiTheme="minorEastAsia" w:cs="仿宋" w:hint="eastAsia"/>
          <w:b/>
          <w:bCs/>
          <w:sz w:val="24"/>
        </w:rPr>
        <w:t>.</w:t>
      </w:r>
      <w:r w:rsidRPr="00C040C4">
        <w:rPr>
          <w:rFonts w:asciiTheme="minorEastAsia" w:hAnsiTheme="minorEastAsia" w:cs="仿宋" w:hint="eastAsia"/>
          <w:b/>
          <w:bCs/>
          <w:sz w:val="24"/>
          <w:lang w:val="en-GB"/>
        </w:rPr>
        <w:t>履约进度计划表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2803"/>
        <w:gridCol w:w="3339"/>
        <w:gridCol w:w="2687"/>
      </w:tblGrid>
      <w:tr w:rsidR="00C040C4" w:rsidRPr="00C040C4" w:rsidTr="009074FA">
        <w:trPr>
          <w:trHeight w:val="836"/>
          <w:jc w:val="center"/>
        </w:trPr>
        <w:tc>
          <w:tcPr>
            <w:tcW w:w="809"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序号</w:t>
            </w:r>
          </w:p>
        </w:tc>
        <w:tc>
          <w:tcPr>
            <w:tcW w:w="2803"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拟定时间安排</w:t>
            </w:r>
          </w:p>
        </w:tc>
        <w:tc>
          <w:tcPr>
            <w:tcW w:w="3339"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计划完成的工作内容</w:t>
            </w:r>
          </w:p>
        </w:tc>
        <w:tc>
          <w:tcPr>
            <w:tcW w:w="2687"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实施</w:t>
            </w:r>
            <w:proofErr w:type="gramStart"/>
            <w:r w:rsidRPr="00C040C4">
              <w:rPr>
                <w:rFonts w:asciiTheme="minorEastAsia" w:hAnsiTheme="minorEastAsia" w:cs="仿宋" w:hint="eastAsia"/>
                <w:b/>
                <w:sz w:val="24"/>
              </w:rPr>
              <w:t>方建议</w:t>
            </w:r>
            <w:proofErr w:type="gramEnd"/>
            <w:r w:rsidRPr="00C040C4">
              <w:rPr>
                <w:rFonts w:asciiTheme="minorEastAsia" w:hAnsiTheme="minorEastAsia" w:cs="仿宋" w:hint="eastAsia"/>
                <w:b/>
                <w:sz w:val="24"/>
              </w:rPr>
              <w:t>或要求</w:t>
            </w: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拟定   年  月   日</w:t>
            </w:r>
          </w:p>
        </w:tc>
        <w:tc>
          <w:tcPr>
            <w:tcW w:w="3339" w:type="dxa"/>
            <w:vAlign w:val="center"/>
          </w:tcPr>
          <w:p w:rsidR="009074FA" w:rsidRPr="00C040C4" w:rsidRDefault="009074FA" w:rsidP="009074FA">
            <w:pPr>
              <w:tabs>
                <w:tab w:val="left" w:pos="540"/>
              </w:tabs>
              <w:jc w:val="center"/>
              <w:rPr>
                <w:rFonts w:asciiTheme="minorEastAsia" w:hAnsiTheme="minorEastAsia" w:cs="仿宋"/>
                <w:sz w:val="24"/>
              </w:rPr>
            </w:pPr>
            <w:proofErr w:type="gramStart"/>
            <w:r w:rsidRPr="00C040C4">
              <w:rPr>
                <w:rFonts w:asciiTheme="minorEastAsia" w:hAnsiTheme="minorEastAsia" w:cs="仿宋" w:hint="eastAsia"/>
                <w:sz w:val="24"/>
              </w:rPr>
              <w:t>签定</w:t>
            </w:r>
            <w:proofErr w:type="gramEnd"/>
            <w:r w:rsidRPr="00C040C4">
              <w:rPr>
                <w:rFonts w:asciiTheme="minorEastAsia" w:hAnsiTheme="minorEastAsia" w:cs="仿宋" w:hint="eastAsia"/>
                <w:sz w:val="24"/>
              </w:rPr>
              <w:t>合同并生效</w:t>
            </w: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9074FA"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bl>
    <w:p w:rsidR="001B29B4" w:rsidRPr="00C040C4" w:rsidRDefault="001B29B4" w:rsidP="009074FA">
      <w:pPr>
        <w:spacing w:afterLines="50" w:after="156"/>
        <w:ind w:firstLine="482"/>
        <w:rPr>
          <w:rFonts w:asciiTheme="minorEastAsia" w:hAnsiTheme="minorEastAsia" w:cs="仿宋"/>
          <w:b/>
          <w:sz w:val="24"/>
        </w:rPr>
      </w:pPr>
    </w:p>
    <w:p w:rsidR="001B29B4" w:rsidRPr="00C040C4" w:rsidRDefault="001B29B4" w:rsidP="001B29B4">
      <w:pPr>
        <w:pStyle w:val="1"/>
        <w:ind w:firstLine="420"/>
      </w:pPr>
      <w:r w:rsidRPr="00C040C4">
        <w:br w:type="page"/>
      </w:r>
    </w:p>
    <w:p w:rsidR="009074FA" w:rsidRPr="00C040C4" w:rsidRDefault="001B29B4" w:rsidP="009074FA">
      <w:pPr>
        <w:spacing w:afterLines="50" w:after="156"/>
        <w:ind w:firstLine="482"/>
        <w:rPr>
          <w:rFonts w:asciiTheme="minorEastAsia" w:hAnsiTheme="minorEastAsia" w:cs="仿宋"/>
          <w:sz w:val="24"/>
          <w:lang w:val="en-GB"/>
        </w:rPr>
      </w:pPr>
      <w:r w:rsidRPr="00C040C4">
        <w:rPr>
          <w:rFonts w:asciiTheme="minorEastAsia" w:hAnsiTheme="minorEastAsia" w:cs="仿宋" w:hint="eastAsia"/>
          <w:b/>
          <w:sz w:val="24"/>
        </w:rPr>
        <w:lastRenderedPageBreak/>
        <w:t>3</w:t>
      </w:r>
      <w:r w:rsidR="009074FA" w:rsidRPr="00C040C4">
        <w:rPr>
          <w:rFonts w:asciiTheme="minorEastAsia" w:hAnsiTheme="minorEastAsia" w:cs="仿宋" w:hint="eastAsia"/>
          <w:b/>
          <w:sz w:val="24"/>
        </w:rPr>
        <w:t>.</w:t>
      </w:r>
      <w:r w:rsidR="009074FA" w:rsidRPr="00C040C4">
        <w:rPr>
          <w:rFonts w:asciiTheme="minorEastAsia" w:hAnsiTheme="minorEastAsia" w:cs="仿宋" w:hint="eastAsia"/>
          <w:b/>
          <w:sz w:val="24"/>
          <w:lang w:val="en-GB"/>
        </w:rPr>
        <w:t>其</w:t>
      </w:r>
      <w:r w:rsidR="009074FA" w:rsidRPr="00C040C4">
        <w:rPr>
          <w:rFonts w:asciiTheme="minorEastAsia" w:hAnsiTheme="minorEastAsia" w:cs="仿宋" w:hint="eastAsia"/>
          <w:b/>
          <w:sz w:val="24"/>
        </w:rPr>
        <w:t>他</w:t>
      </w:r>
      <w:r w:rsidR="009074FA" w:rsidRPr="00C040C4">
        <w:rPr>
          <w:rFonts w:asciiTheme="minorEastAsia" w:hAnsiTheme="minorEastAsia" w:cs="仿宋" w:hint="eastAsia"/>
          <w:b/>
          <w:sz w:val="24"/>
          <w:lang w:val="en-GB"/>
        </w:rPr>
        <w:t>重要事项说明及承诺</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（请扼要叙述）</w:t>
      </w: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rPr>
          <w:rFonts w:asciiTheme="minorEastAsia" w:eastAsiaTheme="minorEastAsia" w:hAnsiTheme="minorEastAsia" w:cs="仿宋"/>
          <w:szCs w:val="24"/>
        </w:rPr>
      </w:pPr>
    </w:p>
    <w:p w:rsidR="009074FA" w:rsidRPr="00C040C4" w:rsidRDefault="009074FA" w:rsidP="009074FA">
      <w:pPr>
        <w:ind w:firstLine="480"/>
        <w:rPr>
          <w:rFonts w:asciiTheme="minorEastAsia" w:hAnsiTheme="minorEastAsia" w:cs="仿宋"/>
          <w:sz w:val="24"/>
        </w:rPr>
      </w:pPr>
    </w:p>
    <w:p w:rsidR="009074FA" w:rsidRPr="00C040C4" w:rsidRDefault="009074FA" w:rsidP="009074FA">
      <w:pPr>
        <w:jc w:val="left"/>
        <w:outlineLvl w:val="2"/>
        <w:rPr>
          <w:rFonts w:asciiTheme="minorEastAsia" w:hAnsiTheme="minorEastAsia" w:cs="仿宋"/>
          <w:b/>
          <w:bCs/>
          <w:sz w:val="24"/>
        </w:rPr>
      </w:pPr>
      <w:r w:rsidRPr="00C040C4">
        <w:rPr>
          <w:rFonts w:asciiTheme="minorEastAsia" w:hAnsiTheme="minorEastAsia" w:cs="仿宋" w:hint="eastAsia"/>
          <w:b/>
          <w:bCs/>
          <w:sz w:val="24"/>
        </w:rPr>
        <w:br w:type="page"/>
      </w:r>
      <w:bookmarkStart w:id="197" w:name="_Toc31423"/>
      <w:bookmarkStart w:id="198" w:name="_Toc13655"/>
      <w:bookmarkStart w:id="199" w:name="_Toc26679"/>
      <w:bookmarkStart w:id="200" w:name="_Toc11821"/>
      <w:bookmarkStart w:id="201" w:name="_Toc17470"/>
      <w:bookmarkStart w:id="202" w:name="_Toc23858"/>
      <w:r w:rsidRPr="00C040C4">
        <w:rPr>
          <w:rFonts w:asciiTheme="minorEastAsia" w:hAnsiTheme="minorEastAsia" w:cs="仿宋" w:hint="eastAsia"/>
          <w:b/>
          <w:bCs/>
          <w:sz w:val="24"/>
        </w:rPr>
        <w:lastRenderedPageBreak/>
        <w:t xml:space="preserve">3.2 </w:t>
      </w:r>
      <w:r w:rsidRPr="00C040C4">
        <w:rPr>
          <w:rFonts w:asciiTheme="minorEastAsia" w:hAnsiTheme="minorEastAsia" w:cs="仿宋" w:hint="eastAsia"/>
          <w:b/>
          <w:bCs/>
          <w:sz w:val="24"/>
        </w:rPr>
        <w:fldChar w:fldCharType="begin"/>
      </w:r>
      <w:r w:rsidRPr="00C040C4">
        <w:rPr>
          <w:rFonts w:asciiTheme="minorEastAsia" w:hAnsiTheme="minorEastAsia" w:cs="仿宋" w:hint="eastAsia"/>
          <w:b/>
          <w:bCs/>
          <w:sz w:val="24"/>
        </w:rPr>
        <w:instrText xml:space="preserve"> DOCVARIABLE  商务条款响应表开始  \* MERGEFORMAT </w:instrText>
      </w:r>
      <w:r w:rsidRPr="00C040C4">
        <w:rPr>
          <w:rFonts w:asciiTheme="minorEastAsia" w:hAnsiTheme="minorEastAsia" w:cs="仿宋" w:hint="eastAsia"/>
          <w:b/>
          <w:bCs/>
          <w:sz w:val="24"/>
        </w:rPr>
        <w:fldChar w:fldCharType="end"/>
      </w:r>
      <w:r w:rsidRPr="00C040C4">
        <w:rPr>
          <w:rFonts w:asciiTheme="minorEastAsia" w:hAnsiTheme="minorEastAsia" w:cs="仿宋" w:hint="eastAsia"/>
          <w:b/>
          <w:bCs/>
          <w:sz w:val="24"/>
        </w:rPr>
        <w:fldChar w:fldCharType="begin"/>
      </w:r>
      <w:r w:rsidRPr="00C040C4">
        <w:rPr>
          <w:rFonts w:asciiTheme="minorEastAsia" w:hAnsiTheme="minorEastAsia" w:cs="仿宋" w:hint="eastAsia"/>
          <w:b/>
          <w:bCs/>
          <w:sz w:val="24"/>
        </w:rPr>
        <w:instrText xml:space="preserve"> DOCVARIABLE  商务条款响应表开始  \* MERGEFORMAT </w:instrText>
      </w:r>
      <w:r w:rsidRPr="00C040C4">
        <w:rPr>
          <w:rFonts w:asciiTheme="minorEastAsia" w:hAnsiTheme="minorEastAsia" w:cs="仿宋" w:hint="eastAsia"/>
          <w:b/>
          <w:bCs/>
          <w:sz w:val="24"/>
        </w:rPr>
        <w:fldChar w:fldCharType="end"/>
      </w:r>
      <w:r w:rsidRPr="00C040C4">
        <w:rPr>
          <w:rFonts w:asciiTheme="minorEastAsia" w:hAnsiTheme="minorEastAsia" w:cs="仿宋" w:hint="eastAsia"/>
          <w:b/>
          <w:bCs/>
          <w:sz w:val="24"/>
        </w:rPr>
        <w:t>商务条款响应表</w:t>
      </w:r>
      <w:bookmarkEnd w:id="197"/>
      <w:bookmarkEnd w:id="198"/>
      <w:bookmarkEnd w:id="199"/>
      <w:bookmarkEnd w:id="200"/>
      <w:bookmarkEnd w:id="201"/>
      <w:bookmarkEnd w:id="202"/>
    </w:p>
    <w:p w:rsidR="009074FA" w:rsidRPr="00C040C4" w:rsidRDefault="009074FA" w:rsidP="009074FA">
      <w:pPr>
        <w:spacing w:afterLines="50" w:after="156"/>
        <w:ind w:firstLine="480"/>
        <w:rPr>
          <w:rFonts w:asciiTheme="minorEastAsia" w:hAnsiTheme="minorEastAsia" w:cs="仿宋"/>
          <w:sz w:val="24"/>
          <w:lang w:val="en-GB"/>
        </w:rPr>
      </w:pPr>
      <w:r w:rsidRPr="00C040C4">
        <w:rPr>
          <w:rFonts w:asciiTheme="minorEastAsia" w:hAnsiTheme="minorEastAsia" w:cs="仿宋" w:hint="eastAsia"/>
          <w:sz w:val="24"/>
        </w:rPr>
        <w:t>1.实质性、重要性</w:t>
      </w:r>
      <w:r w:rsidRPr="00C040C4">
        <w:rPr>
          <w:rFonts w:asciiTheme="minorEastAsia" w:hAnsiTheme="minorEastAsia" w:cs="仿宋" w:hint="eastAsia"/>
          <w:sz w:val="24"/>
          <w:lang w:val="en-GB"/>
        </w:rPr>
        <w:t>商务条款响应表</w:t>
      </w:r>
    </w:p>
    <w:tbl>
      <w:tblPr>
        <w:tblW w:w="0" w:type="auto"/>
        <w:jc w:val="center"/>
        <w:tblLayout w:type="fixed"/>
        <w:tblCellMar>
          <w:left w:w="0" w:type="dxa"/>
          <w:right w:w="0" w:type="dxa"/>
        </w:tblCellMar>
        <w:tblLook w:val="0000" w:firstRow="0" w:lastRow="0" w:firstColumn="0" w:lastColumn="0" w:noHBand="0" w:noVBand="0"/>
      </w:tblPr>
      <w:tblGrid>
        <w:gridCol w:w="696"/>
        <w:gridCol w:w="6250"/>
        <w:gridCol w:w="860"/>
        <w:gridCol w:w="1832"/>
      </w:tblGrid>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序号</w:t>
            </w:r>
          </w:p>
        </w:tc>
        <w:tc>
          <w:tcPr>
            <w:tcW w:w="6250"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rPr>
              <w:t>实质性、重要性</w:t>
            </w:r>
            <w:r w:rsidRPr="00C040C4">
              <w:rPr>
                <w:rFonts w:asciiTheme="minorEastAsia" w:hAnsiTheme="minorEastAsia" w:cs="仿宋" w:hint="eastAsia"/>
                <w:b/>
                <w:bCs/>
                <w:sz w:val="24"/>
                <w:lang w:val="en-GB"/>
              </w:rPr>
              <w:t>商务条款</w:t>
            </w:r>
            <w:r w:rsidRPr="00C040C4">
              <w:rPr>
                <w:rFonts w:asciiTheme="minorEastAsia" w:hAnsiTheme="minorEastAsia" w:cs="仿宋" w:hint="eastAsia"/>
                <w:b/>
                <w:bCs/>
                <w:sz w:val="24"/>
              </w:rPr>
              <w:t>响应</w:t>
            </w:r>
            <w:r w:rsidRPr="00C040C4">
              <w:rPr>
                <w:rFonts w:asciiTheme="minorEastAsia" w:hAnsiTheme="minorEastAsia" w:cs="仿宋" w:hint="eastAsia"/>
                <w:b/>
                <w:bCs/>
                <w:sz w:val="24"/>
                <w:lang w:val="en-GB"/>
              </w:rPr>
              <w:t>要求</w:t>
            </w:r>
          </w:p>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（请按</w:t>
            </w:r>
            <w:r w:rsidR="001B29B4" w:rsidRPr="00C040C4">
              <w:rPr>
                <w:rFonts w:asciiTheme="minorEastAsia" w:hAnsiTheme="minorEastAsia" w:cs="仿宋" w:hint="eastAsia"/>
                <w:b/>
                <w:bCs/>
                <w:sz w:val="24"/>
                <w:lang w:val="en-GB"/>
              </w:rPr>
              <w:t>询价</w:t>
            </w:r>
            <w:r w:rsidRPr="00C040C4">
              <w:rPr>
                <w:rFonts w:asciiTheme="minorEastAsia" w:hAnsiTheme="minorEastAsia" w:cs="仿宋" w:hint="eastAsia"/>
                <w:b/>
                <w:bCs/>
                <w:sz w:val="24"/>
                <w:lang w:val="en-GB"/>
              </w:rPr>
              <w:t>文件第二章</w:t>
            </w:r>
            <w:r w:rsidRPr="00C040C4">
              <w:rPr>
                <w:rFonts w:asciiTheme="minorEastAsia" w:hAnsiTheme="minorEastAsia" w:cs="仿宋" w:hint="eastAsia"/>
                <w:b/>
                <w:bCs/>
                <w:sz w:val="24"/>
              </w:rPr>
              <w:t xml:space="preserve"> “</w:t>
            </w:r>
            <w:r w:rsidRPr="00C040C4">
              <w:rPr>
                <w:rFonts w:asciiTheme="minorEastAsia" w:hAnsiTheme="minorEastAsia" w:cs="仿宋" w:hint="eastAsia"/>
                <w:b/>
                <w:bCs/>
                <w:sz w:val="24"/>
                <w:lang w:val="en-GB"/>
              </w:rPr>
              <w:t>采购项目商务要求</w:t>
            </w:r>
            <w:r w:rsidRPr="00C040C4">
              <w:rPr>
                <w:rFonts w:asciiTheme="minorEastAsia" w:hAnsiTheme="minorEastAsia" w:cs="仿宋" w:hint="eastAsia"/>
                <w:b/>
                <w:bCs/>
                <w:sz w:val="24"/>
              </w:rPr>
              <w:t>”</w:t>
            </w:r>
            <w:r w:rsidRPr="00C040C4">
              <w:rPr>
                <w:rFonts w:asciiTheme="minorEastAsia" w:hAnsiTheme="minorEastAsia" w:cs="仿宋" w:hint="eastAsia"/>
                <w:b/>
                <w:bCs/>
                <w:sz w:val="24"/>
                <w:lang w:val="en-GB"/>
              </w:rPr>
              <w:t>的条款逐条响应）</w:t>
            </w:r>
          </w:p>
        </w:tc>
        <w:tc>
          <w:tcPr>
            <w:tcW w:w="860"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是否</w:t>
            </w:r>
          </w:p>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响应</w:t>
            </w:r>
          </w:p>
        </w:tc>
        <w:tc>
          <w:tcPr>
            <w:tcW w:w="183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偏离说明</w:t>
            </w: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1</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2</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3</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4</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5</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6</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7</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8</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9</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1</w:t>
      </w:r>
      <w:r w:rsidRPr="00C040C4">
        <w:rPr>
          <w:rFonts w:asciiTheme="minorEastAsia" w:hAnsiTheme="minorEastAsia" w:cs="仿宋" w:hint="eastAsia"/>
          <w:sz w:val="24"/>
        </w:rPr>
        <w:t>.</w:t>
      </w:r>
      <w:r w:rsidRPr="00C040C4">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2</w:t>
      </w:r>
      <w:r w:rsidRPr="00C040C4">
        <w:rPr>
          <w:rFonts w:asciiTheme="minorEastAsia" w:hAnsiTheme="minorEastAsia" w:cs="仿宋" w:hint="eastAsia"/>
          <w:sz w:val="24"/>
        </w:rPr>
        <w:t>.</w:t>
      </w:r>
      <w:r w:rsidRPr="00C040C4">
        <w:rPr>
          <w:rFonts w:asciiTheme="minorEastAsia" w:hAnsiTheme="minorEastAsia" w:cs="仿宋" w:hint="eastAsia"/>
          <w:sz w:val="24"/>
          <w:lang w:val="en-GB"/>
        </w:rPr>
        <w:t>如有出现标注“★”项内容，为不可负偏离（劣于）的实质性响应项。</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3</w:t>
      </w:r>
      <w:r w:rsidRPr="00C040C4">
        <w:rPr>
          <w:rFonts w:asciiTheme="minorEastAsia" w:hAnsiTheme="minorEastAsia" w:cs="仿宋" w:hint="eastAsia"/>
          <w:sz w:val="24"/>
        </w:rPr>
        <w:t>.</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rPr>
          <w:rFonts w:asciiTheme="minorEastAsia" w:hAnsiTheme="minorEastAsia" w:cs="仿宋"/>
          <w:sz w:val="24"/>
          <w:lang w:val="en-GB"/>
        </w:rPr>
      </w:pPr>
    </w:p>
    <w:p w:rsidR="009074FA" w:rsidRPr="00C040C4" w:rsidRDefault="009074FA" w:rsidP="009074FA">
      <w:pPr>
        <w:spacing w:afterLines="50" w:after="156"/>
        <w:ind w:firstLine="480"/>
        <w:rPr>
          <w:rFonts w:asciiTheme="minorEastAsia" w:hAnsiTheme="minorEastAsia" w:cs="仿宋"/>
          <w:sz w:val="24"/>
          <w:lang w:val="en-GB"/>
        </w:rPr>
      </w:pPr>
      <w:r w:rsidRPr="00C040C4">
        <w:rPr>
          <w:rFonts w:asciiTheme="minorEastAsia" w:hAnsiTheme="minorEastAsia" w:cs="仿宋" w:hint="eastAsia"/>
          <w:sz w:val="24"/>
          <w:lang w:val="en-GB"/>
        </w:rPr>
        <w:br w:type="page"/>
      </w:r>
      <w:r w:rsidRPr="00C040C4">
        <w:rPr>
          <w:rFonts w:asciiTheme="minorEastAsia" w:hAnsiTheme="minorEastAsia" w:cs="仿宋" w:hint="eastAsia"/>
          <w:sz w:val="24"/>
        </w:rPr>
        <w:lastRenderedPageBreak/>
        <w:t>2.</w:t>
      </w:r>
      <w:r w:rsidRPr="00C040C4">
        <w:rPr>
          <w:rFonts w:asciiTheme="minorEastAsia" w:hAnsiTheme="minorEastAsia" w:cs="仿宋" w:hint="eastAsia"/>
          <w:sz w:val="24"/>
          <w:lang w:val="en-GB"/>
        </w:rPr>
        <w:t>一般商务条款响应表</w:t>
      </w:r>
    </w:p>
    <w:tbl>
      <w:tblPr>
        <w:tblW w:w="0" w:type="auto"/>
        <w:jc w:val="center"/>
        <w:tblLayout w:type="fixed"/>
        <w:tblCellMar>
          <w:left w:w="0" w:type="dxa"/>
          <w:right w:w="0" w:type="dxa"/>
        </w:tblCellMar>
        <w:tblLook w:val="0000" w:firstRow="0" w:lastRow="0" w:firstColumn="0" w:lastColumn="0" w:noHBand="0" w:noVBand="0"/>
      </w:tblPr>
      <w:tblGrid>
        <w:gridCol w:w="699"/>
        <w:gridCol w:w="6035"/>
        <w:gridCol w:w="792"/>
        <w:gridCol w:w="2112"/>
      </w:tblGrid>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序号</w:t>
            </w:r>
          </w:p>
        </w:tc>
        <w:tc>
          <w:tcPr>
            <w:tcW w:w="6035"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一般商务条款响应要求</w:t>
            </w:r>
          </w:p>
        </w:tc>
        <w:tc>
          <w:tcPr>
            <w:tcW w:w="79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是否 响应</w:t>
            </w:r>
          </w:p>
        </w:tc>
        <w:tc>
          <w:tcPr>
            <w:tcW w:w="211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偏离说明</w:t>
            </w: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1</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完全理解并接受合同条款要求</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2</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完全理解并接受对合格投标人、合格的货物、工程和服务要求</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3</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完全理解并接受对投标人的各项须知、规约要求和责任义务</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p>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4</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1B29B4" w:rsidP="009074FA">
            <w:pPr>
              <w:rPr>
                <w:rFonts w:asciiTheme="minorEastAsia" w:hAnsiTheme="minorEastAsia" w:cs="仿宋"/>
                <w:sz w:val="24"/>
                <w:lang w:val="en-GB"/>
              </w:rPr>
            </w:pPr>
            <w:r w:rsidRPr="00C040C4">
              <w:rPr>
                <w:rFonts w:asciiTheme="minorEastAsia" w:hAnsiTheme="minorEastAsia" w:cs="仿宋" w:hint="eastAsia"/>
                <w:sz w:val="24"/>
                <w:lang w:val="en-GB"/>
              </w:rPr>
              <w:t>询价</w:t>
            </w:r>
            <w:r w:rsidR="009074FA" w:rsidRPr="00C040C4">
              <w:rPr>
                <w:rFonts w:asciiTheme="minorEastAsia" w:hAnsiTheme="minorEastAsia" w:cs="仿宋" w:hint="eastAsia"/>
                <w:sz w:val="24"/>
                <w:lang w:val="en-GB"/>
              </w:rPr>
              <w:t>有效期：</w:t>
            </w:r>
            <w:r w:rsidRPr="00C040C4">
              <w:rPr>
                <w:rFonts w:asciiTheme="minorEastAsia" w:hAnsiTheme="minorEastAsia" w:cs="仿宋" w:hint="eastAsia"/>
                <w:sz w:val="24"/>
                <w:lang w:val="en-GB"/>
              </w:rPr>
              <w:t>询价</w:t>
            </w:r>
            <w:r w:rsidR="009074FA" w:rsidRPr="00C040C4">
              <w:rPr>
                <w:rFonts w:asciiTheme="minorEastAsia" w:hAnsiTheme="minorEastAsia" w:cs="仿宋" w:hint="eastAsia"/>
                <w:sz w:val="24"/>
                <w:lang w:val="en-GB"/>
              </w:rPr>
              <w:t>有效期为自递交响应文件起</w:t>
            </w:r>
            <w:proofErr w:type="gramStart"/>
            <w:r w:rsidR="009074FA" w:rsidRPr="00C040C4">
              <w:rPr>
                <w:rFonts w:asciiTheme="minorEastAsia" w:hAnsiTheme="minorEastAsia" w:cs="仿宋" w:hint="eastAsia"/>
                <w:sz w:val="24"/>
                <w:lang w:val="en-GB"/>
              </w:rPr>
              <w:t>至确定</w:t>
            </w:r>
            <w:proofErr w:type="gramEnd"/>
            <w:r w:rsidR="009074FA" w:rsidRPr="00C040C4">
              <w:rPr>
                <w:rFonts w:asciiTheme="minorEastAsia" w:hAnsiTheme="minorEastAsia" w:cs="仿宋" w:hint="eastAsia"/>
                <w:sz w:val="24"/>
                <w:lang w:val="en-GB"/>
              </w:rPr>
              <w:t xml:space="preserve">正式成交人止不少于 </w:t>
            </w:r>
            <w:r w:rsidR="009074FA" w:rsidRPr="00C040C4">
              <w:rPr>
                <w:rFonts w:asciiTheme="minorEastAsia" w:hAnsiTheme="minorEastAsia" w:cs="仿宋" w:hint="eastAsia"/>
                <w:sz w:val="24"/>
              </w:rPr>
              <w:t>60</w:t>
            </w:r>
            <w:r w:rsidR="009074FA" w:rsidRPr="00C040C4">
              <w:rPr>
                <w:rFonts w:asciiTheme="minorEastAsia" w:hAnsiTheme="minorEastAsia" w:cs="仿宋" w:hint="eastAsia"/>
                <w:sz w:val="24"/>
                <w:lang w:val="en-GB"/>
              </w:rPr>
              <w:t xml:space="preserve"> 天，成交单位有效期至项目验收之日</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5</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同意接受合同范本所列述的各项条款</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6</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同意按本项目要求缴付相关款项</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7</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同意采购</w:t>
            </w:r>
            <w:r w:rsidRPr="00C040C4">
              <w:rPr>
                <w:rFonts w:asciiTheme="minorEastAsia" w:hAnsiTheme="minorEastAsia" w:cs="仿宋" w:hint="eastAsia"/>
                <w:sz w:val="24"/>
              </w:rPr>
              <w:t>人</w:t>
            </w:r>
            <w:r w:rsidRPr="00C040C4">
              <w:rPr>
                <w:rFonts w:asciiTheme="minorEastAsia" w:hAnsiTheme="minorEastAsia" w:cs="仿宋" w:hint="eastAsia"/>
                <w:sz w:val="24"/>
                <w:lang w:val="en-GB"/>
              </w:rPr>
              <w:t>以任何形式对我方响应文件内容的真实性和有效性进行审查、验证</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8</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其</w:t>
            </w:r>
            <w:r w:rsidRPr="00C040C4">
              <w:rPr>
                <w:rFonts w:asciiTheme="minorEastAsia" w:hAnsiTheme="minorEastAsia" w:cs="仿宋" w:hint="eastAsia"/>
                <w:sz w:val="24"/>
              </w:rPr>
              <w:t>他</w:t>
            </w:r>
            <w:r w:rsidRPr="00C040C4">
              <w:rPr>
                <w:rFonts w:asciiTheme="minorEastAsia" w:hAnsiTheme="minorEastAsia" w:cs="仿宋" w:hint="eastAsia"/>
                <w:sz w:val="24"/>
                <w:lang w:val="en-GB"/>
              </w:rPr>
              <w:t>商务条款偏离说明：</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1</w:t>
      </w:r>
      <w:r w:rsidRPr="00C040C4">
        <w:rPr>
          <w:rFonts w:asciiTheme="minorEastAsia" w:hAnsiTheme="minorEastAsia" w:cs="仿宋" w:hint="eastAsia"/>
          <w:sz w:val="24"/>
        </w:rPr>
        <w:t>.</w:t>
      </w:r>
      <w:r w:rsidRPr="00C040C4">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rPr>
          <w:rFonts w:asciiTheme="minorEastAsia" w:hAnsiTheme="minorEastAsia" w:cs="仿宋"/>
          <w:sz w:val="24"/>
          <w:lang w:val="en-GB"/>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spacing w:line="340" w:lineRule="exact"/>
        <w:jc w:val="left"/>
        <w:rPr>
          <w:rFonts w:asciiTheme="minorEastAsia" w:hAnsiTheme="minorEastAsia" w:cs="仿宋"/>
          <w:b/>
          <w:bCs/>
          <w:sz w:val="24"/>
        </w:rPr>
      </w:pPr>
    </w:p>
    <w:p w:rsidR="009074FA" w:rsidRPr="00C040C4" w:rsidRDefault="009074FA" w:rsidP="009074FA">
      <w:pPr>
        <w:outlineLvl w:val="1"/>
        <w:rPr>
          <w:rFonts w:asciiTheme="minorEastAsia" w:hAnsiTheme="minorEastAsia" w:cs="仿宋"/>
          <w:sz w:val="24"/>
        </w:rPr>
      </w:pPr>
      <w:r w:rsidRPr="00C040C4">
        <w:rPr>
          <w:rFonts w:asciiTheme="minorEastAsia" w:hAnsiTheme="minorEastAsia" w:cs="仿宋" w:hint="eastAsia"/>
          <w:b/>
          <w:bCs/>
          <w:sz w:val="24"/>
        </w:rPr>
        <w:br w:type="page"/>
      </w:r>
      <w:bookmarkStart w:id="203" w:name="_Toc202819880"/>
      <w:bookmarkStart w:id="204" w:name="_Toc18077"/>
      <w:bookmarkStart w:id="205" w:name="_Toc202251077"/>
      <w:bookmarkStart w:id="206" w:name="_Toc31741"/>
      <w:bookmarkStart w:id="207" w:name="_Toc13652"/>
      <w:bookmarkStart w:id="208" w:name="_Toc29676"/>
      <w:bookmarkStart w:id="209" w:name="_Toc202254107"/>
      <w:bookmarkStart w:id="210" w:name="_Toc32737"/>
      <w:bookmarkStart w:id="211" w:name="_Toc5826"/>
      <w:bookmarkStart w:id="212" w:name="_Toc7284"/>
      <w:bookmarkStart w:id="213" w:name="_Toc28004"/>
      <w:bookmarkStart w:id="214" w:name="_Toc202251702"/>
      <w:bookmarkStart w:id="215" w:name="_Toc395800950"/>
      <w:bookmarkStart w:id="216" w:name="_Toc202252036"/>
      <w:bookmarkStart w:id="217" w:name="_Toc7792"/>
      <w:bookmarkStart w:id="218" w:name="_Toc19536"/>
      <w:bookmarkStart w:id="219" w:name="_Toc202816998"/>
      <w:bookmarkStart w:id="220" w:name="_Toc16195"/>
      <w:bookmarkStart w:id="221" w:name="_Toc6342"/>
      <w:bookmarkStart w:id="222" w:name="_Toc202820353"/>
      <w:bookmarkStart w:id="223" w:name="_Toc1150"/>
      <w:r w:rsidRPr="00C040C4">
        <w:rPr>
          <w:rFonts w:asciiTheme="minorEastAsia" w:hAnsiTheme="minorEastAsia" w:cs="仿宋" w:hint="eastAsia"/>
          <w:b/>
          <w:sz w:val="24"/>
        </w:rPr>
        <w:lastRenderedPageBreak/>
        <w:t>四、</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C040C4">
        <w:rPr>
          <w:rFonts w:asciiTheme="minorEastAsia" w:hAnsiTheme="minorEastAsia" w:cs="仿宋" w:hint="eastAsia"/>
          <w:b/>
          <w:sz w:val="24"/>
        </w:rPr>
        <w:t>服务部分</w:t>
      </w:r>
    </w:p>
    <w:p w:rsidR="009074FA" w:rsidRPr="00C040C4" w:rsidRDefault="009074FA" w:rsidP="009074FA">
      <w:pPr>
        <w:jc w:val="left"/>
        <w:outlineLvl w:val="2"/>
        <w:rPr>
          <w:rFonts w:asciiTheme="minorEastAsia" w:hAnsiTheme="minorEastAsia" w:cs="仿宋"/>
          <w:b/>
          <w:bCs/>
          <w:sz w:val="24"/>
        </w:rPr>
      </w:pPr>
      <w:bookmarkStart w:id="224" w:name="_Toc27345"/>
      <w:bookmarkStart w:id="225" w:name="_Toc8596"/>
      <w:bookmarkStart w:id="226" w:name="_Toc26215"/>
      <w:bookmarkStart w:id="227" w:name="_Toc29572"/>
      <w:r w:rsidRPr="00C040C4">
        <w:rPr>
          <w:rFonts w:asciiTheme="minorEastAsia" w:hAnsiTheme="minorEastAsia" w:cs="仿宋" w:hint="eastAsia"/>
          <w:b/>
          <w:bCs/>
          <w:sz w:val="24"/>
        </w:rPr>
        <w:t>4.1 服务条款响应表</w:t>
      </w:r>
      <w:bookmarkEnd w:id="224"/>
      <w:bookmarkEnd w:id="225"/>
      <w:bookmarkEnd w:id="226"/>
      <w:bookmarkEnd w:id="227"/>
    </w:p>
    <w:p w:rsidR="009074FA" w:rsidRPr="00C040C4" w:rsidRDefault="009074FA" w:rsidP="009074FA">
      <w:pPr>
        <w:spacing w:afterLines="50" w:after="156"/>
        <w:ind w:firstLine="480"/>
        <w:rPr>
          <w:rFonts w:asciiTheme="minorEastAsia" w:hAnsiTheme="minorEastAsia" w:cs="仿宋"/>
          <w:b/>
          <w:sz w:val="24"/>
        </w:rPr>
      </w:pPr>
      <w:r w:rsidRPr="00C040C4">
        <w:rPr>
          <w:rFonts w:asciiTheme="minorEastAsia" w:hAnsiTheme="minorEastAsia" w:cs="仿宋" w:hint="eastAsia"/>
          <w:sz w:val="24"/>
        </w:rPr>
        <w:t>1.实质性、重要性服务条款响应表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C040C4" w:rsidRPr="00C040C4" w:rsidTr="009074FA">
        <w:trPr>
          <w:trHeight w:val="567"/>
          <w:jc w:val="center"/>
        </w:trPr>
        <w:tc>
          <w:tcPr>
            <w:tcW w:w="776"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序号</w:t>
            </w:r>
          </w:p>
        </w:tc>
        <w:tc>
          <w:tcPr>
            <w:tcW w:w="2182"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lang w:val="zh-CN"/>
              </w:rPr>
              <w:t>采购项目服务要求</w:t>
            </w:r>
          </w:p>
        </w:tc>
        <w:tc>
          <w:tcPr>
            <w:tcW w:w="311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响应实际条款</w:t>
            </w:r>
          </w:p>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（投标人应按响应服务实际数据填写）</w:t>
            </w:r>
          </w:p>
        </w:tc>
        <w:tc>
          <w:tcPr>
            <w:tcW w:w="2044"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是否偏离（无偏离/正偏离/负偏离）</w:t>
            </w:r>
          </w:p>
        </w:tc>
        <w:tc>
          <w:tcPr>
            <w:tcW w:w="152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偏离简述</w:t>
            </w: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5</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6</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7</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8</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w:t>
            </w:r>
          </w:p>
        </w:tc>
        <w:tc>
          <w:tcPr>
            <w:tcW w:w="2182" w:type="dxa"/>
          </w:tcPr>
          <w:p w:rsidR="009074FA" w:rsidRPr="00C040C4" w:rsidRDefault="009074FA" w:rsidP="009074FA">
            <w:pPr>
              <w:ind w:firstLine="480"/>
              <w:jc w:val="center"/>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rPr>
      </w:pPr>
      <w:r w:rsidRPr="00C040C4">
        <w:rPr>
          <w:rFonts w:asciiTheme="minorEastAsia" w:hAnsiTheme="minorEastAsia" w:cs="仿宋" w:hint="eastAsia"/>
          <w:b/>
          <w:bCs/>
          <w:sz w:val="24"/>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1.投标人必须对应</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文件</w:t>
      </w:r>
      <w:r w:rsidRPr="00C040C4">
        <w:rPr>
          <w:rFonts w:asciiTheme="minorEastAsia" w:hAnsiTheme="minorEastAsia" w:cs="仿宋" w:hint="eastAsia"/>
          <w:b/>
          <w:bCs/>
          <w:sz w:val="24"/>
        </w:rPr>
        <w:t>“</w:t>
      </w:r>
      <w:r w:rsidR="001B29B4" w:rsidRPr="00C040C4">
        <w:rPr>
          <w:rStyle w:val="NormalCharacter"/>
          <w:rFonts w:asciiTheme="minorEastAsia" w:eastAsiaTheme="minorEastAsia" w:hAnsiTheme="minorEastAsia" w:cs="黑体" w:hint="eastAsia"/>
          <w:b/>
          <w:bCs/>
          <w:sz w:val="24"/>
        </w:rPr>
        <w:t>采购内容及</w:t>
      </w:r>
      <w:r w:rsidR="001B29B4" w:rsidRPr="00C040C4">
        <w:rPr>
          <w:rFonts w:asciiTheme="minorEastAsia" w:eastAsiaTheme="minorEastAsia" w:hAnsiTheme="minorEastAsia" w:hint="eastAsia"/>
          <w:b/>
          <w:bCs/>
          <w:kern w:val="0"/>
          <w:sz w:val="24"/>
        </w:rPr>
        <w:t>技术参数</w:t>
      </w:r>
      <w:r w:rsidRPr="00C040C4">
        <w:rPr>
          <w:rFonts w:asciiTheme="minorEastAsia" w:hAnsiTheme="minorEastAsia" w:cs="仿宋" w:hint="eastAsia"/>
          <w:b/>
          <w:bCs/>
          <w:sz w:val="24"/>
        </w:rPr>
        <w:t>”</w:t>
      </w:r>
      <w:r w:rsidRPr="00C040C4">
        <w:rPr>
          <w:rFonts w:asciiTheme="minorEastAsia" w:hAnsiTheme="minorEastAsia" w:cs="仿宋" w:hint="eastAsia"/>
          <w:sz w:val="24"/>
        </w:rPr>
        <w:t>标注的</w:t>
      </w:r>
      <w:r w:rsidRPr="00C040C4">
        <w:rPr>
          <w:rFonts w:asciiTheme="minorEastAsia" w:hAnsiTheme="minorEastAsia" w:cs="仿宋" w:hint="eastAsia"/>
          <w:sz w:val="24"/>
          <w:lang w:val="en-GB"/>
        </w:rPr>
        <w:t>“★”项</w:t>
      </w:r>
      <w:r w:rsidRPr="00C040C4">
        <w:rPr>
          <w:rFonts w:asciiTheme="minorEastAsia" w:hAnsiTheme="minorEastAsia" w:cs="仿宋" w:hint="eastAsia"/>
          <w:sz w:val="24"/>
        </w:rPr>
        <w:t>内容逐条响应。如有缺漏，缺漏项视同不符合</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要求。</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投标人</w:t>
      </w:r>
      <w:r w:rsidRPr="00C040C4">
        <w:rPr>
          <w:rFonts w:asciiTheme="minorEastAsia" w:hAnsiTheme="minorEastAsia" w:cs="仿宋" w:hint="eastAsia"/>
          <w:sz w:val="24"/>
        </w:rPr>
        <w:t>响应采购需求应具体、明确，含糊不清、不确切或伪造、变造证明材料的，按照不完全响应或者完全不响应处理。构成提供虚假材料的，移送监管部门查处。</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本表内容不得擅自修改。</w:t>
      </w:r>
    </w:p>
    <w:p w:rsidR="009074FA" w:rsidRPr="00C040C4" w:rsidRDefault="009074FA" w:rsidP="009074FA">
      <w:pPr>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b/>
          <w:sz w:val="24"/>
        </w:rPr>
      </w:pPr>
      <w:r w:rsidRPr="00C040C4">
        <w:rPr>
          <w:rFonts w:asciiTheme="minorEastAsia" w:hAnsiTheme="minorEastAsia" w:cs="仿宋" w:hint="eastAsia"/>
          <w:sz w:val="24"/>
        </w:rPr>
        <w:t>日期：     年   月   日</w:t>
      </w:r>
    </w:p>
    <w:p w:rsidR="009074FA" w:rsidRPr="00C040C4" w:rsidRDefault="009074FA" w:rsidP="009074FA">
      <w:pPr>
        <w:spacing w:afterLines="50" w:after="156"/>
        <w:ind w:firstLine="480"/>
        <w:rPr>
          <w:rFonts w:asciiTheme="minorEastAsia" w:hAnsiTheme="minorEastAsia" w:cs="仿宋"/>
          <w:sz w:val="24"/>
        </w:rPr>
      </w:pPr>
      <w:r w:rsidRPr="00C040C4">
        <w:rPr>
          <w:rFonts w:asciiTheme="minorEastAsia" w:hAnsiTheme="minorEastAsia" w:cs="仿宋" w:hint="eastAsia"/>
          <w:sz w:val="24"/>
        </w:rPr>
        <w:br w:type="page"/>
      </w:r>
      <w:r w:rsidRPr="00C040C4">
        <w:rPr>
          <w:rFonts w:asciiTheme="minorEastAsia" w:hAnsiTheme="minorEastAsia" w:cs="仿宋" w:hint="eastAsia"/>
          <w:sz w:val="24"/>
        </w:rPr>
        <w:lastRenderedPageBreak/>
        <w:t>2.一般服务条款响应表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C040C4" w:rsidRPr="00C040C4" w:rsidTr="009074FA">
        <w:trPr>
          <w:trHeight w:val="567"/>
          <w:jc w:val="center"/>
        </w:trPr>
        <w:tc>
          <w:tcPr>
            <w:tcW w:w="776"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序号</w:t>
            </w:r>
          </w:p>
        </w:tc>
        <w:tc>
          <w:tcPr>
            <w:tcW w:w="2182"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lang w:val="zh-CN"/>
              </w:rPr>
              <w:t>采购项目服务要求</w:t>
            </w:r>
          </w:p>
        </w:tc>
        <w:tc>
          <w:tcPr>
            <w:tcW w:w="311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响应实际条款</w:t>
            </w:r>
          </w:p>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（投标人应按响应服务实际数据填写）</w:t>
            </w:r>
          </w:p>
        </w:tc>
        <w:tc>
          <w:tcPr>
            <w:tcW w:w="2044"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是否偏离（无偏离/正偏离/负偏离）</w:t>
            </w:r>
          </w:p>
        </w:tc>
        <w:tc>
          <w:tcPr>
            <w:tcW w:w="152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偏离简述</w:t>
            </w: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5</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6</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7</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8</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w:t>
            </w:r>
          </w:p>
        </w:tc>
        <w:tc>
          <w:tcPr>
            <w:tcW w:w="2182" w:type="dxa"/>
          </w:tcPr>
          <w:p w:rsidR="009074FA" w:rsidRPr="00C040C4" w:rsidRDefault="009074FA" w:rsidP="009074FA">
            <w:pPr>
              <w:ind w:firstLine="480"/>
              <w:jc w:val="center"/>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rPr>
      </w:pPr>
      <w:r w:rsidRPr="00C040C4">
        <w:rPr>
          <w:rFonts w:asciiTheme="minorEastAsia" w:hAnsiTheme="minorEastAsia" w:cs="仿宋" w:hint="eastAsia"/>
          <w:b/>
          <w:bCs/>
          <w:sz w:val="24"/>
        </w:rPr>
        <w:t>注：</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1.投标人必须对应</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文件</w:t>
      </w:r>
      <w:r w:rsidRPr="00C040C4">
        <w:rPr>
          <w:rFonts w:asciiTheme="minorEastAsia" w:hAnsiTheme="minorEastAsia" w:cs="仿宋" w:hint="eastAsia"/>
          <w:b/>
          <w:bCs/>
          <w:sz w:val="24"/>
        </w:rPr>
        <w:t>“</w:t>
      </w:r>
      <w:r w:rsidR="001B29B4" w:rsidRPr="00C040C4">
        <w:rPr>
          <w:rStyle w:val="NormalCharacter"/>
          <w:rFonts w:asciiTheme="minorEastAsia" w:eastAsiaTheme="minorEastAsia" w:hAnsiTheme="minorEastAsia" w:cs="黑体" w:hint="eastAsia"/>
          <w:b/>
          <w:bCs/>
          <w:sz w:val="24"/>
        </w:rPr>
        <w:t>采购内容及</w:t>
      </w:r>
      <w:r w:rsidR="001B29B4" w:rsidRPr="00C040C4">
        <w:rPr>
          <w:rFonts w:asciiTheme="minorEastAsia" w:eastAsiaTheme="minorEastAsia" w:hAnsiTheme="minorEastAsia" w:hint="eastAsia"/>
          <w:b/>
          <w:bCs/>
          <w:kern w:val="0"/>
          <w:sz w:val="24"/>
        </w:rPr>
        <w:t>技术参数</w:t>
      </w:r>
      <w:r w:rsidRPr="00C040C4">
        <w:rPr>
          <w:rFonts w:asciiTheme="minorEastAsia" w:hAnsiTheme="minorEastAsia" w:cs="仿宋" w:hint="eastAsia"/>
          <w:b/>
          <w:bCs/>
          <w:sz w:val="24"/>
        </w:rPr>
        <w:t>”</w:t>
      </w:r>
      <w:r w:rsidRPr="00C040C4">
        <w:rPr>
          <w:rFonts w:asciiTheme="minorEastAsia" w:hAnsiTheme="minorEastAsia" w:cs="仿宋" w:hint="eastAsia"/>
          <w:sz w:val="24"/>
        </w:rPr>
        <w:t>非标注的</w:t>
      </w:r>
      <w:r w:rsidRPr="00C040C4">
        <w:rPr>
          <w:rFonts w:asciiTheme="minorEastAsia" w:hAnsiTheme="minorEastAsia" w:cs="仿宋" w:hint="eastAsia"/>
          <w:sz w:val="24"/>
          <w:lang w:val="en-GB"/>
        </w:rPr>
        <w:t>“★”项</w:t>
      </w:r>
      <w:r w:rsidRPr="00C040C4">
        <w:rPr>
          <w:rFonts w:asciiTheme="minorEastAsia" w:hAnsiTheme="minorEastAsia" w:cs="仿宋" w:hint="eastAsia"/>
          <w:sz w:val="24"/>
        </w:rPr>
        <w:t>内容逐条响应。如有缺漏，缺漏项视同不符合</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要求。</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2.投标人响应采购需求应具体、明确，含糊不清、不确切或伪造、变造证明材料的，按照不完全响应或者完全不响应处理。构成提供虚假材料的，移送监管部门查处。</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rPr>
      </w:pPr>
    </w:p>
    <w:p w:rsidR="009074FA" w:rsidRPr="00C040C4" w:rsidRDefault="009074FA" w:rsidP="009074FA">
      <w:pPr>
        <w:rPr>
          <w:rFonts w:asciiTheme="minorEastAsia" w:hAnsiTheme="minorEastAsia" w:cs="仿宋"/>
          <w:sz w:val="24"/>
        </w:rPr>
      </w:pPr>
    </w:p>
    <w:p w:rsidR="009074FA" w:rsidRPr="00C040C4" w:rsidRDefault="009074FA" w:rsidP="009074FA">
      <w:pPr>
        <w:ind w:firstLine="480"/>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ind w:left="480"/>
        <w:rPr>
          <w:rFonts w:asciiTheme="minorEastAsia" w:hAnsiTheme="minorEastAsia" w:cs="仿宋"/>
          <w:sz w:val="24"/>
        </w:rPr>
      </w:pPr>
    </w:p>
    <w:p w:rsidR="009074FA" w:rsidRPr="00C040C4" w:rsidRDefault="009074FA" w:rsidP="009074FA">
      <w:pPr>
        <w:spacing w:line="520" w:lineRule="exact"/>
        <w:outlineLvl w:val="2"/>
        <w:rPr>
          <w:rFonts w:asciiTheme="minorEastAsia" w:hAnsiTheme="minorEastAsia" w:cs="仿宋"/>
          <w:b/>
          <w:bCs/>
          <w:sz w:val="24"/>
        </w:rPr>
      </w:pPr>
      <w:r w:rsidRPr="00C040C4">
        <w:rPr>
          <w:rFonts w:asciiTheme="minorEastAsia" w:hAnsiTheme="minorEastAsia" w:cs="仿宋" w:hint="eastAsia"/>
          <w:b/>
          <w:sz w:val="24"/>
        </w:rPr>
        <w:br w:type="page"/>
      </w:r>
      <w:r w:rsidR="001B29B4" w:rsidRPr="00C040C4">
        <w:rPr>
          <w:rFonts w:asciiTheme="minorEastAsia" w:hAnsiTheme="minorEastAsia" w:cs="仿宋" w:hint="eastAsia"/>
          <w:b/>
          <w:bCs/>
          <w:sz w:val="24"/>
        </w:rPr>
        <w:lastRenderedPageBreak/>
        <w:t>3.</w:t>
      </w:r>
      <w:r w:rsidRPr="00C040C4">
        <w:rPr>
          <w:rFonts w:asciiTheme="minorEastAsia" w:hAnsiTheme="minorEastAsia" w:cs="仿宋" w:hint="eastAsia"/>
          <w:b/>
          <w:bCs/>
          <w:sz w:val="24"/>
        </w:rPr>
        <w:t>服务方案</w:t>
      </w:r>
    </w:p>
    <w:p w:rsidR="009074FA" w:rsidRPr="00C040C4" w:rsidRDefault="009074FA" w:rsidP="009074FA">
      <w:pPr>
        <w:spacing w:line="520" w:lineRule="exact"/>
        <w:ind w:firstLine="480"/>
        <w:rPr>
          <w:rFonts w:asciiTheme="minorEastAsia" w:hAnsiTheme="minorEastAsia" w:cs="仿宋"/>
          <w:bCs/>
          <w:sz w:val="24"/>
        </w:rPr>
      </w:pPr>
      <w:r w:rsidRPr="00C040C4">
        <w:rPr>
          <w:rFonts w:asciiTheme="minorEastAsia" w:hAnsiTheme="minorEastAsia" w:cs="仿宋" w:hint="eastAsia"/>
          <w:bCs/>
          <w:sz w:val="24"/>
        </w:rPr>
        <w:t>服务方案</w:t>
      </w:r>
      <w:r w:rsidRPr="00C040C4">
        <w:rPr>
          <w:rFonts w:asciiTheme="minorEastAsia" w:hAnsiTheme="minorEastAsia" w:cs="仿宋" w:hint="eastAsia"/>
          <w:bCs/>
          <w:sz w:val="24"/>
          <w:lang w:val="en-GB"/>
        </w:rPr>
        <w:t>必须科学合理、真实可行，能充分体现出自身服务和专业优势</w:t>
      </w:r>
      <w:r w:rsidRPr="00C040C4">
        <w:rPr>
          <w:rFonts w:asciiTheme="minorEastAsia" w:hAnsiTheme="minorEastAsia" w:cs="仿宋" w:hint="eastAsia"/>
          <w:bCs/>
          <w:sz w:val="24"/>
        </w:rPr>
        <w:t xml:space="preserve">。  </w:t>
      </w:r>
    </w:p>
    <w:p w:rsidR="009074FA" w:rsidRPr="00C040C4" w:rsidRDefault="009074FA" w:rsidP="009074FA">
      <w:pPr>
        <w:spacing w:line="360" w:lineRule="auto"/>
        <w:rPr>
          <w:rFonts w:asciiTheme="minorEastAsia" w:hAnsiTheme="minorEastAsia" w:cs="仿宋"/>
          <w:bCs/>
          <w:sz w:val="24"/>
        </w:rPr>
      </w:pPr>
    </w:p>
    <w:p w:rsidR="009074FA" w:rsidRPr="00C040C4" w:rsidRDefault="009074FA" w:rsidP="009074FA">
      <w:pPr>
        <w:spacing w:line="360" w:lineRule="auto"/>
        <w:ind w:firstLine="562"/>
        <w:rPr>
          <w:rFonts w:asciiTheme="minorEastAsia" w:hAnsiTheme="minorEastAsia" w:cs="仿宋"/>
          <w:b/>
          <w:sz w:val="24"/>
        </w:rPr>
      </w:pPr>
      <w:r w:rsidRPr="00C040C4">
        <w:rPr>
          <w:rFonts w:asciiTheme="minorEastAsia" w:hAnsiTheme="minorEastAsia" w:cs="仿宋" w:hint="eastAsia"/>
          <w:b/>
          <w:sz w:val="24"/>
        </w:rPr>
        <w:t>（格式自拟）</w:t>
      </w: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1B29B4" w:rsidRPr="00C040C4" w:rsidRDefault="001B29B4">
      <w:pPr>
        <w:widowControl/>
        <w:jc w:val="left"/>
        <w:rPr>
          <w:rFonts w:ascii="宋体" w:eastAsia="黑体" w:hAnsi="宋体" w:cs="宋体"/>
          <w:sz w:val="28"/>
          <w:szCs w:val="28"/>
          <w:shd w:val="clear" w:color="auto" w:fill="FFFFFF"/>
        </w:rPr>
      </w:pPr>
      <w:r w:rsidRPr="00C040C4">
        <w:rPr>
          <w:rFonts w:ascii="宋体" w:hAnsi="宋体" w:cs="宋体"/>
          <w:b/>
          <w:bCs/>
          <w:shd w:val="clear" w:color="auto" w:fill="FFFFFF"/>
        </w:rPr>
        <w:br w:type="page"/>
      </w:r>
    </w:p>
    <w:p w:rsidR="00871534" w:rsidRPr="00C040C4" w:rsidRDefault="001B29B4">
      <w:pPr>
        <w:pStyle w:val="4"/>
        <w:rPr>
          <w:rFonts w:ascii="宋体" w:eastAsia="宋体" w:hAnsi="宋体" w:cs="宋体"/>
        </w:rPr>
      </w:pPr>
      <w:r w:rsidRPr="00C040C4">
        <w:rPr>
          <w:rFonts w:ascii="宋体" w:hAnsi="宋体" w:cs="宋体" w:hint="eastAsia"/>
          <w:b w:val="0"/>
          <w:bCs w:val="0"/>
          <w:shd w:val="clear" w:color="auto" w:fill="FFFFFF"/>
        </w:rPr>
        <w:lastRenderedPageBreak/>
        <w:t>4.</w:t>
      </w:r>
      <w:r w:rsidR="003F27D4" w:rsidRPr="00C040C4">
        <w:rPr>
          <w:rFonts w:ascii="宋体" w:eastAsia="宋体" w:hAnsi="宋体" w:cs="宋体" w:hint="eastAsia"/>
        </w:rPr>
        <w:t>售后服务方案</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售后服务</w:t>
      </w:r>
      <w:proofErr w:type="gramStart"/>
      <w:r w:rsidRPr="00C040C4">
        <w:rPr>
          <w:rFonts w:ascii="宋体" w:hAnsi="宋体" w:cs="宋体" w:hint="eastAsia"/>
          <w:sz w:val="24"/>
        </w:rPr>
        <w:t>须包括</w:t>
      </w:r>
      <w:proofErr w:type="gramEnd"/>
      <w:r w:rsidRPr="00C040C4">
        <w:rPr>
          <w:rFonts w:ascii="宋体" w:hAnsi="宋体" w:cs="宋体" w:hint="eastAsia"/>
          <w:sz w:val="24"/>
        </w:rPr>
        <w:t>但不限于以下内容，主要根据招标需求的要求（格式自定）</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1.免费维护期；</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2.应急维护时间安排；</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3. 维护地点、地址、联系电话及技术服务人员；</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4. 维护服务收费标准；</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5.其它服务承诺；</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6.培训日常维护计划。</w:t>
      </w: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3F27D4">
      <w:pPr>
        <w:adjustRightInd w:val="0"/>
        <w:snapToGrid w:val="0"/>
        <w:spacing w:line="300"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p>
    <w:p w:rsidR="00871534" w:rsidRPr="00C040C4" w:rsidRDefault="003F27D4">
      <w:pPr>
        <w:adjustRightInd w:val="0"/>
        <w:snapToGrid w:val="0"/>
        <w:spacing w:line="300" w:lineRule="auto"/>
        <w:ind w:firstLineChars="200" w:firstLine="480"/>
        <w:rPr>
          <w:rFonts w:ascii="宋体" w:hAnsi="宋体" w:cs="宋体"/>
          <w:sz w:val="24"/>
          <w:u w:val="single"/>
        </w:rPr>
      </w:pPr>
      <w:r w:rsidRPr="00C040C4">
        <w:rPr>
          <w:rFonts w:ascii="宋体" w:hAnsi="宋体" w:cs="宋体" w:hint="eastAsia"/>
          <w:sz w:val="24"/>
        </w:rPr>
        <w:t>响应供应商名称（盖章）：</w:t>
      </w:r>
    </w:p>
    <w:p w:rsidR="00871534" w:rsidRPr="00C040C4" w:rsidRDefault="003F27D4">
      <w:pPr>
        <w:adjustRightInd w:val="0"/>
        <w:snapToGrid w:val="0"/>
        <w:spacing w:line="300" w:lineRule="auto"/>
        <w:ind w:firstLineChars="200" w:firstLine="480"/>
        <w:rPr>
          <w:rFonts w:ascii="宋体" w:hAnsi="宋体" w:cs="宋体"/>
          <w:sz w:val="24"/>
        </w:rPr>
      </w:pPr>
      <w:r w:rsidRPr="00C040C4">
        <w:rPr>
          <w:rFonts w:ascii="宋体" w:hAnsi="宋体" w:cs="宋体" w:hint="eastAsia"/>
          <w:sz w:val="24"/>
        </w:rPr>
        <w:t>日期：年 月 日</w:t>
      </w:r>
    </w:p>
    <w:p w:rsidR="00871534" w:rsidRPr="00C040C4" w:rsidRDefault="00871534">
      <w:pPr>
        <w:pStyle w:val="2"/>
        <w:jc w:val="center"/>
        <w:rPr>
          <w:rFonts w:ascii="宋体" w:eastAsia="宋体" w:hAnsi="宋体" w:cs="宋体"/>
          <w:sz w:val="24"/>
          <w:szCs w:val="24"/>
        </w:rPr>
      </w:pPr>
    </w:p>
    <w:p w:rsidR="00871534" w:rsidRPr="00C040C4" w:rsidRDefault="00871534">
      <w:pPr>
        <w:spacing w:line="360" w:lineRule="auto"/>
        <w:rPr>
          <w:rFonts w:ascii="宋体" w:hAnsi="宋体" w:cs="宋体"/>
          <w:b/>
          <w:sz w:val="28"/>
          <w:szCs w:val="28"/>
        </w:rPr>
      </w:pPr>
    </w:p>
    <w:bookmarkEnd w:id="169"/>
    <w:bookmarkEnd w:id="170"/>
    <w:p w:rsidR="00871534" w:rsidRPr="00C040C4" w:rsidRDefault="00871534">
      <w:pPr>
        <w:spacing w:line="360" w:lineRule="auto"/>
        <w:rPr>
          <w:rFonts w:ascii="宋体" w:hAnsi="宋体" w:cs="宋体"/>
          <w:b/>
          <w:sz w:val="24"/>
        </w:rPr>
      </w:pPr>
    </w:p>
    <w:p w:rsidR="00871534" w:rsidRPr="00C040C4" w:rsidRDefault="00871534">
      <w:pPr>
        <w:pStyle w:val="2"/>
      </w:pPr>
    </w:p>
    <w:p w:rsidR="00871534" w:rsidRPr="00C040C4" w:rsidRDefault="00871534"/>
    <w:p w:rsidR="00871534" w:rsidRPr="00C040C4" w:rsidRDefault="00871534">
      <w:pPr>
        <w:spacing w:line="360" w:lineRule="auto"/>
        <w:rPr>
          <w:rFonts w:ascii="宋体" w:hAnsi="宋体" w:cs="宋体"/>
          <w:sz w:val="24"/>
        </w:rPr>
      </w:pPr>
    </w:p>
    <w:p w:rsidR="00871534" w:rsidRPr="00C040C4" w:rsidRDefault="00871534">
      <w:pPr>
        <w:widowControl/>
        <w:spacing w:line="360" w:lineRule="auto"/>
        <w:ind w:firstLineChars="200" w:firstLine="482"/>
        <w:jc w:val="left"/>
        <w:rPr>
          <w:rFonts w:ascii="宋体" w:hAnsi="宋体" w:cs="宋体"/>
          <w:b/>
          <w:bCs/>
          <w:sz w:val="24"/>
          <w:shd w:val="clear" w:color="auto" w:fill="FFFFFF"/>
        </w:rPr>
      </w:pPr>
    </w:p>
    <w:p w:rsidR="00871534" w:rsidRPr="00C040C4" w:rsidRDefault="003F27D4">
      <w:pPr>
        <w:widowControl/>
        <w:jc w:val="left"/>
        <w:rPr>
          <w:rFonts w:ascii="宋体" w:hAnsi="宋体" w:cs="宋体"/>
          <w:b/>
          <w:bCs/>
          <w:sz w:val="32"/>
          <w:szCs w:val="32"/>
        </w:rPr>
      </w:pPr>
      <w:bookmarkStart w:id="228" w:name="_Toc25150"/>
      <w:r w:rsidRPr="00C040C4">
        <w:rPr>
          <w:rFonts w:ascii="宋体" w:hAnsi="宋体" w:cs="宋体"/>
        </w:rPr>
        <w:br w:type="page"/>
      </w:r>
    </w:p>
    <w:p w:rsidR="00871534" w:rsidRPr="00C040C4" w:rsidRDefault="001B29B4">
      <w:pPr>
        <w:pStyle w:val="2"/>
        <w:spacing w:line="324" w:lineRule="auto"/>
        <w:ind w:left="420" w:firstLineChars="200" w:firstLine="643"/>
        <w:jc w:val="center"/>
        <w:rPr>
          <w:rFonts w:ascii="宋体" w:eastAsia="宋体" w:hAnsi="宋体" w:cs="宋体"/>
        </w:rPr>
      </w:pPr>
      <w:r w:rsidRPr="00C040C4">
        <w:rPr>
          <w:rFonts w:ascii="宋体" w:eastAsia="宋体" w:hAnsi="宋体" w:cs="宋体" w:hint="eastAsia"/>
        </w:rPr>
        <w:lastRenderedPageBreak/>
        <w:t>五</w:t>
      </w:r>
      <w:r w:rsidR="003F27D4" w:rsidRPr="00C040C4">
        <w:rPr>
          <w:rFonts w:ascii="宋体" w:eastAsia="宋体" w:hAnsi="宋体" w:cs="宋体" w:hint="eastAsia"/>
        </w:rPr>
        <w:t>、价格部分</w:t>
      </w:r>
      <w:bookmarkEnd w:id="228"/>
    </w:p>
    <w:p w:rsidR="00871534" w:rsidRPr="00C040C4" w:rsidRDefault="001B29B4">
      <w:pPr>
        <w:pStyle w:val="4"/>
        <w:spacing w:line="324" w:lineRule="auto"/>
        <w:ind w:firstLineChars="200" w:firstLine="482"/>
        <w:rPr>
          <w:rFonts w:ascii="宋体" w:eastAsia="宋体" w:hAnsi="宋体" w:cs="宋体"/>
          <w:sz w:val="24"/>
          <w:szCs w:val="24"/>
        </w:rPr>
      </w:pPr>
      <w:r w:rsidRPr="00C040C4">
        <w:rPr>
          <w:rFonts w:ascii="宋体" w:eastAsia="宋体" w:hAnsi="宋体" w:cs="宋体" w:hint="eastAsia"/>
          <w:sz w:val="24"/>
          <w:szCs w:val="24"/>
        </w:rPr>
        <w:t>5</w:t>
      </w:r>
      <w:r w:rsidR="003F27D4" w:rsidRPr="00C040C4">
        <w:rPr>
          <w:rFonts w:ascii="宋体" w:eastAsia="宋体" w:hAnsi="宋体" w:cs="宋体" w:hint="eastAsia"/>
          <w:sz w:val="24"/>
          <w:szCs w:val="24"/>
        </w:rPr>
        <w:t>.1报价一览表</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01"/>
        <w:gridCol w:w="6903"/>
      </w:tblGrid>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项目名称</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rPr>
            </w:pPr>
          </w:p>
        </w:tc>
      </w:tr>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采购编号</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szCs w:val="18"/>
              </w:rPr>
            </w:pPr>
          </w:p>
        </w:tc>
      </w:tr>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报价单位</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szCs w:val="18"/>
              </w:rPr>
            </w:pPr>
          </w:p>
        </w:tc>
      </w:tr>
      <w:tr w:rsidR="00C040C4" w:rsidRPr="00C040C4" w:rsidTr="001B29B4">
        <w:trPr>
          <w:cantSplit/>
          <w:trHeight w:val="850"/>
          <w:jc w:val="center"/>
        </w:trPr>
        <w:tc>
          <w:tcPr>
            <w:tcW w:w="1701" w:type="dxa"/>
            <w:tcBorders>
              <w:bottom w:val="single" w:sz="2"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总报价</w:t>
            </w:r>
          </w:p>
        </w:tc>
        <w:tc>
          <w:tcPr>
            <w:tcW w:w="6903" w:type="dxa"/>
            <w:tcBorders>
              <w:bottom w:val="single" w:sz="2" w:space="0" w:color="auto"/>
            </w:tcBorders>
            <w:vAlign w:val="center"/>
          </w:tcPr>
          <w:p w:rsidR="009074FA" w:rsidRPr="00C040C4" w:rsidRDefault="009074FA" w:rsidP="009074FA">
            <w:pPr>
              <w:rPr>
                <w:rFonts w:ascii="仿宋" w:eastAsia="仿宋" w:hAnsi="仿宋" w:cs="仿宋"/>
              </w:rPr>
            </w:pPr>
            <w:r w:rsidRPr="00C040C4">
              <w:rPr>
                <w:rFonts w:ascii="仿宋" w:eastAsia="仿宋" w:hAnsi="仿宋" w:cs="仿宋" w:hint="eastAsia"/>
              </w:rPr>
              <w:t>（大写）人民币                     元整（￥           元）</w:t>
            </w:r>
          </w:p>
        </w:tc>
      </w:tr>
      <w:tr w:rsidR="00C040C4" w:rsidRPr="00C040C4" w:rsidTr="001B29B4">
        <w:trPr>
          <w:cantSplit/>
          <w:trHeight w:val="850"/>
          <w:jc w:val="center"/>
        </w:trPr>
        <w:tc>
          <w:tcPr>
            <w:tcW w:w="8604" w:type="dxa"/>
            <w:gridSpan w:val="2"/>
            <w:vAlign w:val="center"/>
          </w:tcPr>
          <w:p w:rsidR="009074FA" w:rsidRPr="00C040C4" w:rsidRDefault="009074FA" w:rsidP="009074FA">
            <w:pPr>
              <w:jc w:val="center"/>
              <w:rPr>
                <w:rFonts w:ascii="仿宋" w:eastAsia="仿宋" w:hAnsi="仿宋" w:cs="仿宋"/>
              </w:rPr>
            </w:pPr>
            <w:r w:rsidRPr="00C040C4">
              <w:rPr>
                <w:rFonts w:ascii="仿宋" w:eastAsia="仿宋" w:hAnsi="仿宋" w:cs="仿宋" w:hint="eastAsia"/>
              </w:rPr>
              <w:t>备注：详细内容见《响应明细报价表》</w:t>
            </w:r>
          </w:p>
        </w:tc>
      </w:tr>
    </w:tbl>
    <w:p w:rsidR="00871534" w:rsidRPr="00C040C4" w:rsidRDefault="003F27D4" w:rsidP="001B29B4">
      <w:pPr>
        <w:ind w:firstLine="480"/>
        <w:rPr>
          <w:rFonts w:ascii="宋体" w:hAnsi="宋体" w:cs="宋体"/>
          <w:sz w:val="24"/>
        </w:rPr>
      </w:pPr>
      <w:r w:rsidRPr="00C040C4">
        <w:rPr>
          <w:rFonts w:ascii="宋体" w:hAnsi="宋体" w:cs="宋体" w:hint="eastAsia"/>
          <w:sz w:val="24"/>
        </w:rPr>
        <w:t>注：</w:t>
      </w:r>
      <w:r w:rsidR="009074FA" w:rsidRPr="00C040C4">
        <w:rPr>
          <w:rFonts w:ascii="宋体" w:hAnsi="宋体" w:cs="宋体" w:hint="eastAsia"/>
          <w:sz w:val="24"/>
        </w:rPr>
        <w:t>1.报价单位须按要求填写所有信息，不得随意更改本表格式，保留两位有效小数。</w:t>
      </w:r>
    </w:p>
    <w:p w:rsidR="00871534" w:rsidRPr="00C040C4" w:rsidRDefault="003F27D4" w:rsidP="001B29B4">
      <w:pPr>
        <w:spacing w:line="460" w:lineRule="exact"/>
        <w:ind w:firstLineChars="176" w:firstLine="422"/>
        <w:rPr>
          <w:rFonts w:ascii="宋体" w:hAnsi="宋体" w:cs="宋体"/>
          <w:sz w:val="24"/>
        </w:rPr>
      </w:pPr>
      <w:r w:rsidRPr="00C040C4">
        <w:rPr>
          <w:rFonts w:ascii="宋体" w:hAnsi="宋体" w:cs="宋体"/>
          <w:sz w:val="24"/>
        </w:rPr>
        <w:t>2.</w:t>
      </w:r>
      <w:r w:rsidRPr="00C040C4">
        <w:rPr>
          <w:rFonts w:ascii="宋体" w:hAnsi="宋体" w:cs="宋体" w:hint="eastAsia"/>
          <w:sz w:val="24"/>
        </w:rPr>
        <w:t>响应供应商必须对本项目全部采购内容进行响应和报价，不允许只对部分采购内容进行响应和报价，否则视作无效响应报价。</w:t>
      </w:r>
    </w:p>
    <w:p w:rsidR="00871534" w:rsidRPr="00C040C4" w:rsidRDefault="003F27D4" w:rsidP="001B29B4">
      <w:pPr>
        <w:spacing w:line="460" w:lineRule="exact"/>
        <w:ind w:firstLineChars="176" w:firstLine="422"/>
        <w:rPr>
          <w:rFonts w:ascii="宋体" w:hAnsi="宋体" w:cs="宋体"/>
          <w:sz w:val="24"/>
        </w:rPr>
      </w:pPr>
      <w:r w:rsidRPr="00C040C4">
        <w:rPr>
          <w:rFonts w:ascii="宋体" w:hAnsi="宋体" w:cs="宋体"/>
          <w:sz w:val="24"/>
        </w:rPr>
        <w:t>3.</w:t>
      </w:r>
      <w:r w:rsidRPr="00C040C4">
        <w:rPr>
          <w:rFonts w:ascii="宋体" w:hAnsi="宋体" w:cs="宋体" w:hint="eastAsia"/>
          <w:sz w:val="24"/>
        </w:rPr>
        <w:t>报价不得超出本项目采购预算，否则视作无效响应报价。</w:t>
      </w:r>
    </w:p>
    <w:p w:rsidR="00871534" w:rsidRPr="00C040C4" w:rsidRDefault="003F27D4" w:rsidP="001B29B4">
      <w:pPr>
        <w:spacing w:line="360" w:lineRule="exact"/>
        <w:ind w:firstLineChars="176" w:firstLine="422"/>
        <w:rPr>
          <w:rFonts w:ascii="宋体" w:hAnsi="宋体" w:cs="宋体"/>
          <w:sz w:val="24"/>
        </w:rPr>
      </w:pPr>
      <w:r w:rsidRPr="00C040C4">
        <w:rPr>
          <w:rFonts w:ascii="宋体" w:hAnsi="宋体" w:cs="宋体"/>
          <w:sz w:val="24"/>
        </w:rPr>
        <w:t>4.</w:t>
      </w:r>
      <w:r w:rsidRPr="00C040C4">
        <w:rPr>
          <w:rFonts w:ascii="宋体" w:hAnsi="宋体" w:cs="宋体" w:hint="eastAsia"/>
          <w:sz w:val="24"/>
        </w:rPr>
        <w:t>本项目以人民币进行报价，报价应当包含但不限于货物、运输、装卸、安装调试、保险、质保期售后服务、劳务、利润、各项税费等费用以及合同实施过程中应预见和不可预见的所有费用，对于询价文件中未列明，而供应商认为必需的费用也需列入其报价，供应商漏报或不报，视为有关费用已包含在其报价中，采购人不再支付成交价以外其他任何费用。</w:t>
      </w:r>
    </w:p>
    <w:p w:rsidR="00871534" w:rsidRPr="00C040C4" w:rsidRDefault="003F27D4">
      <w:pPr>
        <w:spacing w:line="440" w:lineRule="exact"/>
        <w:ind w:firstLineChars="200" w:firstLine="480"/>
        <w:rPr>
          <w:rFonts w:ascii="宋体" w:hAnsi="宋体" w:cs="宋体"/>
          <w:bCs/>
          <w:kern w:val="0"/>
          <w:sz w:val="24"/>
        </w:rPr>
      </w:pPr>
      <w:r w:rsidRPr="00C040C4">
        <w:rPr>
          <w:rFonts w:ascii="宋体" w:hAnsi="宋体" w:cs="宋体" w:hint="eastAsia"/>
          <w:sz w:val="24"/>
        </w:rPr>
        <w:t xml:space="preserve">    </w:t>
      </w:r>
    </w:p>
    <w:p w:rsidR="00871534" w:rsidRPr="00C040C4" w:rsidRDefault="00871534">
      <w:pPr>
        <w:spacing w:line="276" w:lineRule="auto"/>
        <w:ind w:firstLineChars="200" w:firstLine="480"/>
        <w:rPr>
          <w:rFonts w:ascii="宋体" w:hAnsi="宋体" w:cs="宋体"/>
          <w:kern w:val="1"/>
          <w:sz w:val="24"/>
        </w:rPr>
      </w:pPr>
    </w:p>
    <w:p w:rsidR="00871534" w:rsidRPr="00C040C4" w:rsidRDefault="00871534">
      <w:pPr>
        <w:spacing w:line="276" w:lineRule="auto"/>
        <w:ind w:firstLineChars="200" w:firstLine="480"/>
        <w:rPr>
          <w:rFonts w:ascii="宋体" w:hAnsi="宋体" w:cs="宋体"/>
          <w:kern w:val="1"/>
          <w:sz w:val="24"/>
        </w:rPr>
      </w:pPr>
    </w:p>
    <w:p w:rsidR="00871534" w:rsidRPr="00C040C4" w:rsidRDefault="00871534">
      <w:pPr>
        <w:spacing w:line="276" w:lineRule="auto"/>
        <w:ind w:firstLineChars="200" w:firstLine="480"/>
        <w:rPr>
          <w:rFonts w:ascii="宋体" w:hAnsi="宋体" w:cs="宋体"/>
          <w:kern w:val="1"/>
          <w:sz w:val="24"/>
        </w:rPr>
      </w:pPr>
    </w:p>
    <w:p w:rsidR="00871534" w:rsidRPr="00C040C4" w:rsidRDefault="003F27D4">
      <w:pPr>
        <w:spacing w:line="276" w:lineRule="auto"/>
        <w:ind w:firstLineChars="200" w:firstLine="480"/>
        <w:rPr>
          <w:rFonts w:ascii="宋体" w:hAnsi="宋体" w:cs="宋体"/>
          <w:kern w:val="1"/>
          <w:sz w:val="24"/>
        </w:rPr>
      </w:pPr>
      <w:r w:rsidRPr="00C040C4">
        <w:rPr>
          <w:rFonts w:ascii="宋体" w:hAnsi="宋体" w:cs="宋体" w:hint="eastAsia"/>
          <w:kern w:val="1"/>
          <w:sz w:val="24"/>
        </w:rPr>
        <w:t>响应供应</w:t>
      </w:r>
      <w:proofErr w:type="gramStart"/>
      <w:r w:rsidRPr="00C040C4">
        <w:rPr>
          <w:rFonts w:ascii="宋体" w:hAnsi="宋体" w:cs="宋体" w:hint="eastAsia"/>
          <w:kern w:val="1"/>
          <w:sz w:val="24"/>
        </w:rPr>
        <w:t>商法定</w:t>
      </w:r>
      <w:proofErr w:type="gramEnd"/>
      <w:r w:rsidRPr="00C040C4">
        <w:rPr>
          <w:rFonts w:ascii="宋体" w:hAnsi="宋体" w:cs="宋体" w:hint="eastAsia"/>
          <w:kern w:val="1"/>
          <w:sz w:val="24"/>
        </w:rPr>
        <w:t>代表人（或法定代表人授权代表）签字：</w:t>
      </w:r>
      <w:r w:rsidRPr="00C040C4">
        <w:rPr>
          <w:rFonts w:ascii="宋体" w:hAnsi="宋体" w:cs="宋体" w:hint="eastAsia"/>
          <w:kern w:val="1"/>
          <w:sz w:val="24"/>
          <w:u w:val="single"/>
        </w:rPr>
        <w:t xml:space="preserve">                   </w:t>
      </w:r>
    </w:p>
    <w:p w:rsidR="00871534" w:rsidRPr="00C040C4" w:rsidRDefault="003F27D4">
      <w:pPr>
        <w:spacing w:line="276" w:lineRule="auto"/>
        <w:ind w:firstLineChars="200" w:firstLine="480"/>
        <w:rPr>
          <w:rFonts w:ascii="宋体" w:hAnsi="宋体" w:cs="宋体"/>
          <w:kern w:val="1"/>
          <w:sz w:val="24"/>
          <w:u w:val="single"/>
        </w:rPr>
      </w:pPr>
      <w:r w:rsidRPr="00C040C4">
        <w:rPr>
          <w:rFonts w:ascii="宋体" w:hAnsi="宋体" w:cs="宋体" w:hint="eastAsia"/>
          <w:kern w:val="1"/>
          <w:sz w:val="24"/>
        </w:rPr>
        <w:t>响应供应商名称（盖章）：</w:t>
      </w:r>
      <w:r w:rsidRPr="00C040C4">
        <w:rPr>
          <w:rFonts w:ascii="宋体" w:hAnsi="宋体" w:cs="宋体" w:hint="eastAsia"/>
          <w:kern w:val="1"/>
          <w:sz w:val="24"/>
          <w:u w:val="single"/>
        </w:rPr>
        <w:t xml:space="preserve">                        </w:t>
      </w:r>
    </w:p>
    <w:p w:rsidR="00871534" w:rsidRPr="00C040C4" w:rsidRDefault="003F27D4">
      <w:pPr>
        <w:spacing w:line="276" w:lineRule="auto"/>
        <w:ind w:firstLineChars="200" w:firstLine="480"/>
        <w:rPr>
          <w:rFonts w:ascii="宋体" w:hAnsi="宋体" w:cs="宋体"/>
          <w:kern w:val="1"/>
          <w:sz w:val="24"/>
        </w:rPr>
      </w:pPr>
      <w:r w:rsidRPr="00C040C4">
        <w:rPr>
          <w:rFonts w:ascii="宋体" w:hAnsi="宋体" w:cs="宋体" w:hint="eastAsia"/>
          <w:kern w:val="1"/>
          <w:sz w:val="24"/>
        </w:rPr>
        <w:t>日期：   年   月   日</w:t>
      </w:r>
    </w:p>
    <w:p w:rsidR="00871534" w:rsidRPr="00C040C4" w:rsidRDefault="00871534">
      <w:pPr>
        <w:spacing w:line="360" w:lineRule="auto"/>
        <w:ind w:firstLineChars="250" w:firstLine="600"/>
        <w:rPr>
          <w:rFonts w:ascii="宋体" w:hAnsi="宋体" w:cs="宋体"/>
          <w:kern w:val="1"/>
          <w:sz w:val="24"/>
        </w:rPr>
      </w:pPr>
    </w:p>
    <w:p w:rsidR="009074FA" w:rsidRPr="00C040C4" w:rsidRDefault="009074FA" w:rsidP="009074FA">
      <w:pPr>
        <w:pStyle w:val="1"/>
        <w:ind w:firstLine="420"/>
      </w:pPr>
    </w:p>
    <w:p w:rsidR="009074FA" w:rsidRPr="00C040C4" w:rsidRDefault="009074FA">
      <w:pPr>
        <w:widowControl/>
        <w:jc w:val="left"/>
        <w:rPr>
          <w:rFonts w:ascii="仿宋" w:eastAsia="仿宋" w:hAnsi="仿宋" w:cs="仿宋"/>
          <w:b/>
          <w:bCs/>
          <w:szCs w:val="22"/>
        </w:rPr>
      </w:pPr>
      <w:r w:rsidRPr="00C040C4">
        <w:rPr>
          <w:rFonts w:ascii="仿宋" w:eastAsia="仿宋" w:hAnsi="仿宋" w:cs="仿宋"/>
          <w:b/>
          <w:bCs/>
          <w:szCs w:val="22"/>
        </w:rPr>
        <w:br w:type="page"/>
      </w:r>
    </w:p>
    <w:p w:rsidR="009074FA" w:rsidRPr="00C040C4" w:rsidRDefault="009074FA" w:rsidP="009074FA">
      <w:pPr>
        <w:tabs>
          <w:tab w:val="left" w:pos="4149"/>
        </w:tabs>
        <w:ind w:firstLine="482"/>
        <w:jc w:val="left"/>
        <w:outlineLvl w:val="2"/>
        <w:rPr>
          <w:rFonts w:ascii="仿宋" w:eastAsia="仿宋" w:hAnsi="仿宋" w:cs="仿宋"/>
          <w:b/>
          <w:bCs/>
          <w:sz w:val="28"/>
          <w:szCs w:val="28"/>
        </w:rPr>
      </w:pPr>
      <w:r w:rsidRPr="00C040C4">
        <w:rPr>
          <w:rFonts w:ascii="仿宋" w:eastAsia="仿宋" w:hAnsi="仿宋" w:cs="仿宋" w:hint="eastAsia"/>
          <w:b/>
          <w:bCs/>
          <w:sz w:val="28"/>
          <w:szCs w:val="28"/>
        </w:rPr>
        <w:lastRenderedPageBreak/>
        <w:t>5.2 响应明细报价表</w:t>
      </w:r>
    </w:p>
    <w:p w:rsidR="009074FA" w:rsidRPr="00C040C4" w:rsidRDefault="009074FA" w:rsidP="009074FA">
      <w:pPr>
        <w:tabs>
          <w:tab w:val="left" w:pos="4149"/>
        </w:tabs>
        <w:ind w:firstLine="480"/>
        <w:jc w:val="left"/>
        <w:rPr>
          <w:rFonts w:ascii="仿宋" w:eastAsia="仿宋" w:hAnsi="仿宋" w:cs="仿宋"/>
        </w:rPr>
      </w:pPr>
      <w:r w:rsidRPr="00C040C4">
        <w:rPr>
          <w:rFonts w:ascii="仿宋" w:eastAsia="仿宋" w:hAnsi="仿宋" w:cs="仿宋" w:hint="eastAsia"/>
        </w:rPr>
        <w:t>格式自拟。</w:t>
      </w: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spacing w:line="400" w:lineRule="exact"/>
        <w:ind w:firstLine="480"/>
        <w:rPr>
          <w:rFonts w:ascii="仿宋" w:eastAsia="仿宋" w:hAnsi="仿宋" w:cs="仿宋"/>
          <w:u w:val="single"/>
        </w:rPr>
      </w:pPr>
      <w:r w:rsidRPr="00C040C4">
        <w:rPr>
          <w:rFonts w:ascii="仿宋" w:eastAsia="仿宋" w:hAnsi="仿宋" w:cs="仿宋" w:hint="eastAsia"/>
        </w:rPr>
        <w:t>报价单位法定代表人（或法定代表人授权代表）签字：</w:t>
      </w:r>
      <w:r w:rsidRPr="00C040C4">
        <w:rPr>
          <w:rFonts w:ascii="仿宋" w:eastAsia="仿宋" w:hAnsi="仿宋" w:cs="仿宋" w:hint="eastAsia"/>
          <w:u w:val="single"/>
        </w:rPr>
        <w:t xml:space="preserve">                   </w:t>
      </w:r>
    </w:p>
    <w:p w:rsidR="009074FA" w:rsidRPr="00C040C4" w:rsidRDefault="009074FA" w:rsidP="009074FA">
      <w:pPr>
        <w:spacing w:line="400" w:lineRule="exact"/>
        <w:ind w:firstLine="480"/>
        <w:rPr>
          <w:rFonts w:ascii="仿宋" w:eastAsia="仿宋" w:hAnsi="仿宋" w:cs="仿宋"/>
          <w:u w:val="single"/>
        </w:rPr>
      </w:pPr>
      <w:r w:rsidRPr="00C040C4">
        <w:rPr>
          <w:rFonts w:ascii="仿宋" w:eastAsia="仿宋" w:hAnsi="仿宋" w:cs="仿宋" w:hint="eastAsia"/>
        </w:rPr>
        <w:t>报价单位名称（盖章）：</w:t>
      </w:r>
      <w:r w:rsidRPr="00C040C4">
        <w:rPr>
          <w:rFonts w:ascii="仿宋" w:eastAsia="仿宋" w:hAnsi="仿宋" w:cs="仿宋" w:hint="eastAsia"/>
          <w:u w:val="single"/>
        </w:rPr>
        <w:t xml:space="preserve">                        </w:t>
      </w:r>
    </w:p>
    <w:p w:rsidR="009074FA" w:rsidRPr="00C040C4" w:rsidRDefault="009074FA" w:rsidP="009074FA">
      <w:pPr>
        <w:spacing w:line="400" w:lineRule="exact"/>
        <w:ind w:firstLine="480"/>
        <w:rPr>
          <w:rFonts w:ascii="仿宋" w:eastAsia="仿宋" w:hAnsi="仿宋" w:cs="仿宋"/>
        </w:rPr>
      </w:pPr>
      <w:r w:rsidRPr="00C040C4">
        <w:rPr>
          <w:rFonts w:ascii="仿宋" w:eastAsia="仿宋" w:hAnsi="仿宋" w:cs="仿宋" w:hint="eastAsia"/>
        </w:rPr>
        <w:t>日期：     年   月   日</w:t>
      </w:r>
    </w:p>
    <w:p w:rsidR="009074FA" w:rsidRPr="00C040C4" w:rsidRDefault="009074FA" w:rsidP="009074FA">
      <w:pPr>
        <w:pStyle w:val="2"/>
        <w:spacing w:before="0" w:after="0"/>
        <w:rPr>
          <w:rFonts w:asciiTheme="minorEastAsia" w:eastAsiaTheme="minorEastAsia" w:hAnsiTheme="minorEastAsia" w:cs="仿宋"/>
          <w:bCs w:val="0"/>
          <w:sz w:val="24"/>
          <w:szCs w:val="24"/>
        </w:rPr>
      </w:pPr>
      <w:r w:rsidRPr="00C040C4">
        <w:rPr>
          <w:rFonts w:hint="eastAsia"/>
        </w:rPr>
        <w:br w:type="page"/>
      </w:r>
      <w:bookmarkStart w:id="229" w:name="_Toc11552"/>
      <w:bookmarkStart w:id="230" w:name="_Toc22469"/>
      <w:bookmarkStart w:id="231" w:name="_Toc29044"/>
      <w:bookmarkStart w:id="232" w:name="_Toc14985"/>
      <w:bookmarkStart w:id="233" w:name="_Toc14368"/>
      <w:bookmarkStart w:id="234" w:name="_Toc10798"/>
      <w:r w:rsidRPr="00C040C4">
        <w:rPr>
          <w:rFonts w:asciiTheme="minorEastAsia" w:eastAsiaTheme="minorEastAsia" w:hAnsiTheme="minorEastAsia" w:cs="仿宋" w:hint="eastAsia"/>
          <w:bCs w:val="0"/>
          <w:sz w:val="24"/>
          <w:szCs w:val="24"/>
        </w:rPr>
        <w:lastRenderedPageBreak/>
        <w:t>质疑函格式 （如有）</w:t>
      </w:r>
      <w:bookmarkEnd w:id="229"/>
      <w:bookmarkEnd w:id="230"/>
      <w:bookmarkEnd w:id="231"/>
      <w:bookmarkEnd w:id="232"/>
      <w:bookmarkEnd w:id="233"/>
      <w:bookmarkEnd w:id="234"/>
    </w:p>
    <w:p w:rsidR="009074FA" w:rsidRPr="00C040C4" w:rsidRDefault="009074FA" w:rsidP="009074FA">
      <w:pPr>
        <w:adjustRightInd w:val="0"/>
        <w:snapToGrid w:val="0"/>
        <w:spacing w:beforeLines="100" w:before="312" w:afterLines="100" w:after="312"/>
        <w:jc w:val="center"/>
        <w:rPr>
          <w:rFonts w:asciiTheme="minorEastAsia" w:hAnsiTheme="minorEastAsia" w:cs="仿宋"/>
          <w:b/>
          <w:sz w:val="24"/>
        </w:rPr>
      </w:pPr>
      <w:r w:rsidRPr="00C040C4">
        <w:rPr>
          <w:rFonts w:asciiTheme="minorEastAsia" w:hAnsiTheme="minorEastAsia" w:cs="仿宋" w:hint="eastAsia"/>
          <w:b/>
          <w:sz w:val="24"/>
        </w:rPr>
        <w:t>关于</w:t>
      </w:r>
      <w:r w:rsidRPr="00C040C4">
        <w:rPr>
          <w:rFonts w:asciiTheme="minorEastAsia" w:hAnsiTheme="minorEastAsia" w:cs="仿宋" w:hint="eastAsia"/>
          <w:b/>
          <w:sz w:val="24"/>
          <w:u w:val="single"/>
        </w:rPr>
        <w:t>项目名称：     （采购编号：   ）</w:t>
      </w:r>
      <w:r w:rsidRPr="00C040C4">
        <w:rPr>
          <w:rFonts w:asciiTheme="minorEastAsia" w:hAnsiTheme="minorEastAsia" w:cs="仿宋" w:hint="eastAsia"/>
          <w:b/>
          <w:sz w:val="24"/>
        </w:rPr>
        <w:t>的质疑函</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根据《政府采购法》等相关法律规定，我方认为</w:t>
      </w:r>
      <w:r w:rsidRPr="00C040C4">
        <w:rPr>
          <w:rFonts w:asciiTheme="minorEastAsia" w:hAnsiTheme="minorEastAsia" w:cs="仿宋" w:hint="eastAsia"/>
          <w:snapToGrid w:val="0"/>
          <w:kern w:val="0"/>
          <w:sz w:val="24"/>
          <w:u w:val="single"/>
        </w:rPr>
        <w:t>项目名称： （采购编号： ）</w:t>
      </w:r>
      <w:r w:rsidRPr="00C040C4">
        <w:rPr>
          <w:rFonts w:asciiTheme="minorEastAsia" w:hAnsiTheme="minorEastAsia" w:cs="仿宋" w:hint="eastAsia"/>
          <w:snapToGrid w:val="0"/>
          <w:kern w:val="0"/>
          <w:sz w:val="24"/>
        </w:rPr>
        <w:t xml:space="preserve">的采购文件/采购过程/采购结果使我方的权益受到损害，现提出以下质疑。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一、质疑供应商基本信息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质疑供应商：</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地址：</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邮编：</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联系人：</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联系电话：</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授权代表：</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联系电话：</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地址：</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邮编：</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二、质疑项目基本情况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质疑项目名称：</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质疑项目采购编号：</w:t>
      </w:r>
      <w:r w:rsidRPr="00C040C4">
        <w:rPr>
          <w:rFonts w:asciiTheme="minorEastAsia" w:hAnsiTheme="minorEastAsia" w:cs="仿宋" w:hint="eastAsia"/>
          <w:snapToGrid w:val="0"/>
          <w:kern w:val="0"/>
          <w:sz w:val="24"/>
          <w:u w:val="single"/>
        </w:rPr>
        <w:t xml:space="preserve">                 </w:t>
      </w:r>
      <w:proofErr w:type="gramStart"/>
      <w:r w:rsidRPr="00C040C4">
        <w:rPr>
          <w:rFonts w:asciiTheme="minorEastAsia" w:hAnsiTheme="minorEastAsia" w:cs="仿宋" w:hint="eastAsia"/>
          <w:snapToGrid w:val="0"/>
          <w:kern w:val="0"/>
          <w:sz w:val="24"/>
        </w:rPr>
        <w:t>标包号</w:t>
      </w:r>
      <w:proofErr w:type="gramEnd"/>
      <w:r w:rsidRPr="00C040C4">
        <w:rPr>
          <w:rFonts w:asciiTheme="minorEastAsia" w:hAnsiTheme="minorEastAsia" w:cs="仿宋" w:hint="eastAsia"/>
          <w:snapToGrid w:val="0"/>
          <w:kern w:val="0"/>
          <w:sz w:val="24"/>
        </w:rPr>
        <w:t>（如有）：</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采购人名称：</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采购文件获取日期：为该项目采购公告规定的公告期限内。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三、质疑事项具体内容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质疑事项1：</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事实依据：</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法律依据：</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质疑事项2：</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四、与质疑事项相关的质疑请求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请求：</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Chars="400" w:firstLine="960"/>
        <w:rPr>
          <w:rFonts w:asciiTheme="minorEastAsia" w:hAnsiTheme="minorEastAsia" w:cs="仿宋"/>
          <w:snapToGrid w:val="0"/>
          <w:kern w:val="0"/>
          <w:sz w:val="24"/>
        </w:rPr>
      </w:pPr>
    </w:p>
    <w:p w:rsidR="009074FA" w:rsidRPr="00C040C4" w:rsidRDefault="009074FA" w:rsidP="009074FA">
      <w:pPr>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rPr>
          <w:rFonts w:asciiTheme="minorEastAsia" w:hAnsiTheme="minorEastAsia" w:cs="仿宋"/>
          <w:sz w:val="24"/>
        </w:rPr>
      </w:pPr>
    </w:p>
    <w:p w:rsidR="009074FA" w:rsidRPr="00C040C4" w:rsidRDefault="009074FA" w:rsidP="009074FA">
      <w:pPr>
        <w:spacing w:line="520" w:lineRule="exact"/>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附件（证明材料）： </w:t>
      </w:r>
    </w:p>
    <w:p w:rsidR="009074FA" w:rsidRPr="00C040C4" w:rsidRDefault="009074FA" w:rsidP="009074FA">
      <w:pPr>
        <w:spacing w:line="520" w:lineRule="exact"/>
        <w:ind w:firstLineChars="400" w:firstLine="960"/>
        <w:rPr>
          <w:rFonts w:asciiTheme="minorEastAsia" w:hAnsiTheme="minorEastAsia" w:cs="仿宋"/>
          <w:snapToGrid w:val="0"/>
          <w:kern w:val="0"/>
          <w:sz w:val="24"/>
        </w:rPr>
      </w:pPr>
    </w:p>
    <w:p w:rsidR="009074FA" w:rsidRPr="00C040C4" w:rsidRDefault="009074FA" w:rsidP="009074FA">
      <w:pPr>
        <w:spacing w:line="520" w:lineRule="exact"/>
        <w:ind w:firstLineChars="400" w:firstLine="960"/>
        <w:rPr>
          <w:rFonts w:asciiTheme="minorEastAsia" w:hAnsiTheme="minorEastAsia" w:cs="仿宋"/>
          <w:snapToGrid w:val="0"/>
          <w:kern w:val="0"/>
          <w:sz w:val="24"/>
        </w:rPr>
      </w:pPr>
    </w:p>
    <w:p w:rsidR="009074FA" w:rsidRPr="00C040C4" w:rsidRDefault="009074FA" w:rsidP="009074FA">
      <w:pPr>
        <w:spacing w:line="520" w:lineRule="exact"/>
        <w:ind w:firstLine="482"/>
        <w:rPr>
          <w:rFonts w:asciiTheme="minorEastAsia" w:hAnsiTheme="minorEastAsia" w:cs="仿宋"/>
          <w:b/>
          <w:bCs/>
          <w:snapToGrid w:val="0"/>
          <w:kern w:val="0"/>
          <w:sz w:val="24"/>
        </w:rPr>
      </w:pPr>
    </w:p>
    <w:p w:rsidR="009074FA" w:rsidRPr="00C040C4" w:rsidRDefault="009074FA" w:rsidP="009074FA">
      <w:pPr>
        <w:spacing w:line="52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说明：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1.供应商提出质疑时，应提交质疑函和必要的证明材料。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2.质疑供应商若委托代理人进行质疑的，</w:t>
      </w:r>
      <w:proofErr w:type="gramStart"/>
      <w:r w:rsidRPr="00C040C4">
        <w:rPr>
          <w:rFonts w:asciiTheme="minorEastAsia" w:hAnsiTheme="minorEastAsia" w:cs="仿宋" w:hint="eastAsia"/>
          <w:snapToGrid w:val="0"/>
          <w:kern w:val="0"/>
          <w:sz w:val="24"/>
        </w:rPr>
        <w:t>质疑函应按</w:t>
      </w:r>
      <w:proofErr w:type="gramEnd"/>
      <w:r w:rsidRPr="00C040C4">
        <w:rPr>
          <w:rFonts w:asciiTheme="minorEastAsia" w:hAnsiTheme="minorEastAsia" w:cs="仿宋" w:hint="eastAsia"/>
          <w:snapToGrid w:val="0"/>
          <w:kern w:val="0"/>
          <w:sz w:val="24"/>
        </w:rPr>
        <w:t xml:space="preserve">要求列明“授权代表”的有关内容，并在附件中提交由质疑供应商签署的授权委托书。授权委托书应载明代理人的姓名或者名称、代理事项、具体权限、期限和相关事项。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3.质疑函的质疑事项应具体、明确，并有必要的事实依据和法律依据。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4.质疑函的质疑请求应与质疑事项相关。 </w:t>
      </w:r>
    </w:p>
    <w:p w:rsidR="009074FA" w:rsidRPr="00C040C4" w:rsidRDefault="009074FA" w:rsidP="009074FA">
      <w:pPr>
        <w:spacing w:line="520" w:lineRule="exact"/>
        <w:ind w:firstLine="480"/>
        <w:rPr>
          <w:rFonts w:asciiTheme="minorEastAsia" w:hAnsiTheme="minorEastAsia" w:cs="宋体"/>
          <w:vanish/>
          <w:sz w:val="24"/>
        </w:rPr>
      </w:pPr>
      <w:r w:rsidRPr="00C040C4">
        <w:rPr>
          <w:rFonts w:asciiTheme="minorEastAsia" w:hAnsiTheme="minorEastAsia" w:cs="仿宋" w:hint="eastAsia"/>
          <w:bCs/>
          <w:snapToGrid w:val="0"/>
          <w:kern w:val="0"/>
          <w:sz w:val="24"/>
        </w:rPr>
        <w:t>5.质疑供应商为自然人的，</w:t>
      </w:r>
      <w:proofErr w:type="gramStart"/>
      <w:r w:rsidRPr="00C040C4">
        <w:rPr>
          <w:rFonts w:asciiTheme="minorEastAsia" w:hAnsiTheme="minorEastAsia" w:cs="仿宋" w:hint="eastAsia"/>
          <w:bCs/>
          <w:snapToGrid w:val="0"/>
          <w:kern w:val="0"/>
          <w:sz w:val="24"/>
        </w:rPr>
        <w:t>质疑函应由</w:t>
      </w:r>
      <w:proofErr w:type="gramEnd"/>
      <w:r w:rsidRPr="00C040C4">
        <w:rPr>
          <w:rFonts w:asciiTheme="minorEastAsia" w:hAnsiTheme="minorEastAsia" w:cs="仿宋" w:hint="eastAsia"/>
          <w:bCs/>
          <w:snapToGrid w:val="0"/>
          <w:kern w:val="0"/>
          <w:sz w:val="24"/>
        </w:rPr>
        <w:t>本人签字；质疑供应商为法人或者其他组织的，</w:t>
      </w:r>
      <w:proofErr w:type="gramStart"/>
      <w:r w:rsidRPr="00C040C4">
        <w:rPr>
          <w:rFonts w:asciiTheme="minorEastAsia" w:hAnsiTheme="minorEastAsia" w:cs="仿宋" w:hint="eastAsia"/>
          <w:bCs/>
          <w:snapToGrid w:val="0"/>
          <w:kern w:val="0"/>
          <w:sz w:val="24"/>
        </w:rPr>
        <w:t>质疑函应由</w:t>
      </w:r>
      <w:proofErr w:type="gramEnd"/>
      <w:r w:rsidRPr="00C040C4">
        <w:rPr>
          <w:rFonts w:asciiTheme="minorEastAsia" w:hAnsiTheme="minorEastAsia" w:cs="仿宋" w:hint="eastAsia"/>
          <w:bCs/>
          <w:snapToGrid w:val="0"/>
          <w:kern w:val="0"/>
          <w:sz w:val="24"/>
        </w:rPr>
        <w:t>法定代表人、主要负责人，或者其授权代表签字或者盖章，并加盖公章。</w:t>
      </w:r>
    </w:p>
    <w:p w:rsidR="009074FA" w:rsidRPr="00C040C4" w:rsidRDefault="009074FA" w:rsidP="009074FA"/>
    <w:p w:rsidR="009074FA" w:rsidRPr="00C040C4" w:rsidRDefault="009074FA" w:rsidP="009074FA">
      <w:pPr>
        <w:pStyle w:val="1"/>
        <w:ind w:firstLine="420"/>
      </w:pPr>
    </w:p>
    <w:sectPr w:rsidR="009074FA" w:rsidRPr="00C040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23A" w:rsidRDefault="00AD723A" w:rsidP="00AA6109">
      <w:r>
        <w:separator/>
      </w:r>
    </w:p>
  </w:endnote>
  <w:endnote w:type="continuationSeparator" w:id="0">
    <w:p w:rsidR="00AD723A" w:rsidRDefault="00AD723A" w:rsidP="00AA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23A" w:rsidRDefault="00AD723A" w:rsidP="00AA6109">
      <w:r>
        <w:separator/>
      </w:r>
    </w:p>
  </w:footnote>
  <w:footnote w:type="continuationSeparator" w:id="0">
    <w:p w:rsidR="00AD723A" w:rsidRDefault="00AD723A" w:rsidP="00AA6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start w:val="3"/>
      <w:numFmt w:val="chineseCounting"/>
      <w:suff w:val="nothing"/>
      <w:lvlText w:val="%1、"/>
      <w:lvlJc w:val="left"/>
      <w:rPr>
        <w:rFonts w:hint="eastAsia"/>
      </w:rPr>
    </w:lvl>
  </w:abstractNum>
  <w:abstractNum w:abstractNumId="1">
    <w:nsid w:val="062F6D59"/>
    <w:multiLevelType w:val="multilevel"/>
    <w:tmpl w:val="062F6D59"/>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54BBFAB5"/>
    <w:multiLevelType w:val="singleLevel"/>
    <w:tmpl w:val="54BBFAB5"/>
    <w:lvl w:ilvl="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Yzg0NzNiMjAzMjVjMjI4ZmVmY2MxOWQzY2VhYmYifQ=="/>
  </w:docVars>
  <w:rsids>
    <w:rsidRoot w:val="003B19FD"/>
    <w:rsid w:val="00097F8A"/>
    <w:rsid w:val="000E7760"/>
    <w:rsid w:val="00125EE3"/>
    <w:rsid w:val="001522A8"/>
    <w:rsid w:val="00197090"/>
    <w:rsid w:val="00197AA1"/>
    <w:rsid w:val="001B29B4"/>
    <w:rsid w:val="001F715D"/>
    <w:rsid w:val="0028366D"/>
    <w:rsid w:val="002A66C1"/>
    <w:rsid w:val="002B086E"/>
    <w:rsid w:val="002E2BAD"/>
    <w:rsid w:val="00324C63"/>
    <w:rsid w:val="00327E44"/>
    <w:rsid w:val="003B19FD"/>
    <w:rsid w:val="003C6C81"/>
    <w:rsid w:val="003D2AA4"/>
    <w:rsid w:val="003E69BA"/>
    <w:rsid w:val="003F27D4"/>
    <w:rsid w:val="0040138C"/>
    <w:rsid w:val="00406EE9"/>
    <w:rsid w:val="00433079"/>
    <w:rsid w:val="004360F7"/>
    <w:rsid w:val="004645E3"/>
    <w:rsid w:val="004E2644"/>
    <w:rsid w:val="004E288B"/>
    <w:rsid w:val="0051062C"/>
    <w:rsid w:val="0054335D"/>
    <w:rsid w:val="00572424"/>
    <w:rsid w:val="005A1903"/>
    <w:rsid w:val="005A3683"/>
    <w:rsid w:val="00627DB6"/>
    <w:rsid w:val="00655CF6"/>
    <w:rsid w:val="006C196F"/>
    <w:rsid w:val="00702B2D"/>
    <w:rsid w:val="0071661F"/>
    <w:rsid w:val="00787482"/>
    <w:rsid w:val="00871534"/>
    <w:rsid w:val="0089521B"/>
    <w:rsid w:val="008A6CAF"/>
    <w:rsid w:val="008E5386"/>
    <w:rsid w:val="008F6B58"/>
    <w:rsid w:val="00900BF9"/>
    <w:rsid w:val="009074FA"/>
    <w:rsid w:val="0091166C"/>
    <w:rsid w:val="00951788"/>
    <w:rsid w:val="0095669E"/>
    <w:rsid w:val="00970697"/>
    <w:rsid w:val="00987558"/>
    <w:rsid w:val="009F15F4"/>
    <w:rsid w:val="00A02BCC"/>
    <w:rsid w:val="00A04D88"/>
    <w:rsid w:val="00A14D9C"/>
    <w:rsid w:val="00A424AC"/>
    <w:rsid w:val="00A752FC"/>
    <w:rsid w:val="00AA6109"/>
    <w:rsid w:val="00AD723A"/>
    <w:rsid w:val="00AF2614"/>
    <w:rsid w:val="00B1524C"/>
    <w:rsid w:val="00B67331"/>
    <w:rsid w:val="00BA648A"/>
    <w:rsid w:val="00BB4B29"/>
    <w:rsid w:val="00BD15B9"/>
    <w:rsid w:val="00C040C4"/>
    <w:rsid w:val="00C639CF"/>
    <w:rsid w:val="00C7706A"/>
    <w:rsid w:val="00C95456"/>
    <w:rsid w:val="00CB6CF0"/>
    <w:rsid w:val="00D2626F"/>
    <w:rsid w:val="00D50AB0"/>
    <w:rsid w:val="00D52D71"/>
    <w:rsid w:val="00D733F8"/>
    <w:rsid w:val="00D87F61"/>
    <w:rsid w:val="00DA7C50"/>
    <w:rsid w:val="00DB0E2F"/>
    <w:rsid w:val="00DC0391"/>
    <w:rsid w:val="00DC0CEC"/>
    <w:rsid w:val="00DE7721"/>
    <w:rsid w:val="00E005EB"/>
    <w:rsid w:val="00E11B9E"/>
    <w:rsid w:val="00E728AA"/>
    <w:rsid w:val="00E76E15"/>
    <w:rsid w:val="00EC5E61"/>
    <w:rsid w:val="00EC77B9"/>
    <w:rsid w:val="00F2466A"/>
    <w:rsid w:val="00F36895"/>
    <w:rsid w:val="00F4694B"/>
    <w:rsid w:val="00F5606C"/>
    <w:rsid w:val="00F568BB"/>
    <w:rsid w:val="00F60766"/>
    <w:rsid w:val="00FB0F35"/>
    <w:rsid w:val="00FD616E"/>
    <w:rsid w:val="00FE1EC3"/>
    <w:rsid w:val="10AA2B2B"/>
    <w:rsid w:val="207D4D4B"/>
    <w:rsid w:val="269A653F"/>
    <w:rsid w:val="30E746FB"/>
    <w:rsid w:val="430D302D"/>
    <w:rsid w:val="49714A63"/>
    <w:rsid w:val="583D4BD1"/>
    <w:rsid w:val="62B85CB0"/>
    <w:rsid w:val="681247A6"/>
    <w:rsid w:val="6AE731B6"/>
    <w:rsid w:val="7A474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34"/>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34"/>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D6C15-A70B-46FF-9ADF-6CDB7F10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4105</Words>
  <Characters>23400</Characters>
  <Application>Microsoft Office Word</Application>
  <DocSecurity>0</DocSecurity>
  <Lines>195</Lines>
  <Paragraphs>54</Paragraphs>
  <ScaleCrop>false</ScaleCrop>
  <Company>Organization</Company>
  <LinksUpToDate>false</LinksUpToDate>
  <CharactersWithSpaces>27451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Windows 用户</cp:lastModifiedBy>
  <cp:revision>3</cp:revision>
  <cp:lastPrinted>2023-04-06T08:21:00Z</cp:lastPrinted>
  <dcterms:created xsi:type="dcterms:W3CDTF">2023-06-20T08:37:00Z</dcterms:created>
  <dcterms:modified xsi:type="dcterms:W3CDTF">2023-06-20T08:44:00Z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0D8C0C8A9C644F668A804BC64D3C360F_13</vt:lpwstr>
  </property>
</Properties>
</file>