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360" w:lineRule="auto"/>
        <w:jc w:val="both"/>
        <w:rPr>
          <w:rFonts w:hint="eastAsia" w:ascii="黑体" w:hAnsi="宋体" w:eastAsia="黑体" w:cs="黑体"/>
          <w:b/>
          <w:bCs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hAnsi="宋体" w:eastAsia="黑体" w:cs="黑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广东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茂名健康职业学院科研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创新团队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 xml:space="preserve"> 申 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 xml:space="preserve"> 书</w:t>
      </w:r>
    </w:p>
    <w:p>
      <w:pPr>
        <w:jc w:val="both"/>
        <w:rPr>
          <w:rFonts w:ascii="宋体"/>
        </w:rPr>
      </w:pPr>
    </w:p>
    <w:p>
      <w:pPr>
        <w:jc w:val="center"/>
        <w:rPr>
          <w:rFonts w:ascii="宋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31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团队名称：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学科分类：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eastAsia="zh-CN"/>
              </w:rPr>
              <w:t>负责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人：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eastAsia="zh-CN"/>
              </w:rPr>
              <w:t>所在部门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：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eastAsia="zh-CN"/>
              </w:rPr>
              <w:t>联系电话: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eastAsia="zh-CN"/>
              </w:rPr>
              <w:t>申报日期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</w:rPr>
              <w:t>：</w:t>
            </w:r>
          </w:p>
        </w:tc>
        <w:tc>
          <w:tcPr>
            <w:tcW w:w="5313" w:type="dxa"/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>
      <w:pPr>
        <w:spacing w:line="225" w:lineRule="atLeast"/>
        <w:jc w:val="center"/>
        <w:rPr>
          <w:rFonts w:ascii="宋体"/>
          <w:sz w:val="32"/>
          <w:szCs w:val="32"/>
        </w:rPr>
      </w:pPr>
    </w:p>
    <w:p>
      <w:pPr>
        <w:spacing w:line="225" w:lineRule="atLeast"/>
        <w:jc w:val="center"/>
        <w:rPr>
          <w:rFonts w:ascii="宋体"/>
          <w:sz w:val="32"/>
          <w:szCs w:val="32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黑体" w:eastAsia="黑体" w:cs="黑体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广东茂名健康职业学院</w:t>
      </w:r>
      <w:r>
        <w:rPr>
          <w:rFonts w:hint="eastAsia" w:ascii="宋体" w:hAnsi="宋体" w:cs="宋体"/>
          <w:b w:val="0"/>
          <w:bCs/>
          <w:sz w:val="32"/>
          <w:szCs w:val="32"/>
        </w:rPr>
        <w:t>制</w:t>
      </w:r>
    </w:p>
    <w:p>
      <w:r>
        <w:rPr>
          <w:rFonts w:hint="eastAsia" w:ascii="黑体" w:eastAsia="黑体" w:cs="黑体"/>
          <w:kern w:val="2"/>
          <w:sz w:val="32"/>
          <w:szCs w:val="32"/>
          <w:lang w:eastAsia="zh-CN"/>
        </w:rPr>
        <w:t>一、</w:t>
      </w:r>
      <w:r>
        <w:rPr>
          <w:rFonts w:hint="eastAsia" w:ascii="黑体" w:eastAsia="黑体" w:cs="黑体"/>
          <w:kern w:val="2"/>
          <w:sz w:val="32"/>
          <w:szCs w:val="32"/>
        </w:rPr>
        <w:t>基本信息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63"/>
        <w:gridCol w:w="175"/>
        <w:gridCol w:w="651"/>
        <w:gridCol w:w="33"/>
        <w:gridCol w:w="527"/>
        <w:gridCol w:w="134"/>
        <w:gridCol w:w="440"/>
        <w:gridCol w:w="196"/>
        <w:gridCol w:w="655"/>
        <w:gridCol w:w="195"/>
        <w:gridCol w:w="465"/>
        <w:gridCol w:w="382"/>
        <w:gridCol w:w="503"/>
        <w:gridCol w:w="170"/>
        <w:gridCol w:w="395"/>
        <w:gridCol w:w="172"/>
        <w:gridCol w:w="703"/>
        <w:gridCol w:w="681"/>
        <w:gridCol w:w="399"/>
        <w:gridCol w:w="165"/>
        <w:gridCol w:w="554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团队基本信息</w:t>
            </w:r>
          </w:p>
        </w:tc>
        <w:tc>
          <w:tcPr>
            <w:tcW w:w="2122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团队名称</w:t>
            </w:r>
          </w:p>
        </w:tc>
        <w:tc>
          <w:tcPr>
            <w:tcW w:w="7601" w:type="dxa"/>
            <w:gridSpan w:val="18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2122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7601" w:type="dxa"/>
            <w:gridSpan w:val="18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团队负责</w:t>
            </w:r>
            <w:r>
              <w:rPr>
                <w:rFonts w:hint="eastAsia" w:ascii="宋体" w:hAnsi="宋体" w:cs="宋体"/>
              </w:rPr>
              <w:t>人信息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981" w:type="dxa"/>
            <w:gridSpan w:val="6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15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983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981" w:type="dxa"/>
            <w:gridSpan w:val="6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15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983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3296" w:type="dxa"/>
            <w:gridSpan w:val="9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3367" w:type="dxa"/>
            <w:gridSpan w:val="6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3296" w:type="dxa"/>
            <w:gridSpan w:val="9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机</w:t>
            </w:r>
          </w:p>
        </w:tc>
        <w:tc>
          <w:tcPr>
            <w:tcW w:w="3367" w:type="dxa"/>
            <w:gridSpan w:val="6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电子邮</w:t>
            </w:r>
            <w:r>
              <w:rPr>
                <w:rFonts w:hint="eastAsia" w:ascii="宋体" w:hAnsi="宋体" w:eastAsia="宋体" w:cs="宋体"/>
                <w:lang w:eastAsia="zh-CN"/>
              </w:rPr>
              <w:t>箱</w:t>
            </w:r>
          </w:p>
        </w:tc>
        <w:tc>
          <w:tcPr>
            <w:tcW w:w="3296" w:type="dxa"/>
            <w:gridSpan w:val="9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367" w:type="dxa"/>
            <w:gridSpan w:val="6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8285" w:type="dxa"/>
            <w:gridSpan w:val="20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研究队伍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团队总人数</w:t>
            </w:r>
          </w:p>
        </w:tc>
        <w:tc>
          <w:tcPr>
            <w:tcW w:w="4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职称分布</w:t>
            </w:r>
          </w:p>
        </w:tc>
        <w:tc>
          <w:tcPr>
            <w:tcW w:w="4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学位分布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高级</w:t>
            </w: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中级职称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初级</w:t>
            </w: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学士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3" w:right="197" w:hanging="132"/>
              <w:jc w:val="center"/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2" w:right="-122"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承担课题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</w:rPr>
              <w:t>国家级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</w:rPr>
              <w:t>省部级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</w:rPr>
              <w:t>地、市级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横向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项目数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经费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</w:t>
            </w:r>
          </w:p>
          <w:p>
            <w:pPr>
              <w:spacing w:line="240" w:lineRule="auto"/>
              <w:jc w:val="center"/>
              <w:rPr>
                <w:rFonts w:ascii="宋体"/>
              </w:rPr>
            </w:pPr>
          </w:p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究</w:t>
            </w:r>
          </w:p>
          <w:p>
            <w:pPr>
              <w:spacing w:line="240" w:lineRule="auto"/>
              <w:jc w:val="center"/>
              <w:rPr>
                <w:rFonts w:ascii="宋体"/>
              </w:rPr>
            </w:pPr>
          </w:p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spacing w:line="240" w:lineRule="auto"/>
              <w:jc w:val="center"/>
              <w:rPr>
                <w:rFonts w:ascii="宋体"/>
              </w:rPr>
            </w:pPr>
          </w:p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果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获奖（项）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国家级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省级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部级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地、市级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论文和专著（篇、部）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国际索引（SCI、EI、ISTP、SSCI、A&amp;HCI等）收录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核心期刊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著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研究报告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42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专利、鉴定</w:t>
            </w:r>
          </w:p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30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发明专利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已鉴定成果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申请数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授权数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申请数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授权数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其中</w:t>
            </w:r>
          </w:p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转让数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其它知识产权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计算机软件著作权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著作权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新药证书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农业新品种认定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植物品种权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行业许可证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宋体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hanging="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黑体"/>
          <w:kern w:val="2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cs="黑体"/>
          <w:kern w:val="2"/>
          <w:szCs w:val="21"/>
        </w:rPr>
      </w:pPr>
      <w:r>
        <w:rPr>
          <w:rFonts w:hint="eastAsia" w:ascii="黑体" w:eastAsia="黑体" w:cs="黑体"/>
          <w:kern w:val="2"/>
          <w:sz w:val="32"/>
          <w:szCs w:val="32"/>
          <w:lang w:eastAsia="zh-CN"/>
        </w:rPr>
        <w:t>二、</w:t>
      </w:r>
      <w:r>
        <w:rPr>
          <w:rFonts w:hint="eastAsia" w:ascii="黑体" w:eastAsia="黑体" w:cs="黑体"/>
          <w:kern w:val="2"/>
          <w:sz w:val="32"/>
          <w:szCs w:val="32"/>
        </w:rPr>
        <w:t>团队主要成员</w:t>
      </w:r>
      <w:r>
        <w:rPr>
          <w:rFonts w:hint="eastAsia" w:ascii="宋体" w:hAnsi="宋体" w:cs="黑体"/>
          <w:kern w:val="2"/>
          <w:szCs w:val="21"/>
        </w:rPr>
        <w:t>(注: 成员不包括</w:t>
      </w:r>
      <w:r>
        <w:rPr>
          <w:rFonts w:hint="eastAsia" w:ascii="宋体" w:hAnsi="宋体" w:eastAsia="宋体" w:cs="黑体"/>
          <w:kern w:val="2"/>
          <w:szCs w:val="21"/>
          <w:lang w:eastAsia="zh-CN"/>
        </w:rPr>
        <w:t>团队</w:t>
      </w:r>
      <w:r>
        <w:rPr>
          <w:rFonts w:hint="eastAsia" w:ascii="宋体" w:hAnsi="宋体" w:cs="黑体"/>
          <w:kern w:val="2"/>
          <w:szCs w:val="21"/>
        </w:rPr>
        <w:t>负责人)</w:t>
      </w:r>
    </w:p>
    <w:p>
      <w:pPr>
        <w:rPr>
          <w:rFonts w:hint="eastAsia" w:ascii="宋体" w:hAnsi="宋体" w:cs="黑体"/>
          <w:kern w:val="2"/>
          <w:szCs w:val="21"/>
        </w:rPr>
      </w:pPr>
    </w:p>
    <w:tbl>
      <w:tblPr>
        <w:tblStyle w:val="3"/>
        <w:tblW w:w="14292" w:type="dxa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616"/>
        <w:gridCol w:w="1080"/>
        <w:gridCol w:w="969"/>
        <w:gridCol w:w="1008"/>
        <w:gridCol w:w="900"/>
        <w:gridCol w:w="2162"/>
        <w:gridCol w:w="1980"/>
        <w:gridCol w:w="198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总数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高级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中级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初级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博士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硕士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职称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学位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所在部门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研究领域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团队分工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三、经费</w:t>
      </w:r>
      <w:r>
        <w:rPr>
          <w:rFonts w:hint="eastAsia" w:ascii="黑体" w:eastAsia="黑体" w:cs="黑体"/>
          <w:sz w:val="32"/>
          <w:szCs w:val="32"/>
        </w:rPr>
        <w:t>预算</w:t>
      </w:r>
      <w:r>
        <w:rPr>
          <w:rFonts w:hint="eastAsia" w:ascii="宋体" w:hAnsi="宋体" w:cs="宋体"/>
        </w:rPr>
        <w:t>（万元）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252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3420" w:type="dxa"/>
          </w:tcPr>
          <w:p>
            <w:pPr>
              <w:spacing w:line="420" w:lineRule="exact"/>
              <w:ind w:firstLine="964" w:firstLineChars="400"/>
              <w:jc w:val="both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经费</w:t>
            </w:r>
            <w:r>
              <w:rPr>
                <w:rFonts w:hint="eastAsia" w:ascii="仿宋_GB2312" w:hAnsi="宋体" w:eastAsia="仿宋_GB2312" w:cs="仿宋_GB2312"/>
                <w:b/>
                <w:bCs/>
              </w:rPr>
              <w:t>科目</w:t>
            </w:r>
          </w:p>
        </w:tc>
        <w:tc>
          <w:tcPr>
            <w:tcW w:w="2520" w:type="dxa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预算金额</w:t>
            </w:r>
          </w:p>
        </w:tc>
        <w:tc>
          <w:tcPr>
            <w:tcW w:w="4320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（一）</w:t>
            </w:r>
            <w:r>
              <w:rPr>
                <w:rFonts w:hint="eastAsia" w:ascii="仿宋_GB2312" w:hAnsi="宋体" w:eastAsia="仿宋_GB2312" w:cs="仿宋_GB2312"/>
                <w:b/>
                <w:bCs/>
              </w:rPr>
              <w:t>研究经费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</w:rPr>
              <w:t>设备费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.</w:t>
            </w:r>
            <w:bookmarkStart w:id="0" w:name="OLE_LINK1"/>
            <w:bookmarkStart w:id="1" w:name="OLE_LINK2"/>
            <w:r>
              <w:rPr>
                <w:rFonts w:hint="eastAsia" w:asciiTheme="majorEastAsia" w:hAnsiTheme="majorEastAsia" w:eastAsiaTheme="majorEastAsia" w:cstheme="majorEastAsia"/>
              </w:rPr>
              <w:t>业务费</w:t>
            </w:r>
            <w:bookmarkEnd w:id="0"/>
            <w:bookmarkEnd w:id="1"/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（1）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材料</w:t>
            </w:r>
            <w:r>
              <w:rPr>
                <w:rFonts w:hint="eastAsia" w:asciiTheme="majorEastAsia" w:hAnsiTheme="majorEastAsia" w:eastAsiaTheme="majorEastAsia" w:cstheme="majorEastAsia"/>
              </w:rPr>
              <w:t>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（2）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测试化验加工</w:t>
            </w:r>
            <w:r>
              <w:rPr>
                <w:rFonts w:hint="eastAsia" w:asciiTheme="majorEastAsia" w:hAnsiTheme="majorEastAsia" w:eastAsiaTheme="majorEastAsia" w:cstheme="majorEastAsia"/>
              </w:rPr>
              <w:t>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  <w:r>
              <w:rPr>
                <w:rFonts w:ascii="仿宋_GB2312" w:eastAsia="仿宋_GB2312" w:cs="仿宋_GB2312"/>
              </w:rPr>
              <w:fldChar w:fldCharType="begin"/>
            </w:r>
            <w:r>
              <w:rPr>
                <w:rFonts w:ascii="仿宋_GB2312" w:eastAsia="仿宋_GB2312" w:cs="仿宋_GB2312"/>
              </w:rPr>
              <w:instrText xml:space="preserve"> FORMTEXT 1</w:instrText>
            </w:r>
            <w:r>
              <w:rPr>
                <w:rFonts w:ascii="仿宋_GB2312" w:eastAsia="仿宋_GB2312" w:cs="仿宋_GB2312"/>
              </w:rPr>
              <w:fldChar w:fldCharType="separate"/>
            </w:r>
            <w:r>
              <w:rPr>
                <w:rFonts w:ascii="仿宋_GB2312" w:eastAsia="仿宋_GB2312" w:cs="仿宋_GB2312"/>
              </w:rPr>
              <w:fldChar w:fldCharType="end"/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（3）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燃料动力</w:t>
            </w:r>
            <w:r>
              <w:rPr>
                <w:rFonts w:hint="eastAsia" w:asciiTheme="majorEastAsia" w:hAnsiTheme="majorEastAsia" w:eastAsiaTheme="majorEastAsia" w:cstheme="majorEastAsia"/>
              </w:rPr>
              <w:t>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（4）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差旅费、会议费、国际合作与交流费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（5）出版物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</w:rPr>
              <w:t>文献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</w:rPr>
              <w:t>信息传播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、知识产权事务</w:t>
            </w:r>
            <w:r>
              <w:rPr>
                <w:rFonts w:hint="eastAsia" w:asciiTheme="majorEastAsia" w:hAnsiTheme="majorEastAsia" w:eastAsiaTheme="majorEastAsia" w:cstheme="majorEastAsia"/>
              </w:rPr>
              <w:t>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（6）协作费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</w:rPr>
              <w:t>）其他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3.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直接人力资源成本费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（1）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劳务费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（2）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专家咨询费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highlight w:val="white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合</w:t>
            </w:r>
            <w:r>
              <w:rPr>
                <w:rFonts w:ascii="仿宋_GB2312" w:hAnsi="宋体" w:eastAsia="仿宋_GB2312" w:cs="仿宋_GB2312"/>
                <w:b/>
                <w:bCs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/>
                <w:bCs/>
              </w:rPr>
              <w:t>计</w:t>
            </w: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Merge w:val="restart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（二）</w:t>
            </w:r>
            <w:r>
              <w:rPr>
                <w:rFonts w:hint="eastAsia" w:ascii="仿宋_GB2312" w:hAnsi="宋体" w:eastAsia="仿宋_GB2312" w:cs="仿宋_GB2312"/>
                <w:b/>
                <w:bCs/>
              </w:rPr>
              <w:t>计划新增投入来源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合计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ind w:left="4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政府其它资助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企业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0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其他（含自筹）</w:t>
            </w:r>
          </w:p>
        </w:tc>
        <w:tc>
          <w:tcPr>
            <w:tcW w:w="43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万元</w:t>
            </w:r>
          </w:p>
        </w:tc>
      </w:tr>
    </w:tbl>
    <w:p>
      <w:pPr>
        <w:rPr>
          <w:rFonts w:hint="eastAsia" w:eastAsia="宋体"/>
          <w:b/>
          <w:bCs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360" w:lineRule="auto"/>
        <w:rPr>
          <w:rFonts w:hint="eastAsia" w:asci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eastAsia="黑体" w:cs="黑体"/>
          <w:sz w:val="32"/>
          <w:szCs w:val="32"/>
        </w:rPr>
        <w:t>团队建设进度安排</w:t>
      </w:r>
    </w:p>
    <w:tbl>
      <w:tblPr>
        <w:tblStyle w:val="3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145"/>
        <w:gridCol w:w="3678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阶段性研究工作进展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阶段性目标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五、申报书正文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一、团队基本情况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团队的研究方向；</w:t>
      </w:r>
    </w:p>
    <w:p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 团队形成的背景和发展目标</w:t>
      </w:r>
      <w:r>
        <w:rPr>
          <w:rFonts w:hint="eastAsia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 团队</w:t>
      </w:r>
      <w:r>
        <w:rPr>
          <w:rFonts w:hint="eastAsia" w:eastAsia="宋体"/>
          <w:sz w:val="24"/>
          <w:szCs w:val="24"/>
          <w:lang w:eastAsia="zh-CN"/>
        </w:rPr>
        <w:t>负责人及成员</w:t>
      </w:r>
      <w:r>
        <w:rPr>
          <w:rFonts w:hint="eastAsia"/>
          <w:sz w:val="24"/>
          <w:szCs w:val="24"/>
        </w:rPr>
        <w:t>的学术背景和主要成绩简介</w:t>
      </w:r>
      <w:r>
        <w:rPr>
          <w:rFonts w:hint="eastAsia" w:eastAsia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二、团队建设的可行性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该团队五年来取得的创新性研究成果及其产生的科学意义、经济和社会效益；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 该团队具备的优势、特色和发展潜力。</w:t>
      </w:r>
    </w:p>
    <w:p>
      <w:pPr>
        <w:spacing w:line="360" w:lineRule="auto"/>
        <w:ind w:left="235" w:hanging="235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三、团队建设方案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具体的建设目标、研究方向和研究内容、研究特色与创新、建设举措、政策经费条件保障等。 </w:t>
      </w:r>
    </w:p>
    <w:p>
      <w:pPr>
        <w:spacing w:line="360" w:lineRule="auto"/>
        <w:ind w:firstLine="480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四、其他需要说明的事项</w:t>
      </w:r>
    </w:p>
    <w:p>
      <w:pPr>
        <w:spacing w:line="360" w:lineRule="auto"/>
        <w:rPr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六、附表：团队成员合作研究成果（按顺序列出全部参与人员）</w:t>
      </w:r>
    </w:p>
    <w:p>
      <w:pPr>
        <w:spacing w:line="440" w:lineRule="exact"/>
        <w:rPr>
          <w:rFonts w:ascii="楷体_GB2312" w:hAnsi="宋体" w:eastAsia="楷体_GB2312"/>
          <w:sz w:val="28"/>
        </w:rPr>
      </w:pPr>
    </w:p>
    <w:p>
      <w:pPr>
        <w:spacing w:line="440" w:lineRule="exact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附表</w:t>
      </w:r>
      <w:r>
        <w:rPr>
          <w:rFonts w:ascii="楷体_GB2312" w:hAnsi="宋体" w:eastAsia="楷体_GB2312"/>
          <w:sz w:val="28"/>
        </w:rPr>
        <w:t xml:space="preserve">1  </w:t>
      </w:r>
      <w:r>
        <w:rPr>
          <w:rFonts w:hint="eastAsia" w:ascii="楷体_GB2312" w:hAnsi="宋体" w:eastAsia="楷体_GB2312"/>
          <w:sz w:val="28"/>
        </w:rPr>
        <w:t>近</w:t>
      </w:r>
      <w:r>
        <w:rPr>
          <w:rFonts w:ascii="楷体_GB2312" w:hAnsi="宋体" w:eastAsia="楷体_GB2312"/>
          <w:sz w:val="28"/>
        </w:rPr>
        <w:t>5</w:t>
      </w:r>
      <w:r>
        <w:rPr>
          <w:rFonts w:hint="eastAsia" w:ascii="楷体_GB2312" w:hAnsi="宋体" w:eastAsia="楷体_GB2312"/>
          <w:sz w:val="28"/>
        </w:rPr>
        <w:t>年承担的课题一览表（不超过</w:t>
      </w:r>
      <w:r>
        <w:rPr>
          <w:rFonts w:ascii="楷体_GB2312" w:hAnsi="宋体" w:eastAsia="楷体_GB2312"/>
          <w:sz w:val="28"/>
        </w:rPr>
        <w:t>20</w:t>
      </w:r>
      <w:r>
        <w:rPr>
          <w:rFonts w:hint="eastAsia" w:ascii="楷体_GB2312" w:hAnsi="宋体" w:eastAsia="楷体_GB2312"/>
          <w:sz w:val="28"/>
        </w:rPr>
        <w:t>项）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1575"/>
        <w:gridCol w:w="1243"/>
        <w:gridCol w:w="1490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课题名称（编号）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" w:right="-57" w:hanging="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万元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spacing w:line="440" w:lineRule="exact"/>
        <w:rPr>
          <w:rFonts w:ascii="楷体_GB2312" w:hAnsi="宋体" w:eastAsia="楷体_GB2312"/>
          <w:sz w:val="28"/>
        </w:rPr>
      </w:pPr>
    </w:p>
    <w:p>
      <w:pPr>
        <w:spacing w:line="440" w:lineRule="exact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附表</w:t>
      </w:r>
      <w:r>
        <w:rPr>
          <w:rFonts w:ascii="楷体_GB2312" w:hAnsi="宋体" w:eastAsia="楷体_GB2312"/>
          <w:sz w:val="28"/>
        </w:rPr>
        <w:t xml:space="preserve">2  </w:t>
      </w:r>
      <w:r>
        <w:rPr>
          <w:rFonts w:hint="eastAsia" w:ascii="楷体_GB2312" w:hAnsi="宋体" w:eastAsia="楷体_GB2312"/>
          <w:sz w:val="28"/>
        </w:rPr>
        <w:t>近</w:t>
      </w:r>
      <w:r>
        <w:rPr>
          <w:rFonts w:ascii="楷体_GB2312" w:hAnsi="宋体" w:eastAsia="楷体_GB2312"/>
          <w:sz w:val="28"/>
        </w:rPr>
        <w:t>5</w:t>
      </w:r>
      <w:r>
        <w:rPr>
          <w:rFonts w:hint="eastAsia" w:ascii="楷体_GB2312" w:hAnsi="宋体" w:eastAsia="楷体_GB2312"/>
          <w:sz w:val="28"/>
        </w:rPr>
        <w:t>年代表性论文或论著一览表（不超过</w:t>
      </w:r>
      <w:r>
        <w:rPr>
          <w:rFonts w:ascii="楷体_GB2312" w:hAnsi="宋体" w:eastAsia="楷体_GB2312"/>
          <w:sz w:val="28"/>
        </w:rPr>
        <w:t>20</w:t>
      </w:r>
      <w:r>
        <w:rPr>
          <w:rFonts w:hint="eastAsia" w:ascii="楷体_GB2312" w:hAnsi="宋体" w:eastAsia="楷体_GB2312"/>
          <w:sz w:val="28"/>
        </w:rPr>
        <w:t>项）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25"/>
        <w:gridCol w:w="1260"/>
        <w:gridCol w:w="234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论文或论著名称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刊名</w:t>
            </w:r>
            <w:r>
              <w:rPr>
                <w:rFonts w:ascii="宋体" w:hAnsi="宋体"/>
                <w:sz w:val="24"/>
              </w:rPr>
              <w:t>/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会议名称及性质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年、卷、期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国际索引（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EI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ISTP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SSCI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A&amp;HCI</w:t>
            </w:r>
            <w:r>
              <w:rPr>
                <w:rFonts w:hint="eastAsia" w:ascii="宋体" w:hAnsi="宋体"/>
                <w:sz w:val="24"/>
              </w:rPr>
              <w:t>等）收录情况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spacing w:line="440" w:lineRule="exact"/>
        <w:rPr>
          <w:rFonts w:ascii="楷体_GB2312" w:hAnsi="宋体" w:eastAsia="楷体_GB2312"/>
          <w:sz w:val="28"/>
        </w:rPr>
      </w:pPr>
    </w:p>
    <w:p>
      <w:pPr>
        <w:spacing w:line="440" w:lineRule="exact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附表</w:t>
      </w:r>
      <w:r>
        <w:rPr>
          <w:rFonts w:ascii="楷体_GB2312" w:hAnsi="宋体" w:eastAsia="楷体_GB2312"/>
          <w:sz w:val="28"/>
        </w:rPr>
        <w:t xml:space="preserve">3  </w:t>
      </w:r>
      <w:r>
        <w:rPr>
          <w:rFonts w:hint="eastAsia" w:ascii="楷体_GB2312" w:hAnsi="宋体" w:eastAsia="楷体_GB2312"/>
          <w:sz w:val="28"/>
        </w:rPr>
        <w:t>近</w:t>
      </w:r>
      <w:r>
        <w:rPr>
          <w:rFonts w:ascii="楷体_GB2312" w:hAnsi="宋体" w:eastAsia="楷体_GB2312"/>
          <w:sz w:val="28"/>
        </w:rPr>
        <w:t>5</w:t>
      </w:r>
      <w:r>
        <w:rPr>
          <w:rFonts w:hint="eastAsia" w:ascii="楷体_GB2312" w:hAnsi="宋体" w:eastAsia="楷体_GB2312"/>
          <w:sz w:val="28"/>
        </w:rPr>
        <w:t>年主要科研成果获奖一览表（不超过</w:t>
      </w:r>
      <w:r>
        <w:rPr>
          <w:rFonts w:ascii="楷体_GB2312" w:hAnsi="宋体" w:eastAsia="楷体_GB2312"/>
          <w:sz w:val="28"/>
        </w:rPr>
        <w:t>10</w:t>
      </w:r>
      <w:r>
        <w:rPr>
          <w:rFonts w:hint="eastAsia" w:ascii="楷体_GB2312" w:hAnsi="宋体" w:eastAsia="楷体_GB2312"/>
          <w:sz w:val="28"/>
        </w:rPr>
        <w:t>项）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65"/>
        <w:gridCol w:w="1978"/>
        <w:gridCol w:w="2268"/>
        <w:gridCol w:w="141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成果完成人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奖励名称、等级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</w:tr>
    </w:tbl>
    <w:p>
      <w:pPr>
        <w:spacing w:line="440" w:lineRule="exact"/>
        <w:rPr>
          <w:rFonts w:ascii="楷体_GB2312" w:hAnsi="宋体" w:eastAsia="楷体_GB2312"/>
          <w:sz w:val="28"/>
        </w:rPr>
      </w:pPr>
    </w:p>
    <w:p>
      <w:pPr>
        <w:spacing w:line="440" w:lineRule="exact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附表</w:t>
      </w:r>
      <w:r>
        <w:rPr>
          <w:rFonts w:ascii="楷体_GB2312" w:hAnsi="宋体" w:eastAsia="楷体_GB2312"/>
          <w:sz w:val="28"/>
        </w:rPr>
        <w:t xml:space="preserve">4  </w:t>
      </w:r>
      <w:r>
        <w:rPr>
          <w:rFonts w:hint="eastAsia" w:ascii="楷体_GB2312" w:hAnsi="宋体" w:eastAsia="楷体_GB2312"/>
          <w:sz w:val="28"/>
        </w:rPr>
        <w:t>近</w:t>
      </w:r>
      <w:r>
        <w:rPr>
          <w:rFonts w:ascii="楷体_GB2312" w:hAnsi="宋体" w:eastAsia="楷体_GB2312"/>
          <w:sz w:val="28"/>
        </w:rPr>
        <w:t>5</w:t>
      </w:r>
      <w:r>
        <w:rPr>
          <w:rFonts w:hint="eastAsia" w:ascii="楷体_GB2312" w:hAnsi="宋体" w:eastAsia="楷体_GB2312"/>
          <w:sz w:val="28"/>
        </w:rPr>
        <w:t>年获授权主要专利一览表（不超过</w:t>
      </w:r>
      <w:r>
        <w:rPr>
          <w:rFonts w:ascii="楷体_GB2312" w:hAnsi="宋体" w:eastAsia="楷体_GB2312"/>
          <w:sz w:val="28"/>
        </w:rPr>
        <w:t>10</w:t>
      </w:r>
      <w:r>
        <w:rPr>
          <w:rFonts w:hint="eastAsia" w:ascii="楷体_GB2312" w:hAnsi="宋体" w:eastAsia="楷体_GB2312"/>
          <w:sz w:val="28"/>
        </w:rPr>
        <w:t>项）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25"/>
        <w:gridCol w:w="1440"/>
        <w:gridCol w:w="1260"/>
        <w:gridCol w:w="162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专利权人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2" w:name="_GoBack"/>
      <w:bookmarkEnd w:id="2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cs="宋体"/>
          <w:u w:val="single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七、团队负责人承诺：</w:t>
      </w:r>
    </w:p>
    <w:p>
      <w:pPr>
        <w:ind w:firstLine="420"/>
      </w:pPr>
      <w:r>
        <w:rPr>
          <w:rFonts w:hint="eastAsia" w:cs="宋体"/>
        </w:rPr>
        <w:t>本人符合各项申报条件。本表各项内容真实、数据准确，不涉密，没有知识产权争议。如果获准立项，承诺以本表为有约束力协议，遵守有关规定，按计划认真开展研究工作，取得预期研究成果，并按时报送有关材料。若填报失实和违反规定，本人将承担全部责任。</w:t>
      </w:r>
    </w:p>
    <w:p>
      <w:pPr>
        <w:spacing w:line="560" w:lineRule="exact"/>
        <w:ind w:left="-104" w:firstLine="643" w:firstLineChars="268"/>
        <w:jc w:val="left"/>
        <w:rPr>
          <w:rFonts w:hint="eastAsia" w:cs="宋体"/>
        </w:rPr>
      </w:pPr>
      <w:r>
        <w:rPr>
          <w:rFonts w:hint="eastAsia" w:cs="宋体"/>
        </w:rPr>
        <w:t xml:space="preserve">                                                 负责人签字：</w:t>
      </w:r>
    </w:p>
    <w:p>
      <w:pPr>
        <w:rPr>
          <w:rFonts w:hint="eastAsia" w:cs="宋体"/>
          <w:u w:val="single"/>
        </w:rPr>
      </w:pPr>
      <w:r>
        <w:rPr>
          <w:rFonts w:hint="eastAsia" w:cs="宋体"/>
        </w:rPr>
        <w:t xml:space="preserve">                                                 年    月     日</w:t>
      </w:r>
    </w:p>
    <w:p>
      <w:pPr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八、推荐和审批意见：</w:t>
      </w:r>
    </w:p>
    <w:tbl>
      <w:tblPr>
        <w:tblStyle w:val="3"/>
        <w:tblpPr w:leftFromText="180" w:rightFromText="180" w:vertAnchor="text" w:horzAnchor="margin" w:tblpXSpec="center" w:tblpY="282"/>
        <w:tblW w:w="9313" w:type="dxa"/>
        <w:tblInd w:w="-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9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before="156" w:beforeLines="50" w:line="391" w:lineRule="atLeas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团队负责人所在</w:t>
            </w:r>
            <w:r>
              <w:rPr>
                <w:rFonts w:hint="eastAsia" w:ascii="宋体" w:hAnsi="宋体" w:eastAsia="宋体" w:cs="宋体"/>
                <w:sz w:val="24"/>
              </w:rPr>
              <w:t>部门推荐意见：</w:t>
            </w: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负责人（签章）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snapToGrid w:val="0"/>
              <w:spacing w:before="156" w:beforeLines="50" w:line="379" w:lineRule="atLeast"/>
              <w:ind w:firstLine="2881" w:firstLineChars="649"/>
              <w:jc w:val="center"/>
              <w:rPr>
                <w:rFonts w:hint="eastAsia" w:ascii="宋体" w:hAnsi="宋体" w:eastAsia="宋体" w:cs="宋体"/>
                <w:spacing w:val="102"/>
                <w:sz w:val="24"/>
              </w:rPr>
            </w:pPr>
            <w:r>
              <w:rPr>
                <w:rFonts w:hint="eastAsia" w:ascii="宋体" w:hAnsi="宋体" w:eastAsia="宋体" w:cs="宋体"/>
                <w:spacing w:val="102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2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9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before="156" w:beforeLines="50" w:line="391" w:lineRule="atLeas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科研管理部门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before="156" w:beforeLines="50" w:line="391" w:lineRule="atLeast"/>
              <w:ind w:firstLine="5040" w:firstLineChars="2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负责人（签章）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</w:t>
            </w:r>
          </w:p>
          <w:p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9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before="156" w:beforeLines="50" w:line="391" w:lineRule="atLeas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学院意见：</w:t>
            </w: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91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91" w:lineRule="atLeas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分管领导（签名）：                   单位（盖章）：</w:t>
            </w:r>
          </w:p>
          <w:p>
            <w:pPr>
              <w:snapToGrid w:val="0"/>
              <w:spacing w:before="156" w:beforeLines="50" w:line="391" w:lineRule="atLeast"/>
              <w:ind w:firstLine="6720" w:firstLineChars="28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 w:cs="宋体"/>
          <w:u w:val="single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CAD5C2-4E74-43CD-BE3C-729645F6DD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B22CFDB-7B60-4FA6-ACCD-7A5870B6A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C99B74-2E58-4CB2-9B2D-CCCCD535D06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95924F0-0AE8-4333-BAEB-8D85E8D0BE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2876D04-5B3C-4922-BCBB-FF2E26BE58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WFjMGM4MjFlNmQ2YTVjZmVlNDk1MGM0Y2NkNzcifQ=="/>
  </w:docVars>
  <w:rsids>
    <w:rsidRoot w:val="55EA6DA8"/>
    <w:rsid w:val="106A6FF4"/>
    <w:rsid w:val="4F8117AF"/>
    <w:rsid w:val="55E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8</Pages>
  <Words>1288</Words>
  <Characters>1326</Characters>
  <Lines>0</Lines>
  <Paragraphs>0</Paragraphs>
  <TotalTime>6</TotalTime>
  <ScaleCrop>false</ScaleCrop>
  <LinksUpToDate>false</LinksUpToDate>
  <CharactersWithSpaces>1832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2023-05-06T01:52:00Z</dcterms:created>
  <dc:creator>Melody_茵</dc:creator>
  <cp:lastModifiedBy>Yan然</cp:lastModifiedBy>
  <dcterms:modified xsi:type="dcterms:W3CDTF">2023-05-09T01:33:33Z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595B6F6C496146188DE20CDEB401C1BF_13</vt:lpwstr>
  </property>
</Properties>
</file>