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D4" w:rsidRDefault="00BA6DD4" w:rsidP="00055243">
      <w:pPr>
        <w:ind w:firstLine="964"/>
        <w:rPr>
          <w:rFonts w:ascii="宋体" w:eastAsia="宋体" w:hAnsi="宋体" w:cs="宋体"/>
          <w:b/>
          <w:bCs/>
          <w:sz w:val="48"/>
          <w:szCs w:val="48"/>
        </w:rPr>
      </w:pPr>
    </w:p>
    <w:p w:rsidR="00BA6DD4" w:rsidRDefault="00484A6B">
      <w:pPr>
        <w:ind w:firstLineChars="400" w:firstLine="1928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</w:rPr>
        <w:t>广东茂名健康职业学院</w:t>
      </w:r>
    </w:p>
    <w:p w:rsidR="00BA6DD4" w:rsidRDefault="00484A6B">
      <w:pPr>
        <w:ind w:firstLine="964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</w:rPr>
        <w:t>202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2</w:t>
      </w:r>
      <w:r>
        <w:rPr>
          <w:rFonts w:ascii="宋体" w:eastAsia="宋体" w:hAnsi="宋体" w:cs="宋体"/>
          <w:b/>
          <w:bCs/>
          <w:sz w:val="48"/>
          <w:szCs w:val="48"/>
        </w:rPr>
        <w:t>年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“搜索达人”大赛方案</w:t>
      </w:r>
    </w:p>
    <w:p w:rsidR="00F33EBB" w:rsidRDefault="00F33EBB">
      <w:pPr>
        <w:ind w:firstLine="964"/>
        <w:rPr>
          <w:rFonts w:ascii="宋体" w:eastAsia="宋体" w:hAnsi="宋体" w:cs="宋体"/>
          <w:b/>
          <w:bCs/>
          <w:sz w:val="48"/>
          <w:szCs w:val="48"/>
        </w:rPr>
      </w:pPr>
    </w:p>
    <w:p w:rsidR="00BA6DD4" w:rsidRDefault="00484A6B">
      <w:pPr>
        <w:pStyle w:val="a3"/>
        <w:shd w:val="clear" w:color="auto" w:fill="FFFFFF"/>
        <w:ind w:firstLine="620"/>
        <w:rPr>
          <w:rFonts w:ascii="宋体" w:eastAsia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pacing w:val="15"/>
          <w:sz w:val="28"/>
          <w:szCs w:val="28"/>
          <w:shd w:val="clear" w:color="auto" w:fill="FFFFFF"/>
        </w:rPr>
        <w:t>在这万物复苏的春天里，我们即将迎来世界读书日。为丰富校园文化生活，开阔学生的视野，我院图书馆决定举办“搜索达人”大赛，通过“寻书”来深刻体验一把读书的乐趣。不知同学们是否还记得，那些在万卷书库中细细寻觅的日子？那些寻书良久，终于找到的欢喜与激动？那些手指拂过书籍时，心中留下的屡屡感动？来吧，一起来寻书吧！让我们的目光在书籍间奔跑，让我们的手指拂过书页，让我们对书的感动释放，再释放！参加一次平凡的比赛，开启一次不寻常的体验！</w:t>
      </w:r>
    </w:p>
    <w:p w:rsidR="00BA6DD4" w:rsidRDefault="00484A6B" w:rsidP="00F33EBB">
      <w:pPr>
        <w:pStyle w:val="a3"/>
        <w:ind w:firstLineChars="0" w:firstLine="0"/>
        <w:rPr>
          <w:b/>
          <w:bCs/>
        </w:rPr>
      </w:pPr>
      <w:r>
        <w:rPr>
          <w:rFonts w:ascii="宋体" w:eastAsia="宋体" w:hAnsi="宋体" w:cs="宋体" w:hint="eastAsia"/>
          <w:b/>
          <w:bCs/>
          <w:spacing w:val="15"/>
          <w:sz w:val="28"/>
          <w:szCs w:val="28"/>
        </w:rPr>
        <w:t>一、活动背景：</w:t>
      </w:r>
    </w:p>
    <w:p w:rsidR="00BA6DD4" w:rsidRDefault="00484A6B" w:rsidP="00055243">
      <w:pPr>
        <w:pStyle w:val="a3"/>
        <w:ind w:firstLine="620"/>
        <w:rPr>
          <w:rFonts w:eastAsia="宋体"/>
        </w:rPr>
      </w:pPr>
      <w:r>
        <w:rPr>
          <w:rFonts w:ascii="宋体" w:eastAsia="宋体" w:hAnsi="宋体" w:cs="宋体" w:hint="eastAsia"/>
          <w:spacing w:val="15"/>
          <w:sz w:val="28"/>
          <w:szCs w:val="28"/>
        </w:rPr>
        <w:t>（1）我院图书馆书籍根据索书号进行科学排架，但是对于索书号陌生、排架方式知之甚少的读者，难免在寻找书籍时，不得不花费大量时间游走在书架之间。</w:t>
      </w:r>
    </w:p>
    <w:p w:rsidR="00BA6DD4" w:rsidRDefault="00484A6B" w:rsidP="00055243">
      <w:pPr>
        <w:pStyle w:val="a3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（2）我院部分学生对图书馆自助检索系统欠缺了解，未能很好地利用该系统进行书籍信息的查找。</w:t>
      </w:r>
    </w:p>
    <w:p w:rsidR="00BA6DD4" w:rsidRDefault="00484A6B" w:rsidP="00F33EBB">
      <w:pPr>
        <w:pStyle w:val="a3"/>
        <w:shd w:val="clear" w:color="auto" w:fill="FFFFFF"/>
        <w:ind w:firstLineChars="0" w:firstLine="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lastRenderedPageBreak/>
        <w:t>二、活动目的</w:t>
      </w:r>
    </w:p>
    <w:p w:rsidR="00BA6DD4" w:rsidRDefault="00484A6B" w:rsidP="00055243">
      <w:pPr>
        <w:pStyle w:val="a3"/>
        <w:shd w:val="clear" w:color="auto" w:fill="FFFFFF"/>
        <w:ind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1、以读书节活动为契机，引导学生养成“走进图书馆”的良好习惯。</w:t>
      </w:r>
    </w:p>
    <w:p w:rsidR="00BA6DD4" w:rsidRDefault="00484A6B" w:rsidP="00055243">
      <w:pPr>
        <w:pStyle w:val="a3"/>
        <w:shd w:val="clear" w:color="auto" w:fill="FFFFFF"/>
        <w:ind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2、激发学生对信息检索的兴趣，不断提高学生的信息意识、信息素养和信息获取能力，认识图书馆信息资源的重要性，学会信息资源检索知识，提高检索能力，以便充分利用图书馆资源。</w:t>
      </w:r>
    </w:p>
    <w:p w:rsidR="00BA6DD4" w:rsidRDefault="00484A6B" w:rsidP="00055243">
      <w:pPr>
        <w:pStyle w:val="a3"/>
        <w:shd w:val="clear" w:color="auto" w:fill="FFFFFF"/>
        <w:ind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3、促进同学们对图书馆的了解，增强主人翁意识，使图书馆得到合理、高效利用。加深学生对图书归类摆放规则的认识，宣传并规范读者文明行为。</w:t>
      </w:r>
    </w:p>
    <w:p w:rsidR="00BA6DD4" w:rsidRDefault="00484A6B" w:rsidP="00055243">
      <w:pPr>
        <w:pStyle w:val="a3"/>
        <w:shd w:val="clear" w:color="auto" w:fill="FFFFFF"/>
        <w:ind w:firstLine="560"/>
        <w:rPr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4.进一步丰富学生的课余生活，开阔学生的视野，提高学生的实操能力，让学生在动手中找寻快乐，养成热爱读书的好习惯，促进学生的全面发展。</w:t>
      </w:r>
    </w:p>
    <w:p w:rsidR="00F33EBB" w:rsidRDefault="00F33EBB" w:rsidP="00F33EBB">
      <w:pPr>
        <w:pStyle w:val="a3"/>
        <w:shd w:val="clear" w:color="auto" w:fill="FFFFFF"/>
        <w:ind w:firstLineChars="0" w:firstLine="0"/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</w:pPr>
    </w:p>
    <w:p w:rsidR="00BA6DD4" w:rsidRDefault="00484A6B" w:rsidP="00F33EBB">
      <w:pPr>
        <w:pStyle w:val="a3"/>
        <w:shd w:val="clear" w:color="auto" w:fill="FFFFFF"/>
        <w:ind w:firstLineChars="0" w:firstLine="0"/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三、大赛地点 ：</w:t>
      </w:r>
      <w:r>
        <w:rPr>
          <w:rStyle w:val="a4"/>
          <w:rFonts w:ascii="宋体" w:eastAsia="宋体" w:hAnsi="宋体" w:cs="宋体" w:hint="eastAsia"/>
          <w:b w:val="0"/>
          <w:bCs/>
          <w:sz w:val="28"/>
          <w:szCs w:val="28"/>
          <w:shd w:val="clear" w:color="auto" w:fill="FFFFFF"/>
        </w:rPr>
        <w:t>图书馆</w:t>
      </w:r>
    </w:p>
    <w:p w:rsidR="00F33EBB" w:rsidRDefault="00F33EBB" w:rsidP="00F33EBB">
      <w:pPr>
        <w:pStyle w:val="a3"/>
        <w:shd w:val="clear" w:color="auto" w:fill="FFFFFF"/>
        <w:ind w:firstLineChars="0" w:firstLine="0"/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</w:pPr>
    </w:p>
    <w:p w:rsidR="00BA6DD4" w:rsidRDefault="00484A6B" w:rsidP="00F33EBB">
      <w:pPr>
        <w:pStyle w:val="a3"/>
        <w:shd w:val="clear" w:color="auto" w:fill="FFFFFF"/>
        <w:ind w:firstLineChars="0" w:firstLine="0"/>
        <w:rPr>
          <w:rStyle w:val="a4"/>
          <w:rFonts w:ascii="宋体" w:eastAsia="宋体" w:hAnsi="宋体" w:cs="宋体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四、活动形式：</w:t>
      </w:r>
    </w:p>
    <w:p w:rsidR="00BA6DD4" w:rsidRDefault="00484A6B" w:rsidP="00055243">
      <w:pPr>
        <w:pStyle w:val="a3"/>
        <w:shd w:val="clear" w:color="auto" w:fill="FFFFFF"/>
        <w:ind w:firstLine="560"/>
        <w:rPr>
          <w:rStyle w:val="a4"/>
          <w:rFonts w:ascii="宋体" w:eastAsia="宋体" w:hAnsi="宋体" w:cs="宋体"/>
          <w:b w:val="0"/>
          <w:bCs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bCs/>
          <w:sz w:val="28"/>
          <w:szCs w:val="28"/>
          <w:shd w:val="clear" w:color="auto" w:fill="FFFFFF"/>
        </w:rPr>
        <w:t>本次大赛分初赛和决赛2个环节，</w:t>
      </w:r>
      <w:r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初赛形式：</w:t>
      </w:r>
      <w:r>
        <w:rPr>
          <w:rStyle w:val="a4"/>
          <w:rFonts w:ascii="宋体" w:eastAsia="宋体" w:hAnsi="宋体" w:cs="宋体" w:hint="eastAsia"/>
          <w:b w:val="0"/>
          <w:bCs/>
          <w:sz w:val="28"/>
          <w:szCs w:val="28"/>
          <w:shd w:val="clear" w:color="auto" w:fill="FFFFFF"/>
        </w:rPr>
        <w:t>检索出给定图书的相关信息，快速作答，准确率高且用时较短者晋级决赛；</w:t>
      </w:r>
      <w:r>
        <w:rPr>
          <w:rStyle w:val="a4"/>
          <w:rFonts w:ascii="宋体" w:eastAsia="宋体" w:hAnsi="宋体" w:cs="宋体" w:hint="eastAsia"/>
          <w:sz w:val="28"/>
          <w:szCs w:val="28"/>
          <w:shd w:val="clear" w:color="auto" w:fill="FFFFFF"/>
        </w:rPr>
        <w:t>决赛形式：</w:t>
      </w:r>
      <w:r>
        <w:rPr>
          <w:rStyle w:val="a4"/>
          <w:rFonts w:ascii="宋体" w:eastAsia="宋体" w:hAnsi="宋体" w:cs="宋体" w:hint="eastAsia"/>
          <w:b w:val="0"/>
          <w:bCs/>
          <w:sz w:val="28"/>
          <w:szCs w:val="28"/>
          <w:shd w:val="clear" w:color="auto" w:fill="FFFFFF"/>
        </w:rPr>
        <w:lastRenderedPageBreak/>
        <w:t>图书馆将提供书籍的名称、索书号等相关信息（给定书目相关信息），选手抽签取得相关信息后，通过检索、实际查找等方式进行图书定位，找到相关书籍且用时最短者获胜（书的数目和用时综合</w:t>
      </w:r>
      <w:proofErr w:type="gramStart"/>
      <w:r>
        <w:rPr>
          <w:rStyle w:val="a4"/>
          <w:rFonts w:ascii="宋体" w:eastAsia="宋体" w:hAnsi="宋体" w:cs="宋体" w:hint="eastAsia"/>
          <w:b w:val="0"/>
          <w:bCs/>
          <w:sz w:val="28"/>
          <w:szCs w:val="28"/>
          <w:shd w:val="clear" w:color="auto" w:fill="FFFFFF"/>
        </w:rPr>
        <w:t>考量</w:t>
      </w:r>
      <w:proofErr w:type="gramEnd"/>
      <w:r>
        <w:rPr>
          <w:rStyle w:val="a4"/>
          <w:rFonts w:ascii="宋体" w:eastAsia="宋体" w:hAnsi="宋体" w:cs="宋体" w:hint="eastAsia"/>
          <w:b w:val="0"/>
          <w:bCs/>
          <w:sz w:val="28"/>
          <w:szCs w:val="28"/>
          <w:shd w:val="clear" w:color="auto" w:fill="FFFFFF"/>
        </w:rPr>
        <w:t>）。</w:t>
      </w:r>
    </w:p>
    <w:p w:rsidR="00BA6DD4" w:rsidRDefault="00484A6B" w:rsidP="00F33EBB">
      <w:pPr>
        <w:pStyle w:val="a3"/>
        <w:shd w:val="clear" w:color="auto" w:fill="FFFFFF"/>
        <w:ind w:firstLineChars="71" w:firstLine="199"/>
        <w:rPr>
          <w:rStyle w:val="a4"/>
          <w:rFonts w:ascii="微软雅黑" w:eastAsia="微软雅黑" w:hAnsi="微软雅黑" w:cs="微软雅黑"/>
          <w:b w:val="0"/>
          <w:bCs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sz w:val="28"/>
          <w:szCs w:val="28"/>
          <w:shd w:val="clear" w:color="auto" w:fill="FFFFFF"/>
        </w:rPr>
        <w:t>五、参赛对象：广东茂名健康职业学院全体在校生</w:t>
      </w:r>
    </w:p>
    <w:p w:rsidR="00F33EBB" w:rsidRDefault="00F33EBB" w:rsidP="00F33EBB">
      <w:pPr>
        <w:pStyle w:val="a3"/>
        <w:shd w:val="clear" w:color="auto" w:fill="FFFFFF"/>
        <w:ind w:firstLineChars="71" w:firstLine="199"/>
        <w:rPr>
          <w:rStyle w:val="a4"/>
          <w:rFonts w:ascii="微软雅黑" w:eastAsia="微软雅黑" w:hAnsi="微软雅黑" w:cs="微软雅黑"/>
          <w:b w:val="0"/>
          <w:bCs/>
          <w:sz w:val="28"/>
          <w:szCs w:val="28"/>
          <w:shd w:val="clear" w:color="auto" w:fill="FFFFFF"/>
        </w:rPr>
      </w:pPr>
    </w:p>
    <w:p w:rsidR="00BA6DD4" w:rsidRDefault="00484A6B" w:rsidP="00F33EBB">
      <w:pPr>
        <w:pStyle w:val="a3"/>
        <w:shd w:val="clear" w:color="auto" w:fill="FFFFFF"/>
        <w:ind w:firstLineChars="71" w:firstLine="199"/>
        <w:rPr>
          <w:rStyle w:val="a4"/>
          <w:rFonts w:ascii="微软雅黑" w:eastAsia="微软雅黑" w:hAnsi="微软雅黑" w:cs="微软雅黑"/>
          <w:b w:val="0"/>
          <w:bCs/>
          <w:sz w:val="28"/>
          <w:szCs w:val="28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b w:val="0"/>
          <w:bCs/>
          <w:sz w:val="28"/>
          <w:szCs w:val="28"/>
          <w:shd w:val="clear" w:color="auto" w:fill="FFFFFF"/>
        </w:rPr>
        <w:t>六、报名方式</w:t>
      </w:r>
    </w:p>
    <w:p w:rsidR="00BA6DD4" w:rsidRDefault="00B701CA" w:rsidP="00B701CA">
      <w:pPr>
        <w:pStyle w:val="a3"/>
        <w:shd w:val="clear" w:color="auto" w:fill="FFFFFF"/>
        <w:ind w:left="555" w:firstLine="612"/>
        <w:rPr>
          <w:rFonts w:ascii="宋体" w:eastAsia="宋体" w:hAnsi="宋体" w:cs="宋体"/>
          <w:sz w:val="28"/>
          <w:szCs w:val="28"/>
        </w:rPr>
      </w:pPr>
      <w:r w:rsidRPr="00B701CA">
        <w:rPr>
          <w:rFonts w:ascii="微软雅黑" w:eastAsia="微软雅黑" w:hAnsi="微软雅黑" w:cstheme="minorBidi" w:hint="eastAsia"/>
          <w:color w:val="222222"/>
          <w:spacing w:val="8"/>
          <w:kern w:val="2"/>
          <w:sz w:val="29"/>
          <w:szCs w:val="29"/>
          <w:shd w:val="clear" w:color="auto" w:fill="FFFFFF"/>
        </w:rPr>
        <w:t>支持线上报名，请参赛选手打开报名链接网址在线报名或者扫描报名</w:t>
      </w:r>
      <w:proofErr w:type="gramStart"/>
      <w:r w:rsidRPr="00B701CA">
        <w:rPr>
          <w:rFonts w:ascii="微软雅黑" w:eastAsia="微软雅黑" w:hAnsi="微软雅黑" w:cstheme="minorBidi" w:hint="eastAsia"/>
          <w:color w:val="222222"/>
          <w:spacing w:val="8"/>
          <w:kern w:val="2"/>
          <w:sz w:val="29"/>
          <w:szCs w:val="29"/>
          <w:shd w:val="clear" w:color="auto" w:fill="FFFFFF"/>
        </w:rPr>
        <w:t>二维码在线</w:t>
      </w:r>
      <w:proofErr w:type="gramEnd"/>
      <w:r w:rsidRPr="00B701CA">
        <w:rPr>
          <w:rFonts w:ascii="微软雅黑" w:eastAsia="微软雅黑" w:hAnsi="微软雅黑" w:cstheme="minorBidi" w:hint="eastAsia"/>
          <w:color w:val="222222"/>
          <w:spacing w:val="8"/>
          <w:kern w:val="2"/>
          <w:sz w:val="29"/>
          <w:szCs w:val="29"/>
          <w:shd w:val="clear" w:color="auto" w:fill="FFFFFF"/>
        </w:rPr>
        <w:t>报名</w:t>
      </w:r>
      <w:hyperlink r:id="rId9" w:history="1">
        <w:r w:rsidRPr="00B701CA">
          <w:rPr>
            <w:rFonts w:ascii="微软雅黑" w:eastAsia="微软雅黑" w:hAnsi="微软雅黑" w:cstheme="minorBidi" w:hint="eastAsia"/>
            <w:color w:val="576B95"/>
            <w:spacing w:val="8"/>
            <w:kern w:val="2"/>
            <w:sz w:val="29"/>
            <w:szCs w:val="29"/>
            <w:shd w:val="clear" w:color="auto" w:fill="FFFFFF"/>
          </w:rPr>
          <w:t>广东茂名健康职业学院"</w:t>
        </w:r>
        <w:proofErr w:type="gramStart"/>
        <w:r w:rsidRPr="00B701CA">
          <w:rPr>
            <w:rFonts w:ascii="微软雅黑" w:eastAsia="微软雅黑" w:hAnsi="微软雅黑" w:cstheme="minorBidi" w:hint="eastAsia"/>
            <w:color w:val="576B95"/>
            <w:spacing w:val="8"/>
            <w:kern w:val="2"/>
            <w:sz w:val="29"/>
            <w:szCs w:val="29"/>
            <w:shd w:val="clear" w:color="auto" w:fill="FFFFFF"/>
          </w:rPr>
          <w:t>搜索达</w:t>
        </w:r>
        <w:proofErr w:type="gramEnd"/>
        <w:r w:rsidRPr="00B701CA">
          <w:rPr>
            <w:rFonts w:ascii="微软雅黑" w:eastAsia="微软雅黑" w:hAnsi="微软雅黑" w:cstheme="minorBidi" w:hint="eastAsia"/>
            <w:color w:val="576B95"/>
            <w:spacing w:val="8"/>
            <w:kern w:val="2"/>
            <w:sz w:val="29"/>
            <w:szCs w:val="29"/>
            <w:shd w:val="clear" w:color="auto" w:fill="FFFFFF"/>
          </w:rPr>
          <w:t>人"活动报名表</w:t>
        </w:r>
      </w:hyperlink>
      <w:r w:rsidRPr="00B701CA">
        <w:rPr>
          <w:rFonts w:ascii="微软雅黑" w:eastAsia="微软雅黑" w:hAnsi="微软雅黑" w:cstheme="minorBidi" w:hint="eastAsia"/>
          <w:color w:val="222222"/>
          <w:spacing w:val="8"/>
          <w:kern w:val="2"/>
          <w:sz w:val="29"/>
          <w:szCs w:val="29"/>
          <w:shd w:val="clear" w:color="auto" w:fill="FFFFFF"/>
        </w:rPr>
        <w:t>。报名截止时间为2022年4月11日下午17:00，名额有限，欲报从速。</w:t>
      </w:r>
    </w:p>
    <w:p w:rsidR="00F33EBB" w:rsidRDefault="00F33EBB" w:rsidP="00F33EBB">
      <w:pPr>
        <w:pStyle w:val="a3"/>
        <w:ind w:firstLineChars="71"/>
        <w:rPr>
          <w:rStyle w:val="a4"/>
          <w:rFonts w:ascii="宋体" w:eastAsia="宋体" w:hAnsi="宋体" w:cs="宋体"/>
          <w:sz w:val="28"/>
          <w:szCs w:val="28"/>
        </w:rPr>
      </w:pPr>
    </w:p>
    <w:p w:rsidR="00BA6DD4" w:rsidRDefault="00484A6B" w:rsidP="00F33EBB">
      <w:pPr>
        <w:pStyle w:val="a3"/>
        <w:ind w:firstLineChars="71"/>
      </w:pPr>
      <w:r>
        <w:rPr>
          <w:rStyle w:val="a4"/>
          <w:rFonts w:ascii="宋体" w:eastAsia="宋体" w:hAnsi="宋体" w:cs="宋体" w:hint="eastAsia"/>
          <w:sz w:val="28"/>
          <w:szCs w:val="28"/>
        </w:rPr>
        <w:t>七、活动时间</w:t>
      </w:r>
    </w:p>
    <w:p w:rsidR="00BA6DD4" w:rsidRDefault="00484A6B" w:rsidP="00055243">
      <w:pPr>
        <w:pStyle w:val="a3"/>
        <w:ind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初赛时间：2022年4月19日下午14:30-16:00</w:t>
      </w:r>
    </w:p>
    <w:p w:rsidR="00BA6DD4" w:rsidRDefault="00484A6B" w:rsidP="00055243">
      <w:pPr>
        <w:pStyle w:val="a3"/>
        <w:ind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决赛时间：2022年4月26日下午15:00-17:00</w:t>
      </w:r>
    </w:p>
    <w:p w:rsidR="00F33EBB" w:rsidRDefault="00F33EBB" w:rsidP="00F33EBB">
      <w:pPr>
        <w:pStyle w:val="a3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</w:p>
    <w:p w:rsidR="00BA6DD4" w:rsidRDefault="00484A6B" w:rsidP="00F33EBB">
      <w:pPr>
        <w:pStyle w:val="a3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八、大赛流程</w:t>
      </w:r>
    </w:p>
    <w:p w:rsidR="00BA6DD4" w:rsidRDefault="00484A6B">
      <w:pPr>
        <w:pStyle w:val="a3"/>
        <w:ind w:left="555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初赛：选手通过抽签抽取试题，将检索结果写在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答题纸并提交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至评委手上。（参赛者较多的情况下分批次答题，大赛统一发放答题纸）</w:t>
      </w:r>
    </w:p>
    <w:p w:rsidR="00BA6DD4" w:rsidRDefault="00484A6B">
      <w:pPr>
        <w:pStyle w:val="a3"/>
        <w:ind w:left="555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决赛：晋级决赛选手将通过抽签决定出场顺序，选手抽签取得相关信息后，通过检索、实际查找等方式对图书进行定位，找到相关书籍一并提交至评委手中。</w:t>
      </w:r>
    </w:p>
    <w:p w:rsidR="00BA6DD4" w:rsidRDefault="00484A6B">
      <w:pPr>
        <w:pStyle w:val="a3"/>
        <w:ind w:left="555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检索完毕后评审团进行赛果统计，最终根据综合得分评出获奖者；初赛、决赛结果将在赛后第二天晚上进行公布，届时请大家留意我院图书馆公众号。决赛获奖者奖状将由我院领导进行颁发。</w:t>
      </w:r>
    </w:p>
    <w:p w:rsidR="00BA6DD4" w:rsidRDefault="00484A6B">
      <w:pPr>
        <w:pStyle w:val="a3"/>
        <w:ind w:left="555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大赛将持续秉持公平、公正、公开的原则。</w:t>
      </w:r>
    </w:p>
    <w:p w:rsidR="00BA6DD4" w:rsidRDefault="00484A6B" w:rsidP="00F33EBB">
      <w:pPr>
        <w:pStyle w:val="a3"/>
        <w:ind w:firstLineChars="7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九、举办单位：</w:t>
      </w:r>
      <w:r>
        <w:rPr>
          <w:rFonts w:ascii="宋体" w:eastAsia="宋体" w:hAnsi="宋体" w:cs="宋体" w:hint="eastAsia"/>
          <w:sz w:val="28"/>
          <w:szCs w:val="28"/>
        </w:rPr>
        <w:t xml:space="preserve">学院图书馆主办 </w:t>
      </w:r>
    </w:p>
    <w:p w:rsidR="00F33EBB" w:rsidRDefault="00F33EBB" w:rsidP="00F33EBB">
      <w:pPr>
        <w:pStyle w:val="a3"/>
        <w:ind w:left="555" w:firstLine="560"/>
        <w:rPr>
          <w:rFonts w:ascii="宋体" w:eastAsia="宋体" w:hAnsi="宋体" w:cs="宋体"/>
          <w:sz w:val="28"/>
          <w:szCs w:val="28"/>
        </w:rPr>
      </w:pPr>
    </w:p>
    <w:p w:rsidR="00BA6DD4" w:rsidRDefault="00484A6B" w:rsidP="00F33EBB">
      <w:pPr>
        <w:pStyle w:val="a3"/>
        <w:ind w:firstLineChars="71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十、奖项设置</w:t>
      </w:r>
    </w:p>
    <w:p w:rsidR="00BA6DD4" w:rsidRDefault="00484A6B" w:rsidP="00055243">
      <w:pPr>
        <w:pStyle w:val="a3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1、一等奖2名（奖品+证书）</w:t>
      </w:r>
    </w:p>
    <w:p w:rsidR="00BA6DD4" w:rsidRDefault="00484A6B" w:rsidP="00055243">
      <w:pPr>
        <w:pStyle w:val="a3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2、二等奖5名（奖品+证书）</w:t>
      </w:r>
    </w:p>
    <w:p w:rsidR="00BA6DD4" w:rsidRDefault="00484A6B" w:rsidP="00055243">
      <w:pPr>
        <w:pStyle w:val="a3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3、三等奖8名（奖品+证书）</w:t>
      </w:r>
    </w:p>
    <w:p w:rsidR="00BA6DD4" w:rsidRDefault="00484A6B" w:rsidP="00F33EBB">
      <w:pPr>
        <w:pStyle w:val="a3"/>
        <w:numPr>
          <w:ilvl w:val="0"/>
          <w:numId w:val="2"/>
        </w:numPr>
        <w:ind w:firstLineChars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优秀奖15名（证书）</w:t>
      </w:r>
    </w:p>
    <w:p w:rsidR="00F33EBB" w:rsidRDefault="00F33EBB" w:rsidP="00055243">
      <w:pPr>
        <w:pStyle w:val="a3"/>
        <w:ind w:firstLine="560"/>
        <w:rPr>
          <w:rFonts w:ascii="宋体" w:eastAsia="宋体" w:hAnsi="宋体" w:cs="宋体"/>
          <w:sz w:val="28"/>
          <w:szCs w:val="28"/>
        </w:rPr>
      </w:pPr>
    </w:p>
    <w:p w:rsidR="00BA6DD4" w:rsidRDefault="00F33EBB" w:rsidP="00F33EBB">
      <w:pPr>
        <w:pStyle w:val="a3"/>
        <w:ind w:firstLineChars="0" w:firstLine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十一、</w:t>
      </w:r>
      <w:r w:rsidR="00484A6B">
        <w:rPr>
          <w:rFonts w:ascii="宋体" w:eastAsia="宋体" w:hAnsi="宋体" w:cs="宋体" w:hint="eastAsia"/>
          <w:b/>
          <w:bCs/>
          <w:sz w:val="28"/>
          <w:szCs w:val="28"/>
        </w:rPr>
        <w:t>评选办法</w:t>
      </w:r>
    </w:p>
    <w:p w:rsidR="00F33EBB" w:rsidRPr="00F33EBB" w:rsidRDefault="00484A6B" w:rsidP="00F33EBB">
      <w:pPr>
        <w:pStyle w:val="a3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专业评审团将对各选手进行现场计时，最终根据综合得分评选出获奖者。</w:t>
      </w:r>
    </w:p>
    <w:p w:rsidR="00F33EBB" w:rsidRPr="00F33EBB" w:rsidRDefault="00F33EBB" w:rsidP="00F33EBB">
      <w:pPr>
        <w:shd w:val="clear" w:color="auto" w:fill="FFFFFF"/>
        <w:spacing w:before="0" w:beforeAutospacing="0" w:after="0" w:afterAutospacing="0" w:line="383" w:lineRule="atLeast"/>
        <w:ind w:firstLineChars="0" w:firstLine="452"/>
        <w:jc w:val="both"/>
        <w:rPr>
          <w:rFonts w:ascii="Helvetica Neue" w:eastAsia="宋体" w:hAnsi="Helvetica Neue" w:cs="宋体"/>
          <w:color w:val="222222"/>
          <w:spacing w:val="8"/>
          <w:kern w:val="0"/>
          <w:sz w:val="26"/>
          <w:szCs w:val="26"/>
        </w:rPr>
      </w:pPr>
      <w:r w:rsidRPr="00F33EBB">
        <w:rPr>
          <w:rFonts w:ascii="宋体" w:eastAsia="宋体" w:hAnsi="宋体" w:cs="宋体" w:hint="eastAsia"/>
          <w:color w:val="222222"/>
          <w:spacing w:val="8"/>
          <w:kern w:val="0"/>
          <w:sz w:val="24"/>
        </w:rPr>
        <w:t>报名链接网址：https://docs.qq.com/sheet/DRnhLaEhMbExucEVB?tab=BB08J2&amp;u=b5f1a2ed64be4542af3f7bef659242a5</w:t>
      </w:r>
    </w:p>
    <w:p w:rsidR="00F33EBB" w:rsidRPr="00F33EBB" w:rsidRDefault="00F33EBB" w:rsidP="00F33EBB">
      <w:pPr>
        <w:shd w:val="clear" w:color="auto" w:fill="FFFFFF"/>
        <w:spacing w:before="0" w:beforeAutospacing="0" w:after="0" w:afterAutospacing="0" w:line="383" w:lineRule="atLeast"/>
        <w:ind w:firstLineChars="0" w:firstLine="452"/>
        <w:jc w:val="both"/>
        <w:rPr>
          <w:rFonts w:ascii="Helvetica Neue" w:eastAsia="宋体" w:hAnsi="Helvetica Neue" w:cs="宋体"/>
          <w:color w:val="222222"/>
          <w:spacing w:val="8"/>
          <w:kern w:val="0"/>
          <w:sz w:val="26"/>
          <w:szCs w:val="26"/>
        </w:rPr>
      </w:pPr>
      <w:r w:rsidRPr="00F33EBB">
        <w:rPr>
          <w:rFonts w:ascii="宋体" w:eastAsia="宋体" w:hAnsi="宋体" w:cs="宋体" w:hint="eastAsia"/>
          <w:color w:val="222222"/>
          <w:spacing w:val="8"/>
          <w:kern w:val="0"/>
          <w:sz w:val="24"/>
        </w:rPr>
        <w:t>报名二维码：</w:t>
      </w:r>
    </w:p>
    <w:p w:rsidR="00BA6DD4" w:rsidRDefault="00F33EBB" w:rsidP="00F33EBB">
      <w:pPr>
        <w:spacing w:line="360" w:lineRule="auto"/>
        <w:ind w:firstLine="420"/>
        <w:rPr>
          <w:rFonts w:ascii="宋体" w:hAnsi="宋体" w:cs="宋体"/>
          <w:sz w:val="24"/>
        </w:rPr>
      </w:pPr>
      <w:r>
        <w:rPr>
          <w:noProof/>
        </w:rPr>
        <w:drawing>
          <wp:inline distT="0" distB="0" distL="0" distR="0" wp14:anchorId="499E7B61" wp14:editId="66D162D0">
            <wp:extent cx="5274310" cy="4048521"/>
            <wp:effectExtent l="0" t="0" r="2540" b="9525"/>
            <wp:docPr id="1" name="图片 1" descr="https://mmbiz.qpic.cn/mmbiz_png/4knQgc25hibezPtMcb4aYIiaN4ScAaiaN6bg7dOcXCl66JRyhdWI5JjBsUepJzBegX40YzD4dlWkekpibV3YItJreg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png/4knQgc25hibezPtMcb4aYIiaN4ScAaiaN6bg7dOcXCl66JRyhdWI5JjBsUepJzBegX40YzD4dlWkekpibV3YItJreg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4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D4" w:rsidRDefault="00484A6B" w:rsidP="007B4183">
      <w:pPr>
        <w:pStyle w:val="a3"/>
        <w:ind w:firstLineChars="1600" w:firstLine="4480"/>
        <w:rPr>
          <w:rFonts w:ascii="宋体" w:eastAsia="宋体" w:hAnsi="宋体" w:cs="宋体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广东茂名健康职业学院图书馆</w:t>
      </w:r>
    </w:p>
    <w:p w:rsidR="00BA6DD4" w:rsidRDefault="00484A6B" w:rsidP="00055243">
      <w:pPr>
        <w:pStyle w:val="a3"/>
        <w:ind w:left="555" w:firstLine="560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2022年3月</w:t>
      </w:r>
      <w:r w:rsidR="00F33EBB">
        <w:rPr>
          <w:rFonts w:ascii="宋体" w:eastAsia="宋体" w:hAnsi="宋体" w:cs="宋体" w:hint="eastAsia"/>
          <w:sz w:val="28"/>
          <w:szCs w:val="28"/>
        </w:rPr>
        <w:t>31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BA6D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E9" w:rsidRDefault="00AA3BE9" w:rsidP="00055243">
      <w:pPr>
        <w:spacing w:before="0" w:after="0"/>
        <w:ind w:firstLine="420"/>
      </w:pPr>
      <w:r>
        <w:separator/>
      </w:r>
    </w:p>
  </w:endnote>
  <w:endnote w:type="continuationSeparator" w:id="0">
    <w:p w:rsidR="00AA3BE9" w:rsidRDefault="00AA3BE9" w:rsidP="00055243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B701C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B701C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B701C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E9" w:rsidRDefault="00AA3BE9" w:rsidP="00055243">
      <w:pPr>
        <w:spacing w:before="0" w:after="0"/>
        <w:ind w:firstLine="420"/>
      </w:pPr>
      <w:r>
        <w:separator/>
      </w:r>
    </w:p>
  </w:footnote>
  <w:footnote w:type="continuationSeparator" w:id="0">
    <w:p w:rsidR="00AA3BE9" w:rsidRDefault="00AA3BE9" w:rsidP="00055243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B701CA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B701CA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CA" w:rsidRDefault="00B701CA" w:rsidP="00B701CA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A595B4"/>
    <w:multiLevelType w:val="singleLevel"/>
    <w:tmpl w:val="B9A595B4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3B3D6A"/>
    <w:multiLevelType w:val="hybridMultilevel"/>
    <w:tmpl w:val="2C7C18F6"/>
    <w:lvl w:ilvl="0" w:tplc="45EE2664">
      <w:start w:val="4"/>
      <w:numFmt w:val="decimal"/>
      <w:lvlText w:val="%1、"/>
      <w:lvlJc w:val="left"/>
      <w:pPr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D1035"/>
    <w:rsid w:val="00055243"/>
    <w:rsid w:val="0010716B"/>
    <w:rsid w:val="00185CD2"/>
    <w:rsid w:val="00460F80"/>
    <w:rsid w:val="00484A6B"/>
    <w:rsid w:val="006836D3"/>
    <w:rsid w:val="007B4183"/>
    <w:rsid w:val="008B4ECD"/>
    <w:rsid w:val="00A12F90"/>
    <w:rsid w:val="00AA3BE9"/>
    <w:rsid w:val="00B701CA"/>
    <w:rsid w:val="00BA6DD4"/>
    <w:rsid w:val="00F33EBB"/>
    <w:rsid w:val="00FC5780"/>
    <w:rsid w:val="01176EA7"/>
    <w:rsid w:val="012C2149"/>
    <w:rsid w:val="01BF37C7"/>
    <w:rsid w:val="022D5763"/>
    <w:rsid w:val="029B032D"/>
    <w:rsid w:val="02C60B85"/>
    <w:rsid w:val="02ED7EC0"/>
    <w:rsid w:val="032A08B3"/>
    <w:rsid w:val="03546191"/>
    <w:rsid w:val="03BE7AAE"/>
    <w:rsid w:val="04112494"/>
    <w:rsid w:val="04B36EE7"/>
    <w:rsid w:val="04D5786E"/>
    <w:rsid w:val="05900630"/>
    <w:rsid w:val="05C25634"/>
    <w:rsid w:val="05F872A7"/>
    <w:rsid w:val="05FC01FF"/>
    <w:rsid w:val="06043E9E"/>
    <w:rsid w:val="061D5135"/>
    <w:rsid w:val="06DB530D"/>
    <w:rsid w:val="07215A65"/>
    <w:rsid w:val="07A64AE1"/>
    <w:rsid w:val="081E0B1B"/>
    <w:rsid w:val="08564759"/>
    <w:rsid w:val="085D5A09"/>
    <w:rsid w:val="09582B9D"/>
    <w:rsid w:val="0A6D7B38"/>
    <w:rsid w:val="0AA74DF8"/>
    <w:rsid w:val="0AF27CCF"/>
    <w:rsid w:val="0AFA761E"/>
    <w:rsid w:val="0BC41830"/>
    <w:rsid w:val="0C1069CD"/>
    <w:rsid w:val="0C8A49D1"/>
    <w:rsid w:val="0E1F616B"/>
    <w:rsid w:val="0E3D10BE"/>
    <w:rsid w:val="0EAC0C2F"/>
    <w:rsid w:val="0FF21CB7"/>
    <w:rsid w:val="1030763E"/>
    <w:rsid w:val="109E4EEF"/>
    <w:rsid w:val="10AA7000"/>
    <w:rsid w:val="10C83D1A"/>
    <w:rsid w:val="113D0264"/>
    <w:rsid w:val="11580273"/>
    <w:rsid w:val="116704A6"/>
    <w:rsid w:val="11AE24E7"/>
    <w:rsid w:val="11DC0552"/>
    <w:rsid w:val="11E0215E"/>
    <w:rsid w:val="11E85117"/>
    <w:rsid w:val="123D4CFA"/>
    <w:rsid w:val="12884CDD"/>
    <w:rsid w:val="12E85831"/>
    <w:rsid w:val="13433B2C"/>
    <w:rsid w:val="134F0723"/>
    <w:rsid w:val="141F00F5"/>
    <w:rsid w:val="14537D9F"/>
    <w:rsid w:val="14AB7367"/>
    <w:rsid w:val="15E54840"/>
    <w:rsid w:val="16382EC8"/>
    <w:rsid w:val="165231F7"/>
    <w:rsid w:val="166B1B30"/>
    <w:rsid w:val="167315A6"/>
    <w:rsid w:val="16B63146"/>
    <w:rsid w:val="16D01B7A"/>
    <w:rsid w:val="16F05D79"/>
    <w:rsid w:val="172323B4"/>
    <w:rsid w:val="178F7340"/>
    <w:rsid w:val="17DB0853"/>
    <w:rsid w:val="17F24886"/>
    <w:rsid w:val="18FE308C"/>
    <w:rsid w:val="19006BE7"/>
    <w:rsid w:val="19250429"/>
    <w:rsid w:val="19AC41D9"/>
    <w:rsid w:val="19DE1DB2"/>
    <w:rsid w:val="1A3366A8"/>
    <w:rsid w:val="1A862282"/>
    <w:rsid w:val="1AE45978"/>
    <w:rsid w:val="1B3D6D8F"/>
    <w:rsid w:val="1B8315F3"/>
    <w:rsid w:val="1BB62258"/>
    <w:rsid w:val="1BBA04F0"/>
    <w:rsid w:val="1C263C2A"/>
    <w:rsid w:val="1D157D40"/>
    <w:rsid w:val="1D6A6C7F"/>
    <w:rsid w:val="1D6C0E89"/>
    <w:rsid w:val="1DAB0304"/>
    <w:rsid w:val="1E4A61B6"/>
    <w:rsid w:val="1E894FBE"/>
    <w:rsid w:val="1E9D1C8D"/>
    <w:rsid w:val="1F61416F"/>
    <w:rsid w:val="1FCB2EDF"/>
    <w:rsid w:val="1FCD0CD3"/>
    <w:rsid w:val="2042253C"/>
    <w:rsid w:val="20684BD2"/>
    <w:rsid w:val="22252D7A"/>
    <w:rsid w:val="222C36FB"/>
    <w:rsid w:val="224F6DF2"/>
    <w:rsid w:val="22665119"/>
    <w:rsid w:val="234120E7"/>
    <w:rsid w:val="2361557A"/>
    <w:rsid w:val="23EB7FF4"/>
    <w:rsid w:val="23F43033"/>
    <w:rsid w:val="24EF141E"/>
    <w:rsid w:val="253C66F9"/>
    <w:rsid w:val="25BC1C48"/>
    <w:rsid w:val="25DA0986"/>
    <w:rsid w:val="264A6072"/>
    <w:rsid w:val="267E0CAB"/>
    <w:rsid w:val="269C3827"/>
    <w:rsid w:val="27194E78"/>
    <w:rsid w:val="27847E3C"/>
    <w:rsid w:val="27914A0E"/>
    <w:rsid w:val="27AE736E"/>
    <w:rsid w:val="27BA031B"/>
    <w:rsid w:val="27C47214"/>
    <w:rsid w:val="27F51926"/>
    <w:rsid w:val="28812CD5"/>
    <w:rsid w:val="294E0E09"/>
    <w:rsid w:val="29F714A0"/>
    <w:rsid w:val="29FD46FC"/>
    <w:rsid w:val="2ADB2B70"/>
    <w:rsid w:val="2ADC782B"/>
    <w:rsid w:val="2B224E19"/>
    <w:rsid w:val="2B75145B"/>
    <w:rsid w:val="2BF703A0"/>
    <w:rsid w:val="2C195409"/>
    <w:rsid w:val="2C487BCB"/>
    <w:rsid w:val="2C6F579B"/>
    <w:rsid w:val="2C820DC9"/>
    <w:rsid w:val="2D481782"/>
    <w:rsid w:val="2D8C58B2"/>
    <w:rsid w:val="2D9A3611"/>
    <w:rsid w:val="2DD24D42"/>
    <w:rsid w:val="2DFC34F0"/>
    <w:rsid w:val="2E020414"/>
    <w:rsid w:val="2E5B6565"/>
    <w:rsid w:val="2E5C53C8"/>
    <w:rsid w:val="2ED20F4E"/>
    <w:rsid w:val="2F074DFC"/>
    <w:rsid w:val="30405223"/>
    <w:rsid w:val="306019B6"/>
    <w:rsid w:val="31405824"/>
    <w:rsid w:val="3333106F"/>
    <w:rsid w:val="33CF06B7"/>
    <w:rsid w:val="34051132"/>
    <w:rsid w:val="340C5B42"/>
    <w:rsid w:val="34BF0E0C"/>
    <w:rsid w:val="35933464"/>
    <w:rsid w:val="35A963CA"/>
    <w:rsid w:val="36055C36"/>
    <w:rsid w:val="36174C78"/>
    <w:rsid w:val="37166CDE"/>
    <w:rsid w:val="373D070E"/>
    <w:rsid w:val="37BD42BF"/>
    <w:rsid w:val="3849325D"/>
    <w:rsid w:val="38926A2D"/>
    <w:rsid w:val="38D8437F"/>
    <w:rsid w:val="391C0DF1"/>
    <w:rsid w:val="39325CF7"/>
    <w:rsid w:val="39433E2B"/>
    <w:rsid w:val="39467D71"/>
    <w:rsid w:val="3962445C"/>
    <w:rsid w:val="397D0CD6"/>
    <w:rsid w:val="39AF3026"/>
    <w:rsid w:val="39ED716E"/>
    <w:rsid w:val="3AC9043D"/>
    <w:rsid w:val="3ACD0004"/>
    <w:rsid w:val="3B194FEF"/>
    <w:rsid w:val="3B4553FE"/>
    <w:rsid w:val="3BA91B33"/>
    <w:rsid w:val="3BCE5B90"/>
    <w:rsid w:val="3C0E2679"/>
    <w:rsid w:val="3C3720C6"/>
    <w:rsid w:val="3C65673D"/>
    <w:rsid w:val="3C7000A0"/>
    <w:rsid w:val="3C88534D"/>
    <w:rsid w:val="3D1F0A4D"/>
    <w:rsid w:val="3D50051A"/>
    <w:rsid w:val="3DB159B2"/>
    <w:rsid w:val="3DCC7321"/>
    <w:rsid w:val="3DF5436D"/>
    <w:rsid w:val="3E8A1361"/>
    <w:rsid w:val="3F0A4484"/>
    <w:rsid w:val="3F515BE2"/>
    <w:rsid w:val="3F7E18C4"/>
    <w:rsid w:val="401B7113"/>
    <w:rsid w:val="408E3594"/>
    <w:rsid w:val="409D46F0"/>
    <w:rsid w:val="40BC6B48"/>
    <w:rsid w:val="412C02F5"/>
    <w:rsid w:val="413B7541"/>
    <w:rsid w:val="42D9753D"/>
    <w:rsid w:val="43A07730"/>
    <w:rsid w:val="43A63197"/>
    <w:rsid w:val="441E3F48"/>
    <w:rsid w:val="44480A71"/>
    <w:rsid w:val="449D71C4"/>
    <w:rsid w:val="44E32A07"/>
    <w:rsid w:val="451811A0"/>
    <w:rsid w:val="45445733"/>
    <w:rsid w:val="45D77FFE"/>
    <w:rsid w:val="461D3BE5"/>
    <w:rsid w:val="469743C9"/>
    <w:rsid w:val="46C63FF0"/>
    <w:rsid w:val="470B65C1"/>
    <w:rsid w:val="47605AE6"/>
    <w:rsid w:val="47E744AA"/>
    <w:rsid w:val="490365E5"/>
    <w:rsid w:val="49052394"/>
    <w:rsid w:val="49137521"/>
    <w:rsid w:val="496847B7"/>
    <w:rsid w:val="498E4D7E"/>
    <w:rsid w:val="49BB5BEF"/>
    <w:rsid w:val="49F170E6"/>
    <w:rsid w:val="49F70545"/>
    <w:rsid w:val="4A9F106C"/>
    <w:rsid w:val="4AF263D9"/>
    <w:rsid w:val="4B150EC0"/>
    <w:rsid w:val="4B5270CA"/>
    <w:rsid w:val="4BC468B1"/>
    <w:rsid w:val="4C0D1035"/>
    <w:rsid w:val="4CD4279C"/>
    <w:rsid w:val="4CEE4E18"/>
    <w:rsid w:val="4CF11927"/>
    <w:rsid w:val="4D7731AD"/>
    <w:rsid w:val="4E636FBC"/>
    <w:rsid w:val="4EBB043F"/>
    <w:rsid w:val="4F196F13"/>
    <w:rsid w:val="500D6A78"/>
    <w:rsid w:val="500E0321"/>
    <w:rsid w:val="50362DF2"/>
    <w:rsid w:val="510722CA"/>
    <w:rsid w:val="514E01FB"/>
    <w:rsid w:val="53B75E3D"/>
    <w:rsid w:val="54112037"/>
    <w:rsid w:val="54751C51"/>
    <w:rsid w:val="548440AE"/>
    <w:rsid w:val="55012924"/>
    <w:rsid w:val="55546A8B"/>
    <w:rsid w:val="558C50C7"/>
    <w:rsid w:val="55B226A7"/>
    <w:rsid w:val="55C220B3"/>
    <w:rsid w:val="56097ACC"/>
    <w:rsid w:val="562F7B50"/>
    <w:rsid w:val="563B140A"/>
    <w:rsid w:val="5684380C"/>
    <w:rsid w:val="569E60EE"/>
    <w:rsid w:val="56B15334"/>
    <w:rsid w:val="56E66275"/>
    <w:rsid w:val="56E878F7"/>
    <w:rsid w:val="56EE69C5"/>
    <w:rsid w:val="57093753"/>
    <w:rsid w:val="57D414C7"/>
    <w:rsid w:val="57E033BA"/>
    <w:rsid w:val="57EF1159"/>
    <w:rsid w:val="585427D8"/>
    <w:rsid w:val="58BB1FCE"/>
    <w:rsid w:val="58C47EF0"/>
    <w:rsid w:val="591F781C"/>
    <w:rsid w:val="597A5510"/>
    <w:rsid w:val="5986643B"/>
    <w:rsid w:val="5A521E42"/>
    <w:rsid w:val="5AB841FE"/>
    <w:rsid w:val="5AC33B31"/>
    <w:rsid w:val="5B0373F5"/>
    <w:rsid w:val="5BB64BBB"/>
    <w:rsid w:val="5C2F5BA0"/>
    <w:rsid w:val="5C9A1557"/>
    <w:rsid w:val="5D4816BA"/>
    <w:rsid w:val="5DAD53F7"/>
    <w:rsid w:val="5DC76AFC"/>
    <w:rsid w:val="5EE46BE4"/>
    <w:rsid w:val="5EEB267A"/>
    <w:rsid w:val="5F1F3CDC"/>
    <w:rsid w:val="5F313E05"/>
    <w:rsid w:val="5FF15E33"/>
    <w:rsid w:val="60A32AE1"/>
    <w:rsid w:val="6156583E"/>
    <w:rsid w:val="617F7ADC"/>
    <w:rsid w:val="61E45ECA"/>
    <w:rsid w:val="62614A02"/>
    <w:rsid w:val="62744735"/>
    <w:rsid w:val="629F55CB"/>
    <w:rsid w:val="62BB1D3B"/>
    <w:rsid w:val="630A6E47"/>
    <w:rsid w:val="63817AB7"/>
    <w:rsid w:val="63ED479F"/>
    <w:rsid w:val="641E733B"/>
    <w:rsid w:val="64CE1FF0"/>
    <w:rsid w:val="65AF434D"/>
    <w:rsid w:val="66AA6977"/>
    <w:rsid w:val="676215DD"/>
    <w:rsid w:val="6787681A"/>
    <w:rsid w:val="679259CD"/>
    <w:rsid w:val="67AA6110"/>
    <w:rsid w:val="6804655B"/>
    <w:rsid w:val="680B5B3B"/>
    <w:rsid w:val="68BE2BAE"/>
    <w:rsid w:val="690507DD"/>
    <w:rsid w:val="690A7BA1"/>
    <w:rsid w:val="69935DE8"/>
    <w:rsid w:val="6A0F1605"/>
    <w:rsid w:val="6BE40B7D"/>
    <w:rsid w:val="6C066227"/>
    <w:rsid w:val="6C5A2CFD"/>
    <w:rsid w:val="6C5D26DE"/>
    <w:rsid w:val="6CCA42BE"/>
    <w:rsid w:val="6D084D63"/>
    <w:rsid w:val="6F086931"/>
    <w:rsid w:val="6F526CCE"/>
    <w:rsid w:val="6FE24E50"/>
    <w:rsid w:val="6FE83EF3"/>
    <w:rsid w:val="703672D0"/>
    <w:rsid w:val="704318B7"/>
    <w:rsid w:val="70480FA3"/>
    <w:rsid w:val="70B2124A"/>
    <w:rsid w:val="70EF0933"/>
    <w:rsid w:val="71213CDA"/>
    <w:rsid w:val="71333A0D"/>
    <w:rsid w:val="719C2A9B"/>
    <w:rsid w:val="720D425E"/>
    <w:rsid w:val="72AA0407"/>
    <w:rsid w:val="72F4318A"/>
    <w:rsid w:val="734843DA"/>
    <w:rsid w:val="73E47B30"/>
    <w:rsid w:val="73F25E01"/>
    <w:rsid w:val="7420296E"/>
    <w:rsid w:val="74560068"/>
    <w:rsid w:val="74566390"/>
    <w:rsid w:val="75424AE4"/>
    <w:rsid w:val="756E1491"/>
    <w:rsid w:val="75DE7748"/>
    <w:rsid w:val="75EA3234"/>
    <w:rsid w:val="75EB48B6"/>
    <w:rsid w:val="761B33ED"/>
    <w:rsid w:val="76397D18"/>
    <w:rsid w:val="763D2368"/>
    <w:rsid w:val="76C375E1"/>
    <w:rsid w:val="772B2DED"/>
    <w:rsid w:val="77785859"/>
    <w:rsid w:val="777C4360"/>
    <w:rsid w:val="778B00FF"/>
    <w:rsid w:val="77C17FC5"/>
    <w:rsid w:val="77CF3578"/>
    <w:rsid w:val="77D3771F"/>
    <w:rsid w:val="780B03A2"/>
    <w:rsid w:val="782520F1"/>
    <w:rsid w:val="782541D8"/>
    <w:rsid w:val="786472E5"/>
    <w:rsid w:val="789D4D21"/>
    <w:rsid w:val="78B35918"/>
    <w:rsid w:val="78EA3110"/>
    <w:rsid w:val="79393B8B"/>
    <w:rsid w:val="793D18CD"/>
    <w:rsid w:val="798A04F6"/>
    <w:rsid w:val="79AE4579"/>
    <w:rsid w:val="79EA2676"/>
    <w:rsid w:val="7A4F580F"/>
    <w:rsid w:val="7A552C46"/>
    <w:rsid w:val="7A7B7A3C"/>
    <w:rsid w:val="7AE55868"/>
    <w:rsid w:val="7AF4245F"/>
    <w:rsid w:val="7AF91AFD"/>
    <w:rsid w:val="7B0E3521"/>
    <w:rsid w:val="7B393C54"/>
    <w:rsid w:val="7B956FF6"/>
    <w:rsid w:val="7BAD71D9"/>
    <w:rsid w:val="7BE82DF2"/>
    <w:rsid w:val="7BFC781D"/>
    <w:rsid w:val="7C0975BA"/>
    <w:rsid w:val="7C29260D"/>
    <w:rsid w:val="7C4E4498"/>
    <w:rsid w:val="7C821A72"/>
    <w:rsid w:val="7CA51C63"/>
    <w:rsid w:val="7CDB38D7"/>
    <w:rsid w:val="7CDF35F7"/>
    <w:rsid w:val="7D3E3E65"/>
    <w:rsid w:val="7DB303AF"/>
    <w:rsid w:val="7DDD542C"/>
    <w:rsid w:val="7DED169A"/>
    <w:rsid w:val="7E721B0E"/>
    <w:rsid w:val="7F0D7F93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/>
        <w:ind w:firstLineChars="200" w:firstLine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0" w:after="0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0" w:after="0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05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552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552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552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F33EBB"/>
    <w:pPr>
      <w:spacing w:before="0"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F33E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/>
        <w:ind w:firstLineChars="200" w:firstLine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0" w:after="0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0" w:after="0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05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552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552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552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F33EBB"/>
    <w:pPr>
      <w:spacing w:before="0"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F33E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mp.weixin.qq.com/s?__biz=MzkyMjI1NTU5Nw==&amp;mid=2247483971&amp;idx=1&amp;sn=ccbef255fc7ea6c4c78c54dd42d733a5&amp;chksm=c1f66bc1f681e2d7bc4945beab1cbfef5997da9197f3844f6f59e0a69a20c836a3e1aedf3690&amp;token=497462751&amp;lang=zh_C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261</Words>
  <Characters>1489</Characters>
  <Application>Microsoft Office Word</Application>
  <DocSecurity>0</DocSecurity>
  <Lines>12</Lines>
  <Paragraphs>3</Paragraphs>
  <ScaleCrop>false</ScaleCrop>
  <Company>微软中国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圣泽</dc:creator>
  <cp:lastModifiedBy>Administrator</cp:lastModifiedBy>
  <cp:revision>5</cp:revision>
  <cp:lastPrinted>2021-04-08T07:03:00Z</cp:lastPrinted>
  <dcterms:created xsi:type="dcterms:W3CDTF">2021-03-11T06:50:00Z</dcterms:created>
  <dcterms:modified xsi:type="dcterms:W3CDTF">2022-04-01T03:29:00Z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5A97A09C243849389ACA6C0C76535459</vt:lpwstr>
  </property>
</Properties>
</file>