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E3C46" w14:textId="77777777" w:rsidR="000F0989" w:rsidRDefault="000F0989" w:rsidP="002A3D18">
      <w:pPr>
        <w:widowControl/>
        <w:shd w:val="clear" w:color="auto" w:fill="FFFFFF"/>
        <w:spacing w:line="800" w:lineRule="exact"/>
        <w:jc w:val="center"/>
        <w:rPr>
          <w:rFonts w:ascii="宋体" w:eastAsia="宋体" w:hAnsi="宋体" w:cs="宋体"/>
          <w:b/>
          <w:bCs/>
          <w:color w:val="000000"/>
          <w:sz w:val="44"/>
          <w:szCs w:val="44"/>
        </w:rPr>
      </w:pPr>
      <w:bookmarkStart w:id="0" w:name="_Hlk61543732"/>
    </w:p>
    <w:p w14:paraId="65967307" w14:textId="77777777" w:rsidR="000F0989" w:rsidRPr="000F0989" w:rsidRDefault="002A3D18" w:rsidP="002A3D18">
      <w:pPr>
        <w:widowControl/>
        <w:shd w:val="clear" w:color="auto" w:fill="FFFFFF"/>
        <w:spacing w:line="800" w:lineRule="exact"/>
        <w:jc w:val="center"/>
        <w:rPr>
          <w:rFonts w:ascii="宋体" w:eastAsia="宋体" w:hAnsi="宋体" w:cs="宋体"/>
          <w:b/>
          <w:bCs/>
          <w:color w:val="000000"/>
          <w:sz w:val="48"/>
          <w:szCs w:val="48"/>
        </w:rPr>
      </w:pPr>
      <w:r w:rsidRPr="000F0989">
        <w:rPr>
          <w:rFonts w:ascii="宋体" w:eastAsia="宋体" w:hAnsi="宋体" w:cs="宋体" w:hint="eastAsia"/>
          <w:b/>
          <w:bCs/>
          <w:color w:val="000000"/>
          <w:sz w:val="48"/>
          <w:szCs w:val="48"/>
        </w:rPr>
        <w:t>广东茂名健康职业学院</w:t>
      </w:r>
    </w:p>
    <w:p w14:paraId="45073885" w14:textId="57C7BEC4" w:rsidR="002A3D18" w:rsidRPr="000F0989" w:rsidRDefault="002A3D18" w:rsidP="002A3D18">
      <w:pPr>
        <w:widowControl/>
        <w:shd w:val="clear" w:color="auto" w:fill="FFFFFF"/>
        <w:spacing w:line="800" w:lineRule="exact"/>
        <w:jc w:val="center"/>
        <w:rPr>
          <w:rFonts w:ascii="宋体" w:eastAsia="宋体" w:hAnsi="宋体" w:cs="宋体"/>
          <w:b/>
          <w:bCs/>
          <w:color w:val="000000"/>
          <w:sz w:val="48"/>
          <w:szCs w:val="48"/>
        </w:rPr>
      </w:pPr>
      <w:r w:rsidRPr="000F0989">
        <w:rPr>
          <w:rFonts w:ascii="宋体" w:eastAsia="宋体" w:hAnsi="宋体" w:cs="宋体" w:hint="eastAsia"/>
          <w:b/>
          <w:bCs/>
          <w:color w:val="000000"/>
          <w:sz w:val="48"/>
          <w:szCs w:val="48"/>
        </w:rPr>
        <w:t>校园饮用水项目</w:t>
      </w:r>
    </w:p>
    <w:p w14:paraId="6EF3825D" w14:textId="77777777" w:rsidR="000F0989" w:rsidRDefault="000F0989" w:rsidP="000F0989">
      <w:pPr>
        <w:widowControl/>
        <w:kinsoku w:val="0"/>
        <w:overflowPunct w:val="0"/>
        <w:adjustRightInd w:val="0"/>
        <w:snapToGrid w:val="0"/>
        <w:spacing w:line="360" w:lineRule="auto"/>
        <w:jc w:val="center"/>
        <w:rPr>
          <w:rFonts w:ascii="宋体" w:eastAsia="宋体" w:hAnsi="宋体" w:cs="宋体"/>
          <w:b/>
          <w:sz w:val="32"/>
          <w:szCs w:val="32"/>
        </w:rPr>
      </w:pPr>
    </w:p>
    <w:p w14:paraId="6D9EC251" w14:textId="77777777" w:rsidR="000F0989" w:rsidRPr="000F0989" w:rsidRDefault="000F0989" w:rsidP="000F0989">
      <w:pPr>
        <w:widowControl/>
        <w:kinsoku w:val="0"/>
        <w:overflowPunct w:val="0"/>
        <w:adjustRightInd w:val="0"/>
        <w:snapToGrid w:val="0"/>
        <w:spacing w:line="360" w:lineRule="auto"/>
        <w:jc w:val="center"/>
        <w:rPr>
          <w:rFonts w:ascii="宋体" w:eastAsia="宋体" w:hAnsi="宋体" w:cs="宋体"/>
          <w:b/>
          <w:sz w:val="32"/>
          <w:szCs w:val="32"/>
        </w:rPr>
      </w:pPr>
      <w:r w:rsidRPr="000F0989">
        <w:rPr>
          <w:rFonts w:ascii="宋体" w:eastAsia="宋体" w:hAnsi="宋体" w:cs="宋体" w:hint="eastAsia"/>
          <w:b/>
          <w:sz w:val="32"/>
          <w:szCs w:val="32"/>
        </w:rPr>
        <w:t>采购编号：</w:t>
      </w:r>
      <w:r w:rsidRPr="000F0989">
        <w:rPr>
          <w:rFonts w:ascii="宋体" w:eastAsia="宋体" w:hAnsi="宋体" w:cs="宋体"/>
          <w:b/>
          <w:sz w:val="32"/>
          <w:szCs w:val="32"/>
        </w:rPr>
        <w:t>JKXY2021ZB01</w:t>
      </w:r>
    </w:p>
    <w:p w14:paraId="41101CF0" w14:textId="3DD73EE4" w:rsidR="002A3D18" w:rsidRPr="000F0989" w:rsidRDefault="002A3D18" w:rsidP="002A3D18">
      <w:pPr>
        <w:widowControl/>
        <w:shd w:val="clear" w:color="auto" w:fill="FFFFFF"/>
        <w:spacing w:line="800" w:lineRule="exact"/>
        <w:jc w:val="center"/>
        <w:rPr>
          <w:rFonts w:ascii="宋体" w:eastAsia="宋体" w:hAnsi="宋体" w:cs="宋体"/>
          <w:b/>
          <w:bCs/>
          <w:color w:val="000000"/>
          <w:sz w:val="44"/>
          <w:szCs w:val="44"/>
        </w:rPr>
      </w:pPr>
    </w:p>
    <w:p w14:paraId="4593992F" w14:textId="77777777" w:rsidR="00EF1EA4" w:rsidRDefault="00EF1EA4" w:rsidP="002A3D18">
      <w:pPr>
        <w:widowControl/>
        <w:shd w:val="clear" w:color="auto" w:fill="FFFFFF"/>
        <w:spacing w:line="800" w:lineRule="exact"/>
        <w:jc w:val="center"/>
        <w:rPr>
          <w:rFonts w:ascii="宋体" w:eastAsia="宋体" w:hAnsi="宋体" w:cs="宋体"/>
          <w:b/>
          <w:bCs/>
          <w:color w:val="000000"/>
          <w:sz w:val="44"/>
          <w:szCs w:val="44"/>
        </w:rPr>
      </w:pPr>
    </w:p>
    <w:p w14:paraId="686D0CCE" w14:textId="77777777" w:rsidR="000F0989" w:rsidRPr="000F0989" w:rsidRDefault="000F0989" w:rsidP="000F0989">
      <w:pPr>
        <w:tabs>
          <w:tab w:val="left" w:pos="420"/>
          <w:tab w:val="left" w:pos="6660"/>
        </w:tabs>
        <w:jc w:val="center"/>
        <w:rPr>
          <w:rFonts w:ascii="新宋体" w:eastAsia="新宋体" w:hAnsi="新宋体"/>
          <w:b/>
          <w:sz w:val="72"/>
          <w:szCs w:val="72"/>
        </w:rPr>
      </w:pPr>
      <w:r w:rsidRPr="000F0989">
        <w:rPr>
          <w:rFonts w:ascii="新宋体" w:eastAsia="新宋体" w:hAnsi="新宋体" w:hint="eastAsia"/>
          <w:b/>
          <w:sz w:val="72"/>
          <w:szCs w:val="72"/>
        </w:rPr>
        <w:t>竞争性磋商</w:t>
      </w:r>
      <w:r w:rsidRPr="000F0989">
        <w:rPr>
          <w:rFonts w:ascii="新宋体" w:eastAsia="新宋体" w:hAnsi="新宋体"/>
          <w:b/>
          <w:sz w:val="72"/>
          <w:szCs w:val="72"/>
        </w:rPr>
        <w:t>文件</w:t>
      </w:r>
    </w:p>
    <w:p w14:paraId="23608B99" w14:textId="49D82620" w:rsidR="002A3D18" w:rsidRPr="000F0989" w:rsidRDefault="002A3D18" w:rsidP="00BB5CAF">
      <w:pPr>
        <w:widowControl/>
        <w:shd w:val="clear" w:color="auto" w:fill="FFFFFF"/>
        <w:spacing w:line="360" w:lineRule="auto"/>
        <w:rPr>
          <w:rFonts w:ascii="宋体" w:eastAsia="宋体" w:hAnsi="宋体" w:cs="宋体"/>
          <w:b/>
          <w:bCs/>
          <w:color w:val="000000"/>
          <w:sz w:val="36"/>
          <w:szCs w:val="36"/>
        </w:rPr>
      </w:pPr>
    </w:p>
    <w:p w14:paraId="0ACFD307" w14:textId="7E91807A" w:rsidR="0015172A" w:rsidRPr="0015172A" w:rsidRDefault="0015172A" w:rsidP="0015172A">
      <w:pPr>
        <w:widowControl/>
        <w:kinsoku w:val="0"/>
        <w:overflowPunct w:val="0"/>
        <w:adjustRightInd w:val="0"/>
        <w:snapToGrid w:val="0"/>
        <w:spacing w:line="360" w:lineRule="auto"/>
        <w:jc w:val="center"/>
        <w:rPr>
          <w:rFonts w:ascii="宋体" w:eastAsia="宋体" w:hAnsi="宋体" w:cs="宋体"/>
          <w:b/>
          <w:sz w:val="24"/>
          <w:szCs w:val="24"/>
        </w:rPr>
      </w:pPr>
    </w:p>
    <w:p w14:paraId="5D28CB30" w14:textId="77777777" w:rsidR="002A3D18" w:rsidRDefault="002A3D18" w:rsidP="002A3D18">
      <w:pPr>
        <w:widowControl/>
        <w:shd w:val="clear" w:color="auto" w:fill="FFFFFF"/>
        <w:spacing w:line="360" w:lineRule="auto"/>
        <w:jc w:val="center"/>
        <w:rPr>
          <w:rFonts w:ascii="宋体" w:eastAsia="宋体" w:hAnsi="宋体" w:cs="宋体"/>
          <w:b/>
          <w:bCs/>
          <w:color w:val="000000"/>
          <w:spacing w:val="20"/>
          <w:szCs w:val="32"/>
        </w:rPr>
      </w:pPr>
    </w:p>
    <w:p w14:paraId="27865D00" w14:textId="77777777" w:rsidR="000F0989" w:rsidRDefault="000F0989" w:rsidP="002A3D18">
      <w:pPr>
        <w:widowControl/>
        <w:shd w:val="clear" w:color="auto" w:fill="FFFFFF"/>
        <w:spacing w:line="360" w:lineRule="auto"/>
        <w:jc w:val="center"/>
        <w:rPr>
          <w:rFonts w:ascii="宋体" w:eastAsia="宋体" w:hAnsi="宋体" w:cs="宋体"/>
          <w:b/>
          <w:bCs/>
          <w:color w:val="000000"/>
          <w:spacing w:val="20"/>
          <w:szCs w:val="32"/>
        </w:rPr>
      </w:pPr>
    </w:p>
    <w:p w14:paraId="68AA9905" w14:textId="77777777" w:rsidR="000F0989" w:rsidRDefault="000F0989" w:rsidP="002A3D18">
      <w:pPr>
        <w:widowControl/>
        <w:shd w:val="clear" w:color="auto" w:fill="FFFFFF"/>
        <w:spacing w:line="360" w:lineRule="auto"/>
        <w:jc w:val="center"/>
        <w:rPr>
          <w:rFonts w:ascii="宋体" w:eastAsia="宋体" w:hAnsi="宋体" w:cs="宋体"/>
          <w:b/>
          <w:bCs/>
          <w:color w:val="000000"/>
          <w:spacing w:val="20"/>
          <w:szCs w:val="32"/>
        </w:rPr>
      </w:pPr>
    </w:p>
    <w:p w14:paraId="73BD54B7" w14:textId="77777777" w:rsidR="000F0989" w:rsidRDefault="000F0989" w:rsidP="002A3D18">
      <w:pPr>
        <w:widowControl/>
        <w:shd w:val="clear" w:color="auto" w:fill="FFFFFF"/>
        <w:spacing w:line="360" w:lineRule="auto"/>
        <w:jc w:val="center"/>
        <w:rPr>
          <w:rFonts w:ascii="宋体" w:eastAsia="宋体" w:hAnsi="宋体" w:cs="宋体"/>
          <w:b/>
          <w:bCs/>
          <w:color w:val="000000"/>
          <w:spacing w:val="20"/>
          <w:szCs w:val="32"/>
        </w:rPr>
      </w:pPr>
    </w:p>
    <w:p w14:paraId="4167F301" w14:textId="77777777" w:rsidR="000F0989" w:rsidRDefault="000F0989" w:rsidP="002A3D18">
      <w:pPr>
        <w:widowControl/>
        <w:shd w:val="clear" w:color="auto" w:fill="FFFFFF"/>
        <w:spacing w:line="360" w:lineRule="auto"/>
        <w:jc w:val="center"/>
        <w:rPr>
          <w:rFonts w:ascii="宋体" w:eastAsia="宋体" w:hAnsi="宋体" w:cs="宋体"/>
          <w:b/>
          <w:bCs/>
          <w:color w:val="000000"/>
          <w:spacing w:val="20"/>
          <w:szCs w:val="32"/>
        </w:rPr>
      </w:pPr>
    </w:p>
    <w:p w14:paraId="4BE2573D" w14:textId="77777777" w:rsidR="000F0989" w:rsidRDefault="000F0989" w:rsidP="002A3D18">
      <w:pPr>
        <w:widowControl/>
        <w:shd w:val="clear" w:color="auto" w:fill="FFFFFF"/>
        <w:spacing w:line="360" w:lineRule="auto"/>
        <w:jc w:val="center"/>
        <w:rPr>
          <w:rFonts w:ascii="宋体" w:eastAsia="宋体" w:hAnsi="宋体" w:cs="宋体"/>
          <w:b/>
          <w:bCs/>
          <w:color w:val="000000"/>
          <w:spacing w:val="20"/>
          <w:szCs w:val="32"/>
        </w:rPr>
      </w:pPr>
    </w:p>
    <w:p w14:paraId="45398BE3" w14:textId="77777777" w:rsidR="000F0989" w:rsidRDefault="000F0989" w:rsidP="002A3D18">
      <w:pPr>
        <w:widowControl/>
        <w:shd w:val="clear" w:color="auto" w:fill="FFFFFF"/>
        <w:spacing w:line="360" w:lineRule="auto"/>
        <w:jc w:val="center"/>
        <w:rPr>
          <w:rFonts w:ascii="宋体" w:eastAsia="宋体" w:hAnsi="宋体" w:cs="宋体"/>
          <w:b/>
          <w:bCs/>
          <w:color w:val="000000"/>
          <w:spacing w:val="20"/>
          <w:szCs w:val="32"/>
        </w:rPr>
      </w:pPr>
    </w:p>
    <w:p w14:paraId="4BB85D4E" w14:textId="77777777" w:rsidR="000F0989" w:rsidRDefault="000F0989" w:rsidP="002A3D18">
      <w:pPr>
        <w:widowControl/>
        <w:shd w:val="clear" w:color="auto" w:fill="FFFFFF"/>
        <w:spacing w:line="360" w:lineRule="auto"/>
        <w:jc w:val="center"/>
        <w:rPr>
          <w:rFonts w:ascii="宋体" w:eastAsia="宋体" w:hAnsi="宋体" w:cs="宋体"/>
          <w:b/>
          <w:bCs/>
          <w:color w:val="000000"/>
          <w:spacing w:val="20"/>
          <w:szCs w:val="32"/>
        </w:rPr>
      </w:pPr>
    </w:p>
    <w:p w14:paraId="7AE04B01" w14:textId="77777777" w:rsidR="000F0989" w:rsidRPr="00461580" w:rsidRDefault="000F0989" w:rsidP="002A3D18">
      <w:pPr>
        <w:widowControl/>
        <w:shd w:val="clear" w:color="auto" w:fill="FFFFFF"/>
        <w:spacing w:line="360" w:lineRule="auto"/>
        <w:jc w:val="center"/>
        <w:rPr>
          <w:rFonts w:ascii="宋体" w:eastAsia="宋体" w:hAnsi="宋体" w:cs="宋体"/>
          <w:b/>
          <w:bCs/>
          <w:color w:val="000000"/>
          <w:spacing w:val="20"/>
          <w:szCs w:val="32"/>
        </w:rPr>
      </w:pPr>
    </w:p>
    <w:p w14:paraId="2349AA13" w14:textId="77777777" w:rsidR="002A3D18" w:rsidRPr="00461580" w:rsidRDefault="002A3D18" w:rsidP="002A3D18">
      <w:pPr>
        <w:widowControl/>
        <w:shd w:val="clear" w:color="auto" w:fill="FFFFFF"/>
        <w:spacing w:line="360" w:lineRule="auto"/>
        <w:rPr>
          <w:rFonts w:ascii="宋体" w:eastAsia="宋体" w:hAnsi="宋体" w:cs="宋体"/>
          <w:b/>
          <w:bCs/>
          <w:color w:val="000000"/>
          <w:szCs w:val="32"/>
        </w:rPr>
      </w:pPr>
      <w:r w:rsidRPr="00461580">
        <w:rPr>
          <w:rFonts w:ascii="宋体" w:eastAsia="宋体" w:hAnsi="宋体" w:cs="宋体" w:hint="eastAsia"/>
          <w:b/>
          <w:bCs/>
          <w:color w:val="000000"/>
          <w:szCs w:val="32"/>
        </w:rPr>
        <w:t xml:space="preserve">             </w:t>
      </w:r>
    </w:p>
    <w:p w14:paraId="509A3258" w14:textId="3FC4346E" w:rsidR="0015172A" w:rsidRPr="00461580" w:rsidRDefault="0015172A" w:rsidP="0015172A">
      <w:pPr>
        <w:widowControl/>
        <w:shd w:val="clear" w:color="auto" w:fill="FFFFFF"/>
        <w:spacing w:line="360" w:lineRule="auto"/>
        <w:jc w:val="center"/>
        <w:rPr>
          <w:rFonts w:ascii="宋体" w:eastAsia="宋体" w:hAnsi="宋体" w:cs="宋体"/>
          <w:b/>
          <w:bCs/>
          <w:color w:val="000000"/>
          <w:szCs w:val="32"/>
        </w:rPr>
      </w:pPr>
    </w:p>
    <w:p w14:paraId="0420ED7F" w14:textId="20D06C90" w:rsidR="000F0989" w:rsidRPr="000F0989" w:rsidRDefault="000F0989" w:rsidP="000F0989">
      <w:pPr>
        <w:spacing w:line="360" w:lineRule="auto"/>
        <w:jc w:val="center"/>
        <w:rPr>
          <w:rFonts w:ascii="新宋体" w:eastAsia="新宋体" w:hAnsi="新宋体"/>
          <w:b/>
          <w:bCs/>
          <w:sz w:val="28"/>
          <w:szCs w:val="28"/>
        </w:rPr>
      </w:pPr>
      <w:r w:rsidRPr="000F0989">
        <w:rPr>
          <w:rFonts w:ascii="新宋体" w:eastAsia="新宋体" w:hAnsi="新宋体" w:hint="eastAsia"/>
          <w:b/>
          <w:bCs/>
          <w:sz w:val="28"/>
          <w:szCs w:val="28"/>
        </w:rPr>
        <w:t>广东茂名健康职业学院招投标办公室 编制</w:t>
      </w:r>
    </w:p>
    <w:p w14:paraId="7E43C4A6" w14:textId="77777777" w:rsidR="000F0989" w:rsidRPr="000F0989" w:rsidRDefault="000F0989" w:rsidP="000F0989">
      <w:pPr>
        <w:spacing w:line="360" w:lineRule="auto"/>
        <w:jc w:val="center"/>
        <w:rPr>
          <w:rFonts w:ascii="新宋体" w:eastAsia="新宋体" w:hAnsi="新宋体"/>
          <w:b/>
          <w:bCs/>
          <w:sz w:val="28"/>
          <w:szCs w:val="28"/>
        </w:rPr>
      </w:pPr>
      <w:r w:rsidRPr="000F0989">
        <w:rPr>
          <w:rFonts w:ascii="新宋体" w:eastAsia="新宋体" w:hAnsi="新宋体" w:hint="eastAsia"/>
          <w:b/>
          <w:bCs/>
          <w:sz w:val="28"/>
          <w:szCs w:val="28"/>
        </w:rPr>
        <w:t>发布日期：2021年  月  日</w:t>
      </w:r>
    </w:p>
    <w:p w14:paraId="2C7455D1" w14:textId="06EB18BE" w:rsidR="002A3D18" w:rsidRDefault="002A3D18" w:rsidP="002A3D18">
      <w:pPr>
        <w:widowControl/>
        <w:shd w:val="clear" w:color="auto" w:fill="FFFFFF"/>
        <w:spacing w:line="360" w:lineRule="auto"/>
        <w:jc w:val="center"/>
        <w:rPr>
          <w:rFonts w:ascii="宋体" w:eastAsia="宋体" w:hAnsi="宋体" w:cs="宋体"/>
          <w:b/>
          <w:bCs/>
          <w:color w:val="000000"/>
          <w:szCs w:val="32"/>
        </w:rPr>
      </w:pPr>
    </w:p>
    <w:p w14:paraId="07B9D573" w14:textId="77777777" w:rsidR="0015172A" w:rsidRDefault="0015172A" w:rsidP="002A3D18">
      <w:pPr>
        <w:widowControl/>
        <w:shd w:val="clear" w:color="auto" w:fill="FFFFFF"/>
        <w:spacing w:line="360" w:lineRule="auto"/>
        <w:jc w:val="center"/>
        <w:rPr>
          <w:rFonts w:ascii="宋体" w:eastAsia="宋体" w:hAnsi="宋体" w:cs="宋体"/>
          <w:b/>
          <w:bCs/>
          <w:color w:val="000000"/>
          <w:szCs w:val="32"/>
        </w:rPr>
      </w:pPr>
    </w:p>
    <w:p w14:paraId="7F3E4DA1" w14:textId="77777777" w:rsidR="0015172A" w:rsidRDefault="0015172A" w:rsidP="002A3D18">
      <w:pPr>
        <w:widowControl/>
        <w:shd w:val="clear" w:color="auto" w:fill="FFFFFF"/>
        <w:spacing w:line="360" w:lineRule="auto"/>
        <w:jc w:val="center"/>
        <w:rPr>
          <w:rFonts w:ascii="宋体" w:eastAsia="宋体" w:hAnsi="宋体" w:cs="宋体"/>
          <w:b/>
          <w:bCs/>
          <w:color w:val="000000"/>
          <w:szCs w:val="32"/>
        </w:rPr>
      </w:pPr>
    </w:p>
    <w:p w14:paraId="143503D1" w14:textId="77777777" w:rsidR="0015172A" w:rsidRDefault="0015172A" w:rsidP="002A3D18">
      <w:pPr>
        <w:widowControl/>
        <w:shd w:val="clear" w:color="auto" w:fill="FFFFFF"/>
        <w:spacing w:line="360" w:lineRule="auto"/>
        <w:jc w:val="center"/>
        <w:rPr>
          <w:rFonts w:ascii="宋体" w:eastAsia="宋体" w:hAnsi="宋体" w:cs="宋体"/>
          <w:b/>
          <w:bCs/>
          <w:color w:val="000000"/>
          <w:szCs w:val="32"/>
        </w:rPr>
      </w:pPr>
    </w:p>
    <w:p w14:paraId="207BBE2E" w14:textId="77777777" w:rsidR="000F0989" w:rsidRDefault="000F0989" w:rsidP="002A3D18">
      <w:pPr>
        <w:spacing w:line="460" w:lineRule="exact"/>
        <w:ind w:left="1135"/>
        <w:jc w:val="center"/>
        <w:rPr>
          <w:rFonts w:ascii="宋体" w:eastAsia="宋体" w:hAnsi="宋体" w:cs="宋体"/>
          <w:b/>
          <w:bCs/>
          <w:sz w:val="44"/>
          <w:szCs w:val="44"/>
        </w:rPr>
      </w:pPr>
    </w:p>
    <w:p w14:paraId="6AC4C134" w14:textId="7010569A" w:rsidR="002A3D18" w:rsidRPr="002A3D18" w:rsidRDefault="002A3D18" w:rsidP="002A3D18">
      <w:pPr>
        <w:spacing w:line="460" w:lineRule="exact"/>
        <w:ind w:left="1135"/>
        <w:jc w:val="center"/>
        <w:rPr>
          <w:rFonts w:ascii="宋体" w:eastAsia="宋体" w:hAnsi="宋体" w:cs="宋体"/>
          <w:b/>
          <w:sz w:val="44"/>
          <w:szCs w:val="44"/>
        </w:rPr>
      </w:pPr>
      <w:r w:rsidRPr="002A3D18">
        <w:rPr>
          <w:rFonts w:ascii="宋体" w:eastAsia="宋体" w:hAnsi="宋体" w:cs="宋体" w:hint="eastAsia"/>
          <w:b/>
          <w:bCs/>
          <w:sz w:val="44"/>
          <w:szCs w:val="44"/>
        </w:rPr>
        <w:t>第一章</w:t>
      </w:r>
      <w:r w:rsidR="00781519" w:rsidRPr="002A3D18">
        <w:rPr>
          <w:rFonts w:ascii="宋体" w:eastAsia="宋体" w:hAnsi="宋体" w:cs="宋体" w:hint="eastAsia"/>
          <w:b/>
          <w:sz w:val="44"/>
          <w:szCs w:val="44"/>
        </w:rPr>
        <w:t>竞争性磋商公告</w:t>
      </w:r>
    </w:p>
    <w:p w14:paraId="3AE4F8A6" w14:textId="77777777" w:rsidR="00781519" w:rsidRPr="00A21F0B" w:rsidRDefault="00781519" w:rsidP="00781519">
      <w:pPr>
        <w:rPr>
          <w:rFonts w:eastAsia="宋体"/>
        </w:rPr>
      </w:pPr>
    </w:p>
    <w:p w14:paraId="7D23D30A" w14:textId="77777777" w:rsidR="00781519" w:rsidRDefault="00781519" w:rsidP="00781519">
      <w:pPr>
        <w:widowControl/>
        <w:spacing w:line="360" w:lineRule="auto"/>
        <w:ind w:firstLineChars="200" w:firstLine="480"/>
        <w:jc w:val="left"/>
        <w:rPr>
          <w:rFonts w:ascii="宋体" w:eastAsia="宋体" w:hAnsi="宋体" w:cs="宋体"/>
          <w:sz w:val="24"/>
          <w:szCs w:val="24"/>
        </w:rPr>
      </w:pPr>
      <w:r>
        <w:rPr>
          <w:rFonts w:ascii="宋体" w:eastAsia="宋体" w:hAnsi="宋体" w:cs="宋体" w:hint="eastAsia"/>
          <w:color w:val="444444"/>
          <w:sz w:val="24"/>
          <w:szCs w:val="24"/>
        </w:rPr>
        <w:t>根据《中华人民共和国政府采购法》、《政府采购货物和服务招标投标管理办法》和《政府采购竞争性磋商采购方式管理暂行办法》的规定，</w:t>
      </w:r>
      <w:r>
        <w:rPr>
          <w:rFonts w:ascii="宋体" w:eastAsia="宋体" w:hAnsi="宋体" w:cs="宋体" w:hint="eastAsia"/>
          <w:b/>
          <w:bCs/>
          <w:color w:val="000000"/>
          <w:sz w:val="24"/>
          <w:szCs w:val="24"/>
        </w:rPr>
        <w:t>广东茂名健康职业学院校园饮用水项目</w:t>
      </w:r>
      <w:r>
        <w:rPr>
          <w:rFonts w:ascii="宋体" w:eastAsia="宋体" w:hAnsi="宋体" w:cs="宋体" w:hint="eastAsia"/>
          <w:color w:val="444444"/>
          <w:sz w:val="24"/>
          <w:szCs w:val="24"/>
        </w:rPr>
        <w:t>进行竞争性磋商采购，欢迎符合条件的供应商前来报名。现将有关采购事宜公告如下：</w:t>
      </w:r>
    </w:p>
    <w:p w14:paraId="6264258F" w14:textId="77777777" w:rsidR="00781519"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1、招标项目名称及编号：</w:t>
      </w:r>
    </w:p>
    <w:p w14:paraId="3701D3C3" w14:textId="77777777" w:rsidR="00781519"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项目名称：</w:t>
      </w:r>
      <w:r>
        <w:rPr>
          <w:rFonts w:ascii="宋体" w:eastAsia="宋体" w:hAnsi="宋体" w:cs="宋体" w:hint="eastAsia"/>
          <w:b/>
          <w:bCs/>
          <w:color w:val="000000"/>
          <w:sz w:val="24"/>
          <w:szCs w:val="24"/>
        </w:rPr>
        <w:t>广东茂名健康职业学院校园饮用水项目</w:t>
      </w:r>
    </w:p>
    <w:p w14:paraId="5C25C07F" w14:textId="77777777" w:rsidR="00781519"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采购编号：</w:t>
      </w:r>
      <w:r w:rsidRPr="009C58E5">
        <w:rPr>
          <w:rFonts w:ascii="宋体" w:eastAsia="宋体" w:hAnsi="宋体" w:cs="宋体"/>
          <w:sz w:val="24"/>
          <w:szCs w:val="24"/>
        </w:rPr>
        <w:t>JKXY2021ZB01</w:t>
      </w:r>
    </w:p>
    <w:p w14:paraId="2F56AE1E" w14:textId="77777777" w:rsidR="00781519"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2、招标项目简要说明：</w:t>
      </w:r>
    </w:p>
    <w:p w14:paraId="2B62708B" w14:textId="77777777" w:rsidR="00781519"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2.1、本项目位于</w:t>
      </w:r>
      <w:r>
        <w:rPr>
          <w:rFonts w:ascii="宋体" w:eastAsia="宋体" w:hAnsi="宋体" w:cs="宋体" w:hint="eastAsia"/>
          <w:b/>
          <w:bCs/>
          <w:color w:val="000000"/>
          <w:sz w:val="24"/>
          <w:szCs w:val="24"/>
        </w:rPr>
        <w:t>广东茂名健康职业学院</w:t>
      </w:r>
      <w:r>
        <w:rPr>
          <w:rFonts w:ascii="宋体" w:eastAsia="宋体" w:hAnsi="宋体" w:cs="宋体" w:hint="eastAsia"/>
          <w:sz w:val="24"/>
          <w:szCs w:val="24"/>
        </w:rPr>
        <w:t>校区。</w:t>
      </w:r>
    </w:p>
    <w:p w14:paraId="7A844E72" w14:textId="0BEA0D4E" w:rsidR="00781519"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2.2、招标范围：本项目拟对</w:t>
      </w:r>
      <w:r>
        <w:rPr>
          <w:rFonts w:ascii="宋体" w:eastAsia="宋体" w:hAnsi="宋体" w:cs="宋体" w:hint="eastAsia"/>
          <w:b/>
          <w:bCs/>
          <w:color w:val="000000"/>
          <w:sz w:val="24"/>
          <w:szCs w:val="24"/>
        </w:rPr>
        <w:t>广东茂名健康职业学院</w:t>
      </w:r>
      <w:r>
        <w:rPr>
          <w:rFonts w:ascii="宋体" w:eastAsia="宋体" w:hAnsi="宋体" w:cs="宋体" w:hint="eastAsia"/>
          <w:sz w:val="24"/>
          <w:szCs w:val="24"/>
        </w:rPr>
        <w:t>校区进行饮水系统建设包</w:t>
      </w:r>
      <w:r w:rsidRPr="0055088B">
        <w:rPr>
          <w:rFonts w:ascii="宋体" w:eastAsia="宋体" w:hAnsi="宋体" w:cs="宋体" w:hint="eastAsia"/>
          <w:sz w:val="24"/>
          <w:szCs w:val="24"/>
          <w:highlight w:val="yellow"/>
        </w:rPr>
        <w:t>括</w:t>
      </w:r>
      <w:r w:rsidRPr="0055088B">
        <w:rPr>
          <w:rFonts w:ascii="宋体" w:eastAsia="宋体" w:hAnsi="宋体" w:cs="宋体" w:hint="eastAsia"/>
          <w:color w:val="000000" w:themeColor="text1"/>
          <w:sz w:val="24"/>
          <w:szCs w:val="24"/>
          <w:highlight w:val="yellow"/>
        </w:rPr>
        <w:t>9栋</w:t>
      </w:r>
      <w:r w:rsidR="000B3E57">
        <w:rPr>
          <w:rFonts w:ascii="宋体" w:eastAsia="宋体" w:hAnsi="宋体" w:cs="宋体" w:hint="eastAsia"/>
          <w:color w:val="000000" w:themeColor="text1"/>
          <w:sz w:val="24"/>
          <w:szCs w:val="24"/>
          <w:highlight w:val="yellow"/>
        </w:rPr>
        <w:t>学生</w:t>
      </w:r>
      <w:r w:rsidRPr="0055088B">
        <w:rPr>
          <w:rFonts w:ascii="宋体" w:eastAsia="宋体" w:hAnsi="宋体" w:cs="宋体" w:hint="eastAsia"/>
          <w:sz w:val="24"/>
          <w:szCs w:val="24"/>
          <w:highlight w:val="yellow"/>
        </w:rPr>
        <w:t>宿舍楼</w:t>
      </w:r>
      <w:r>
        <w:rPr>
          <w:rFonts w:ascii="宋体" w:eastAsia="宋体" w:hAnsi="宋体" w:cs="宋体" w:hint="eastAsia"/>
          <w:sz w:val="24"/>
          <w:szCs w:val="24"/>
        </w:rPr>
        <w:t>、</w:t>
      </w:r>
      <w:r>
        <w:rPr>
          <w:rFonts w:ascii="宋体" w:eastAsia="宋体" w:hAnsi="宋体" w:cs="宋体" w:hint="eastAsia"/>
          <w:color w:val="000000" w:themeColor="text1"/>
          <w:sz w:val="24"/>
          <w:szCs w:val="24"/>
        </w:rPr>
        <w:t>3栋教</w:t>
      </w:r>
      <w:r>
        <w:rPr>
          <w:rFonts w:ascii="宋体" w:eastAsia="宋体" w:hAnsi="宋体" w:cs="宋体" w:hint="eastAsia"/>
          <w:sz w:val="24"/>
          <w:szCs w:val="24"/>
        </w:rPr>
        <w:t>学楼、3栋实训中心楼、1栋办公楼等的直饮水建设。合作方式为直饮水系统由中标人全额投资建设并经营管理及日常维护，安装投入运营后实行有偿服务，按计量适当收费；具体内容详见招标文件内容。</w:t>
      </w:r>
    </w:p>
    <w:p w14:paraId="40C27655" w14:textId="77777777" w:rsidR="00781519"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2.3、资金来源：中标人自筹资金。</w:t>
      </w:r>
    </w:p>
    <w:p w14:paraId="7F426BB9" w14:textId="77777777" w:rsidR="00781519"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2.4、建设工期：</w:t>
      </w:r>
      <w:r>
        <w:rPr>
          <w:rFonts w:ascii="宋体" w:eastAsia="宋体" w:hAnsi="宋体" w:cs="宋体" w:hint="eastAsia"/>
          <w:sz w:val="24"/>
          <w:szCs w:val="24"/>
          <w:u w:val="single"/>
        </w:rPr>
        <w:t>30</w:t>
      </w:r>
      <w:r>
        <w:rPr>
          <w:rFonts w:ascii="宋体" w:eastAsia="宋体" w:hAnsi="宋体" w:cs="宋体" w:hint="eastAsia"/>
          <w:sz w:val="24"/>
          <w:szCs w:val="24"/>
        </w:rPr>
        <w:t>个日历天。</w:t>
      </w:r>
    </w:p>
    <w:p w14:paraId="322B9809" w14:textId="77777777" w:rsidR="00781519" w:rsidRPr="00A21F0B"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2.5、经营年限：</w:t>
      </w:r>
      <w:r w:rsidRPr="00A21F0B">
        <w:rPr>
          <w:rFonts w:ascii="宋体" w:eastAsia="宋体" w:hAnsi="宋体" w:cs="宋体" w:hint="eastAsia"/>
          <w:color w:val="000000" w:themeColor="text1"/>
          <w:sz w:val="24"/>
          <w:szCs w:val="24"/>
        </w:rPr>
        <w:t>先</w:t>
      </w:r>
      <w:r>
        <w:rPr>
          <w:rFonts w:ascii="宋体" w:eastAsia="宋体" w:hAnsi="宋体" w:cs="宋体" w:hint="eastAsia"/>
          <w:color w:val="000000" w:themeColor="text1"/>
          <w:sz w:val="24"/>
          <w:szCs w:val="24"/>
        </w:rPr>
        <w:t>签订</w:t>
      </w:r>
      <w:r w:rsidRPr="00A21F0B">
        <w:rPr>
          <w:rFonts w:ascii="宋体" w:eastAsia="宋体" w:hAnsi="宋体" w:cs="宋体" w:hint="eastAsia"/>
          <w:color w:val="000000" w:themeColor="text1"/>
          <w:sz w:val="24"/>
          <w:szCs w:val="24"/>
        </w:rPr>
        <w:t>5年</w:t>
      </w:r>
      <w:r>
        <w:rPr>
          <w:rFonts w:ascii="宋体" w:eastAsia="宋体" w:hAnsi="宋体" w:cs="宋体" w:hint="eastAsia"/>
          <w:color w:val="000000" w:themeColor="text1"/>
          <w:sz w:val="24"/>
          <w:szCs w:val="24"/>
        </w:rPr>
        <w:t>合同</w:t>
      </w:r>
      <w:r w:rsidRPr="00A21F0B">
        <w:rPr>
          <w:rFonts w:ascii="宋体" w:eastAsia="宋体" w:hAnsi="宋体" w:cs="宋体" w:hint="eastAsia"/>
          <w:color w:val="000000" w:themeColor="text1"/>
          <w:sz w:val="24"/>
          <w:szCs w:val="24"/>
        </w:rPr>
        <w:t>，若经营状况</w:t>
      </w:r>
      <w:r>
        <w:rPr>
          <w:rFonts w:ascii="宋体" w:eastAsia="宋体" w:hAnsi="宋体" w:cs="宋体" w:hint="eastAsia"/>
          <w:color w:val="000000" w:themeColor="text1"/>
          <w:sz w:val="24"/>
          <w:szCs w:val="24"/>
        </w:rPr>
        <w:t>良好，设备维护正常运行继续增加5年经营权限。经营差，设备弃置无运行，第一个合同期满后撤场。</w:t>
      </w:r>
    </w:p>
    <w:p w14:paraId="4D74669D" w14:textId="77777777" w:rsidR="00781519" w:rsidRDefault="00781519" w:rsidP="00781519">
      <w:pPr>
        <w:pStyle w:val="NoSpacing1"/>
        <w:spacing w:line="360" w:lineRule="auto"/>
        <w:ind w:firstLineChars="200" w:firstLine="480"/>
        <w:rPr>
          <w:rFonts w:ascii="宋体" w:eastAsia="宋体" w:hAnsi="宋体" w:cs="宋体"/>
          <w:sz w:val="24"/>
        </w:rPr>
      </w:pPr>
      <w:r>
        <w:rPr>
          <w:rFonts w:ascii="宋体" w:eastAsia="宋体" w:hAnsi="宋体" w:cs="宋体" w:hint="eastAsia"/>
          <w:sz w:val="24"/>
        </w:rPr>
        <w:t>3、投标人资格要求</w:t>
      </w:r>
    </w:p>
    <w:p w14:paraId="05916A9B" w14:textId="77777777" w:rsidR="00781519" w:rsidRDefault="00781519" w:rsidP="00781519">
      <w:pPr>
        <w:pStyle w:val="af1"/>
        <w:spacing w:before="0" w:beforeAutospacing="0" w:after="0" w:afterAutospacing="0" w:line="360" w:lineRule="auto"/>
        <w:ind w:firstLineChars="200" w:firstLine="480"/>
        <w:jc w:val="both"/>
      </w:pPr>
      <w:r>
        <w:rPr>
          <w:rFonts w:hint="eastAsia"/>
          <w:shd w:val="clear" w:color="auto" w:fill="FFFFFF"/>
        </w:rPr>
        <w:t>3.1、投标单位应是具有本项目实施相应的具有独立法人资格的制造商或经销商。</w:t>
      </w:r>
    </w:p>
    <w:p w14:paraId="36B3806B" w14:textId="77777777" w:rsidR="00781519" w:rsidRDefault="00781519" w:rsidP="00781519">
      <w:pPr>
        <w:pStyle w:val="af1"/>
        <w:spacing w:before="0" w:beforeAutospacing="0" w:after="0" w:afterAutospacing="0" w:line="360" w:lineRule="auto"/>
        <w:ind w:firstLineChars="200" w:firstLine="480"/>
      </w:pPr>
      <w:r>
        <w:rPr>
          <w:rFonts w:hint="eastAsia"/>
          <w:shd w:val="clear" w:color="auto" w:fill="FFFFFF"/>
        </w:rPr>
        <w:t>3.2、投标人需提供“信用中国”网站的“失信被</w:t>
      </w:r>
      <w:bookmarkStart w:id="1" w:name="_GoBack"/>
      <w:bookmarkEnd w:id="1"/>
      <w:r>
        <w:rPr>
          <w:rFonts w:hint="eastAsia"/>
          <w:shd w:val="clear" w:color="auto" w:fill="FFFFFF"/>
        </w:rPr>
        <w:t>执行人”和“重大税收违法案件当事人名单”、“中国政府采购”网站的“政府采购严重违法失信行为记录名单”查询结果页面截图，若有不良记录，报名无效（执行财库【2016】125号文）。</w:t>
      </w:r>
      <w:r>
        <w:rPr>
          <w:rFonts w:hint="eastAsia"/>
        </w:rPr>
        <w:br/>
        <w:t xml:space="preserve">    3.3、投标人为法定代表人参加开标的，须提供法定代表人身份证明书；授权代理人参加开标的，须提供法定代表人身份证明书、法定代表人授权书。</w:t>
      </w:r>
      <w:r>
        <w:rPr>
          <w:rFonts w:hint="eastAsia"/>
        </w:rPr>
        <w:br/>
        <w:t xml:space="preserve">    3.4、本次招标不接受联合体投标。</w:t>
      </w:r>
    </w:p>
    <w:p w14:paraId="1F5266FC" w14:textId="77777777" w:rsidR="00781519" w:rsidRDefault="00781519" w:rsidP="00781519">
      <w:pPr>
        <w:pStyle w:val="af1"/>
        <w:spacing w:before="0" w:beforeAutospacing="0" w:after="0" w:afterAutospacing="0" w:line="360" w:lineRule="auto"/>
      </w:pPr>
      <w:r>
        <w:rPr>
          <w:rFonts w:hint="eastAsia"/>
        </w:rPr>
        <w:t>4、资格审查方式:本项目采用资格后审方式。</w:t>
      </w:r>
    </w:p>
    <w:p w14:paraId="37458A6B" w14:textId="77777777" w:rsidR="00781519" w:rsidRDefault="00781519" w:rsidP="00781519">
      <w:pPr>
        <w:widowControl/>
        <w:kinsoku w:val="0"/>
        <w:overflowPunct w:val="0"/>
        <w:adjustRightInd w:val="0"/>
        <w:snapToGrid w:val="0"/>
        <w:spacing w:line="360" w:lineRule="auto"/>
        <w:jc w:val="left"/>
        <w:rPr>
          <w:rFonts w:ascii="宋体" w:eastAsia="宋体" w:hAnsi="宋体" w:cs="宋体"/>
          <w:sz w:val="24"/>
          <w:szCs w:val="24"/>
          <w:u w:val="single"/>
        </w:rPr>
      </w:pPr>
      <w:r>
        <w:rPr>
          <w:rFonts w:ascii="宋体" w:eastAsia="宋体" w:hAnsi="宋体" w:cs="宋体" w:hint="eastAsia"/>
          <w:sz w:val="24"/>
          <w:szCs w:val="24"/>
        </w:rPr>
        <w:t>5、投标报名及招标文件的获取：</w:t>
      </w:r>
    </w:p>
    <w:p w14:paraId="01DBFF8B" w14:textId="04B6B694" w:rsidR="00781519" w:rsidRPr="001637B9"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5.1、报名时间及办法:</w:t>
      </w:r>
      <w:r w:rsidRPr="001637B9">
        <w:rPr>
          <w:rFonts w:ascii="宋体" w:eastAsia="宋体" w:hAnsi="宋体" w:cs="宋体" w:hint="eastAsia"/>
          <w:sz w:val="24"/>
          <w:szCs w:val="24"/>
        </w:rPr>
        <w:t xml:space="preserve"> 符合资格的供</w:t>
      </w:r>
      <w:r w:rsidRPr="00ED6A1C">
        <w:rPr>
          <w:rFonts w:ascii="宋体" w:eastAsia="宋体" w:hAnsi="宋体" w:cs="宋体" w:hint="eastAsia"/>
          <w:sz w:val="24"/>
          <w:szCs w:val="24"/>
          <w:highlight w:val="yellow"/>
        </w:rPr>
        <w:t>应商在2021年</w:t>
      </w:r>
      <w:r w:rsidR="00382630">
        <w:rPr>
          <w:rFonts w:ascii="宋体" w:eastAsia="宋体" w:hAnsi="宋体" w:cs="宋体" w:hint="eastAsia"/>
          <w:sz w:val="24"/>
          <w:szCs w:val="24"/>
          <w:highlight w:val="yellow"/>
        </w:rPr>
        <w:t>1</w:t>
      </w:r>
      <w:r w:rsidRPr="00ED6A1C">
        <w:rPr>
          <w:rFonts w:ascii="宋体" w:eastAsia="宋体" w:hAnsi="宋体" w:cs="宋体" w:hint="eastAsia"/>
          <w:sz w:val="24"/>
          <w:szCs w:val="24"/>
          <w:highlight w:val="yellow"/>
        </w:rPr>
        <w:t>月</w:t>
      </w:r>
      <w:r w:rsidR="00382630">
        <w:rPr>
          <w:rFonts w:ascii="宋体" w:eastAsia="宋体" w:hAnsi="宋体" w:cs="宋体" w:hint="eastAsia"/>
          <w:sz w:val="24"/>
          <w:szCs w:val="24"/>
          <w:highlight w:val="yellow"/>
        </w:rPr>
        <w:t>29</w:t>
      </w:r>
      <w:r w:rsidRPr="00ED6A1C">
        <w:rPr>
          <w:rFonts w:ascii="宋体" w:eastAsia="宋体" w:hAnsi="宋体" w:cs="宋体" w:hint="eastAsia"/>
          <w:sz w:val="24"/>
          <w:szCs w:val="24"/>
          <w:highlight w:val="yellow"/>
        </w:rPr>
        <w:t>日17:00前</w:t>
      </w:r>
      <w:r w:rsidRPr="001637B9">
        <w:rPr>
          <w:rFonts w:ascii="宋体" w:eastAsia="宋体" w:hAnsi="宋体" w:cs="宋体" w:hint="eastAsia"/>
          <w:sz w:val="24"/>
          <w:szCs w:val="24"/>
        </w:rPr>
        <w:t>发报名资料（盖公章后的扫描件）到报名邮箱：jkxyzbb@163.com，以报名资料到达报名邮箱的时间为准，不在报名时间段内的报名资料无效。</w:t>
      </w:r>
    </w:p>
    <w:p w14:paraId="6FE734B6" w14:textId="77777777" w:rsidR="00781519" w:rsidRPr="001637B9"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6、投标文件的递交</w:t>
      </w:r>
      <w:r w:rsidRPr="001637B9">
        <w:rPr>
          <w:rFonts w:ascii="宋体" w:eastAsia="宋体" w:hAnsi="宋体" w:cs="宋体" w:hint="eastAsia"/>
          <w:sz w:val="24"/>
          <w:szCs w:val="24"/>
        </w:rPr>
        <w:t>（提供以下资料盖公章后的扫描件到报名邮箱，邮件名称为：XXX公司—广东茂名健康职业学院</w:t>
      </w:r>
      <w:r w:rsidRPr="00ED6A1C">
        <w:rPr>
          <w:rFonts w:ascii="宋体" w:eastAsia="宋体" w:hAnsi="宋体" w:cs="宋体" w:hint="eastAsia"/>
          <w:sz w:val="24"/>
          <w:szCs w:val="24"/>
        </w:rPr>
        <w:t>校园饮用水项目</w:t>
      </w:r>
      <w:r w:rsidRPr="001637B9">
        <w:rPr>
          <w:rFonts w:ascii="宋体" w:eastAsia="宋体" w:hAnsi="宋体" w:cs="宋体" w:hint="eastAsia"/>
          <w:sz w:val="24"/>
          <w:szCs w:val="24"/>
        </w:rPr>
        <w:t>报名资料）</w:t>
      </w:r>
    </w:p>
    <w:p w14:paraId="13DE1352" w14:textId="77777777" w:rsidR="00781519" w:rsidRPr="001637B9"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637B9">
        <w:rPr>
          <w:rFonts w:ascii="宋体" w:eastAsia="宋体" w:hAnsi="宋体" w:cs="宋体" w:hint="eastAsia"/>
          <w:sz w:val="24"/>
          <w:szCs w:val="24"/>
        </w:rPr>
        <w:t>（1）法定代表人证明书（原件的扫描件）；</w:t>
      </w:r>
      <w:r w:rsidRPr="001637B9">
        <w:rPr>
          <w:rFonts w:ascii="宋体" w:eastAsia="宋体" w:hAnsi="宋体" w:cs="宋体" w:hint="eastAsia"/>
          <w:sz w:val="24"/>
          <w:szCs w:val="24"/>
        </w:rPr>
        <w:tab/>
      </w:r>
    </w:p>
    <w:p w14:paraId="4997FC3E" w14:textId="77777777" w:rsidR="00781519" w:rsidRPr="001637B9"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637B9">
        <w:rPr>
          <w:rFonts w:ascii="宋体" w:eastAsia="宋体" w:hAnsi="宋体" w:cs="宋体" w:hint="eastAsia"/>
          <w:sz w:val="24"/>
          <w:szCs w:val="24"/>
        </w:rPr>
        <w:t>（2）法定代表人授权委托书（原件的扫描件）；</w:t>
      </w:r>
    </w:p>
    <w:p w14:paraId="66B4ACFD" w14:textId="77777777" w:rsidR="00781519" w:rsidRPr="001637B9"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637B9">
        <w:rPr>
          <w:rFonts w:ascii="宋体" w:eastAsia="宋体" w:hAnsi="宋体" w:cs="宋体" w:hint="eastAsia"/>
          <w:sz w:val="24"/>
          <w:szCs w:val="24"/>
        </w:rPr>
        <w:t>（3）营业执照副本；</w:t>
      </w:r>
    </w:p>
    <w:p w14:paraId="3C5D5747" w14:textId="77777777" w:rsidR="00781519" w:rsidRPr="001637B9"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637B9">
        <w:rPr>
          <w:rFonts w:ascii="宋体" w:eastAsia="宋体" w:hAnsi="宋体" w:cs="宋体" w:hint="eastAsia"/>
          <w:sz w:val="24"/>
          <w:szCs w:val="24"/>
        </w:rPr>
        <w:t>（4）法定代表人身份证复印件和被授权代表身份证复印件。</w:t>
      </w:r>
    </w:p>
    <w:p w14:paraId="63EA11D0" w14:textId="16C853E3" w:rsidR="00781519" w:rsidRPr="00ED6A1C"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w:t>
      </w:r>
      <w:r w:rsidRPr="00ED6A1C">
        <w:rPr>
          <w:rFonts w:ascii="宋体" w:eastAsia="宋体" w:hAnsi="宋体" w:cs="宋体" w:hint="eastAsia"/>
          <w:sz w:val="24"/>
          <w:szCs w:val="24"/>
        </w:rPr>
        <w:t>、提交响应文件截止</w:t>
      </w:r>
      <w:r w:rsidRPr="00ED6A1C">
        <w:rPr>
          <w:rFonts w:ascii="宋体" w:eastAsia="宋体" w:hAnsi="宋体" w:cs="宋体" w:hint="eastAsia"/>
          <w:sz w:val="24"/>
          <w:szCs w:val="24"/>
          <w:highlight w:val="yellow"/>
        </w:rPr>
        <w:t>时间：2021年</w:t>
      </w:r>
      <w:r w:rsidR="00382630">
        <w:rPr>
          <w:rFonts w:ascii="宋体" w:eastAsia="宋体" w:hAnsi="宋体" w:cs="宋体" w:hint="eastAsia"/>
          <w:sz w:val="24"/>
          <w:szCs w:val="24"/>
          <w:highlight w:val="yellow"/>
        </w:rPr>
        <w:t>2</w:t>
      </w:r>
      <w:r w:rsidRPr="00ED6A1C">
        <w:rPr>
          <w:rFonts w:ascii="宋体" w:eastAsia="宋体" w:hAnsi="宋体" w:cs="宋体" w:hint="eastAsia"/>
          <w:sz w:val="24"/>
          <w:szCs w:val="24"/>
          <w:highlight w:val="yellow"/>
        </w:rPr>
        <w:t>月</w:t>
      </w:r>
      <w:r w:rsidR="00382630">
        <w:rPr>
          <w:rFonts w:ascii="宋体" w:eastAsia="宋体" w:hAnsi="宋体" w:cs="宋体" w:hint="eastAsia"/>
          <w:sz w:val="24"/>
          <w:szCs w:val="24"/>
          <w:highlight w:val="yellow"/>
        </w:rPr>
        <w:t>2</w:t>
      </w:r>
      <w:r w:rsidRPr="00ED6A1C">
        <w:rPr>
          <w:rFonts w:ascii="宋体" w:eastAsia="宋体" w:hAnsi="宋体" w:cs="宋体" w:hint="eastAsia"/>
          <w:sz w:val="24"/>
          <w:szCs w:val="24"/>
          <w:highlight w:val="yellow"/>
        </w:rPr>
        <w:t>日</w:t>
      </w:r>
      <w:r w:rsidR="00382630">
        <w:rPr>
          <w:rFonts w:ascii="宋体" w:eastAsia="宋体" w:hAnsi="宋体" w:cs="宋体" w:hint="eastAsia"/>
          <w:sz w:val="24"/>
          <w:szCs w:val="24"/>
          <w:highlight w:val="yellow"/>
        </w:rPr>
        <w:t>9</w:t>
      </w:r>
      <w:r w:rsidRPr="00ED6A1C">
        <w:rPr>
          <w:rFonts w:ascii="宋体" w:eastAsia="宋体" w:hAnsi="宋体" w:cs="宋体" w:hint="eastAsia"/>
          <w:sz w:val="24"/>
          <w:szCs w:val="24"/>
          <w:highlight w:val="yellow"/>
        </w:rPr>
        <w:t>时00分(北京时间) （开始受理响应文件时间：2021年</w:t>
      </w:r>
      <w:r w:rsidR="00382630">
        <w:rPr>
          <w:rFonts w:ascii="宋体" w:eastAsia="宋体" w:hAnsi="宋体" w:cs="宋体" w:hint="eastAsia"/>
          <w:sz w:val="24"/>
          <w:szCs w:val="24"/>
          <w:highlight w:val="yellow"/>
        </w:rPr>
        <w:t>2</w:t>
      </w:r>
      <w:r w:rsidRPr="00ED6A1C">
        <w:rPr>
          <w:rFonts w:ascii="宋体" w:eastAsia="宋体" w:hAnsi="宋体" w:cs="宋体" w:hint="eastAsia"/>
          <w:sz w:val="24"/>
          <w:szCs w:val="24"/>
          <w:highlight w:val="yellow"/>
        </w:rPr>
        <w:t>月</w:t>
      </w:r>
      <w:r w:rsidR="00382630">
        <w:rPr>
          <w:rFonts w:ascii="宋体" w:eastAsia="宋体" w:hAnsi="宋体" w:cs="宋体" w:hint="eastAsia"/>
          <w:sz w:val="24"/>
          <w:szCs w:val="24"/>
          <w:highlight w:val="yellow"/>
        </w:rPr>
        <w:t>2</w:t>
      </w:r>
      <w:r w:rsidRPr="00ED6A1C">
        <w:rPr>
          <w:rFonts w:ascii="宋体" w:eastAsia="宋体" w:hAnsi="宋体" w:cs="宋体" w:hint="eastAsia"/>
          <w:sz w:val="24"/>
          <w:szCs w:val="24"/>
          <w:highlight w:val="yellow"/>
        </w:rPr>
        <w:t>日</w:t>
      </w:r>
      <w:r w:rsidR="00382630">
        <w:rPr>
          <w:rFonts w:ascii="宋体" w:eastAsia="宋体" w:hAnsi="宋体" w:cs="宋体" w:hint="eastAsia"/>
          <w:sz w:val="24"/>
          <w:szCs w:val="24"/>
          <w:highlight w:val="yellow"/>
        </w:rPr>
        <w:t>8</w:t>
      </w:r>
      <w:r w:rsidRPr="00ED6A1C">
        <w:rPr>
          <w:rFonts w:ascii="宋体" w:eastAsia="宋体" w:hAnsi="宋体" w:cs="宋体" w:hint="eastAsia"/>
          <w:sz w:val="24"/>
          <w:szCs w:val="24"/>
          <w:highlight w:val="yellow"/>
        </w:rPr>
        <w:t>:30）。</w:t>
      </w:r>
    </w:p>
    <w:p w14:paraId="25BA3C4B" w14:textId="77777777" w:rsidR="00781519" w:rsidRPr="00ED6A1C"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8</w:t>
      </w:r>
      <w:r w:rsidRPr="00ED6A1C">
        <w:rPr>
          <w:rFonts w:ascii="宋体" w:eastAsia="宋体" w:hAnsi="宋体" w:cs="宋体" w:hint="eastAsia"/>
          <w:sz w:val="24"/>
          <w:szCs w:val="24"/>
        </w:rPr>
        <w:t>、响应文件递交地点：广东茂名健康职业学院图</w:t>
      </w:r>
      <w:r w:rsidRPr="00ED6A1C">
        <w:rPr>
          <w:rFonts w:ascii="宋体" w:eastAsia="宋体" w:hAnsi="宋体" w:cs="宋体" w:hint="eastAsia"/>
          <w:sz w:val="24"/>
          <w:szCs w:val="24"/>
          <w:highlight w:val="yellow"/>
        </w:rPr>
        <w:t>书行政楼五楼会议室</w:t>
      </w:r>
      <w:r w:rsidRPr="00ED6A1C">
        <w:rPr>
          <w:rFonts w:ascii="宋体" w:eastAsia="宋体" w:hAnsi="宋体" w:cs="宋体" w:hint="eastAsia"/>
          <w:sz w:val="24"/>
          <w:szCs w:val="24"/>
        </w:rPr>
        <w:t>。</w:t>
      </w:r>
    </w:p>
    <w:p w14:paraId="74A7DA04" w14:textId="22623CDE" w:rsidR="00781519" w:rsidRPr="00ED6A1C"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9</w:t>
      </w:r>
      <w:r w:rsidRPr="00ED6A1C">
        <w:rPr>
          <w:rFonts w:ascii="宋体" w:eastAsia="宋体" w:hAnsi="宋体" w:cs="宋体" w:hint="eastAsia"/>
          <w:sz w:val="24"/>
          <w:szCs w:val="24"/>
        </w:rPr>
        <w:t>、磋商时</w:t>
      </w:r>
      <w:r w:rsidRPr="00ED6A1C">
        <w:rPr>
          <w:rFonts w:ascii="宋体" w:eastAsia="宋体" w:hAnsi="宋体" w:cs="宋体" w:hint="eastAsia"/>
          <w:sz w:val="24"/>
          <w:szCs w:val="24"/>
          <w:highlight w:val="yellow"/>
        </w:rPr>
        <w:t>间：2021年</w:t>
      </w:r>
      <w:r w:rsidR="00382630">
        <w:rPr>
          <w:rFonts w:ascii="宋体" w:eastAsia="宋体" w:hAnsi="宋体" w:cs="宋体" w:hint="eastAsia"/>
          <w:sz w:val="24"/>
          <w:szCs w:val="24"/>
          <w:highlight w:val="yellow"/>
        </w:rPr>
        <w:t>2</w:t>
      </w:r>
      <w:r w:rsidRPr="00ED6A1C">
        <w:rPr>
          <w:rFonts w:ascii="宋体" w:eastAsia="宋体" w:hAnsi="宋体" w:cs="宋体" w:hint="eastAsia"/>
          <w:sz w:val="24"/>
          <w:szCs w:val="24"/>
          <w:highlight w:val="yellow"/>
        </w:rPr>
        <w:t>月</w:t>
      </w:r>
      <w:r w:rsidR="00382630">
        <w:rPr>
          <w:rFonts w:ascii="宋体" w:eastAsia="宋体" w:hAnsi="宋体" w:cs="宋体" w:hint="eastAsia"/>
          <w:sz w:val="24"/>
          <w:szCs w:val="24"/>
          <w:highlight w:val="yellow"/>
        </w:rPr>
        <w:t>2</w:t>
      </w:r>
      <w:r w:rsidRPr="00ED6A1C">
        <w:rPr>
          <w:rFonts w:ascii="宋体" w:eastAsia="宋体" w:hAnsi="宋体" w:cs="宋体" w:hint="eastAsia"/>
          <w:sz w:val="24"/>
          <w:szCs w:val="24"/>
          <w:highlight w:val="yellow"/>
        </w:rPr>
        <w:t>日</w:t>
      </w:r>
      <w:r w:rsidR="00382630">
        <w:rPr>
          <w:rFonts w:ascii="宋体" w:eastAsia="宋体" w:hAnsi="宋体" w:cs="宋体" w:hint="eastAsia"/>
          <w:sz w:val="24"/>
          <w:szCs w:val="24"/>
          <w:highlight w:val="yellow"/>
        </w:rPr>
        <w:t>9</w:t>
      </w:r>
      <w:r w:rsidRPr="00ED6A1C">
        <w:rPr>
          <w:rFonts w:ascii="宋体" w:eastAsia="宋体" w:hAnsi="宋体" w:cs="宋体" w:hint="eastAsia"/>
          <w:sz w:val="24"/>
          <w:szCs w:val="24"/>
          <w:highlight w:val="yellow"/>
        </w:rPr>
        <w:t>时00分(北京时间)</w:t>
      </w:r>
    </w:p>
    <w:p w14:paraId="6663C44F" w14:textId="77777777" w:rsidR="00781519" w:rsidRPr="00ED6A1C"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10</w:t>
      </w:r>
      <w:r w:rsidRPr="00ED6A1C">
        <w:rPr>
          <w:rFonts w:ascii="宋体" w:eastAsia="宋体" w:hAnsi="宋体" w:cs="宋体" w:hint="eastAsia"/>
          <w:sz w:val="24"/>
          <w:szCs w:val="24"/>
        </w:rPr>
        <w:t>、磋商地点（现场开标）：广东茂名健康职业学院图书行</w:t>
      </w:r>
      <w:r w:rsidRPr="00ED6A1C">
        <w:rPr>
          <w:rFonts w:ascii="宋体" w:eastAsia="宋体" w:hAnsi="宋体" w:cs="宋体" w:hint="eastAsia"/>
          <w:sz w:val="24"/>
          <w:szCs w:val="24"/>
          <w:highlight w:val="yellow"/>
        </w:rPr>
        <w:t>政楼五楼会议室</w:t>
      </w:r>
      <w:r w:rsidRPr="00ED6A1C">
        <w:rPr>
          <w:rFonts w:ascii="宋体" w:eastAsia="宋体" w:hAnsi="宋体" w:cs="宋体" w:hint="eastAsia"/>
          <w:sz w:val="24"/>
          <w:szCs w:val="24"/>
        </w:rPr>
        <w:t>。</w:t>
      </w:r>
    </w:p>
    <w:p w14:paraId="1C6F0A74" w14:textId="77777777" w:rsidR="00781519" w:rsidRPr="00ED6A1C"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ED6A1C">
        <w:rPr>
          <w:rFonts w:ascii="宋体" w:eastAsia="宋体" w:hAnsi="宋体" w:cs="宋体" w:hint="eastAsia"/>
          <w:sz w:val="24"/>
          <w:szCs w:val="24"/>
        </w:rPr>
        <w:t xml:space="preserve">联 系 人：古老师      电话： 0668-2904258   </w:t>
      </w:r>
    </w:p>
    <w:p w14:paraId="6AF0D25D" w14:textId="77777777" w:rsidR="00781519" w:rsidRPr="00ED6A1C"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11</w:t>
      </w:r>
      <w:r w:rsidRPr="00ED6A1C">
        <w:rPr>
          <w:rFonts w:ascii="宋体" w:eastAsia="宋体" w:hAnsi="宋体" w:cs="宋体" w:hint="eastAsia"/>
          <w:sz w:val="24"/>
          <w:szCs w:val="24"/>
        </w:rPr>
        <w:t>、本次招标在上述规定的时间和地点进行竞争性磋商，届时响应供应商的被授权代表务必出席磋商会，并携带身份证原件以备查核。</w:t>
      </w:r>
    </w:p>
    <w:p w14:paraId="33C32BE7" w14:textId="77777777" w:rsidR="00781519" w:rsidRPr="00ED6A1C"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w:t>
      </w:r>
      <w:r w:rsidRPr="00ED6A1C">
        <w:rPr>
          <w:rFonts w:ascii="宋体" w:eastAsia="宋体" w:hAnsi="宋体" w:cs="宋体" w:hint="eastAsia"/>
          <w:sz w:val="24"/>
          <w:szCs w:val="24"/>
        </w:rPr>
        <w:t xml:space="preserve">、磋商文件下载： </w:t>
      </w:r>
    </w:p>
    <w:p w14:paraId="617808F8" w14:textId="77777777" w:rsidR="00781519" w:rsidRPr="00ED6A1C"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ED6A1C">
        <w:rPr>
          <w:rFonts w:ascii="宋体" w:eastAsia="宋体" w:hAnsi="宋体" w:cs="宋体" w:hint="eastAsia"/>
          <w:sz w:val="24"/>
          <w:szCs w:val="24"/>
        </w:rPr>
        <w:t>招标信息查询</w:t>
      </w:r>
    </w:p>
    <w:p w14:paraId="54FCF9F2" w14:textId="77777777" w:rsidR="00781519" w:rsidRPr="00ED6A1C"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ED6A1C">
        <w:rPr>
          <w:rFonts w:ascii="宋体" w:eastAsia="宋体" w:hAnsi="宋体" w:cs="宋体" w:hint="eastAsia"/>
          <w:sz w:val="24"/>
          <w:szCs w:val="24"/>
        </w:rPr>
        <w:t>http://www.gdmmhvc.cn/html/zbcggg/  (广东茂名健康职业学院招标办网)</w:t>
      </w:r>
    </w:p>
    <w:p w14:paraId="080D8951" w14:textId="77777777" w:rsidR="00781519" w:rsidRPr="00ED6A1C"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p>
    <w:p w14:paraId="0A599815" w14:textId="77777777" w:rsidR="00781519" w:rsidRPr="00ED6A1C"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ED6A1C">
        <w:rPr>
          <w:rFonts w:ascii="宋体" w:eastAsia="宋体" w:hAnsi="宋体" w:cs="宋体" w:hint="eastAsia"/>
          <w:sz w:val="24"/>
          <w:szCs w:val="24"/>
        </w:rPr>
        <w:t xml:space="preserve">           </w:t>
      </w:r>
    </w:p>
    <w:p w14:paraId="2A2C2530" w14:textId="77777777" w:rsidR="00781519" w:rsidRPr="00ED6A1C" w:rsidRDefault="00781519" w:rsidP="00781519">
      <w:pPr>
        <w:widowControl/>
        <w:kinsoku w:val="0"/>
        <w:overflowPunct w:val="0"/>
        <w:adjustRightInd w:val="0"/>
        <w:snapToGrid w:val="0"/>
        <w:spacing w:line="360" w:lineRule="auto"/>
        <w:ind w:firstLineChars="200" w:firstLine="480"/>
        <w:jc w:val="right"/>
        <w:rPr>
          <w:rFonts w:ascii="宋体" w:eastAsia="宋体" w:hAnsi="宋体" w:cs="宋体"/>
          <w:sz w:val="24"/>
          <w:szCs w:val="24"/>
        </w:rPr>
      </w:pPr>
      <w:r w:rsidRPr="00ED6A1C">
        <w:rPr>
          <w:rFonts w:ascii="宋体" w:eastAsia="宋体" w:hAnsi="宋体" w:cs="宋体" w:hint="eastAsia"/>
          <w:sz w:val="24"/>
          <w:szCs w:val="24"/>
        </w:rPr>
        <w:t>广东茂名健康职业学院招标办</w:t>
      </w:r>
    </w:p>
    <w:p w14:paraId="7A9B67D1" w14:textId="1A7E2C49" w:rsidR="00781519" w:rsidRDefault="00781519" w:rsidP="00781519">
      <w:pPr>
        <w:widowControl/>
        <w:kinsoku w:val="0"/>
        <w:wordWrap w:val="0"/>
        <w:overflowPunct w:val="0"/>
        <w:adjustRightInd w:val="0"/>
        <w:snapToGrid w:val="0"/>
        <w:spacing w:line="360" w:lineRule="auto"/>
        <w:ind w:firstLineChars="200" w:firstLine="480"/>
        <w:jc w:val="right"/>
        <w:rPr>
          <w:rFonts w:ascii="宋体" w:eastAsia="宋体" w:hAnsi="宋体" w:cs="宋体"/>
          <w:sz w:val="24"/>
          <w:szCs w:val="24"/>
        </w:rPr>
      </w:pPr>
      <w:r w:rsidRPr="00ED6A1C">
        <w:rPr>
          <w:rFonts w:ascii="宋体" w:eastAsia="宋体" w:hAnsi="宋体" w:cs="宋体" w:hint="eastAsia"/>
          <w:sz w:val="24"/>
          <w:szCs w:val="24"/>
        </w:rPr>
        <w:t xml:space="preserve">                    </w:t>
      </w:r>
      <w:r w:rsidRPr="00675F69">
        <w:rPr>
          <w:rFonts w:ascii="宋体" w:eastAsia="宋体" w:hAnsi="宋体" w:cs="宋体" w:hint="eastAsia"/>
          <w:sz w:val="24"/>
          <w:szCs w:val="24"/>
          <w:highlight w:val="yellow"/>
        </w:rPr>
        <w:t>2021年</w:t>
      </w:r>
      <w:r w:rsidR="00382630">
        <w:rPr>
          <w:rFonts w:ascii="宋体" w:eastAsia="宋体" w:hAnsi="宋体" w:cs="宋体" w:hint="eastAsia"/>
          <w:sz w:val="24"/>
          <w:szCs w:val="24"/>
          <w:highlight w:val="yellow"/>
        </w:rPr>
        <w:t>1</w:t>
      </w:r>
      <w:r w:rsidRPr="00675F69">
        <w:rPr>
          <w:rFonts w:ascii="宋体" w:eastAsia="宋体" w:hAnsi="宋体" w:cs="宋体" w:hint="eastAsia"/>
          <w:sz w:val="24"/>
          <w:szCs w:val="24"/>
          <w:highlight w:val="yellow"/>
        </w:rPr>
        <w:t>月</w:t>
      </w:r>
      <w:r w:rsidR="00382630">
        <w:rPr>
          <w:rFonts w:ascii="宋体" w:eastAsia="宋体" w:hAnsi="宋体" w:cs="宋体" w:hint="eastAsia"/>
          <w:sz w:val="24"/>
          <w:szCs w:val="24"/>
          <w:highlight w:val="yellow"/>
        </w:rPr>
        <w:t>22</w:t>
      </w:r>
      <w:r w:rsidRPr="00675F69">
        <w:rPr>
          <w:rFonts w:ascii="宋体" w:eastAsia="宋体" w:hAnsi="宋体" w:cs="宋体" w:hint="eastAsia"/>
          <w:sz w:val="24"/>
          <w:szCs w:val="24"/>
          <w:highlight w:val="yellow"/>
        </w:rPr>
        <w:t>日</w:t>
      </w:r>
      <w:r>
        <w:rPr>
          <w:rFonts w:ascii="宋体" w:eastAsia="宋体" w:hAnsi="宋体" w:cs="宋体" w:hint="eastAsia"/>
          <w:sz w:val="24"/>
          <w:szCs w:val="24"/>
        </w:rPr>
        <w:t xml:space="preserve">  </w:t>
      </w:r>
      <w:r w:rsidRPr="00ED6A1C">
        <w:rPr>
          <w:rFonts w:ascii="宋体" w:eastAsia="宋体" w:hAnsi="宋体" w:cs="宋体" w:hint="eastAsia"/>
          <w:sz w:val="24"/>
          <w:szCs w:val="24"/>
        </w:rPr>
        <w:t> </w:t>
      </w:r>
    </w:p>
    <w:p w14:paraId="36EAC4C6" w14:textId="77777777" w:rsidR="00781519"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p>
    <w:p w14:paraId="678B9F8B" w14:textId="77777777" w:rsidR="00781519" w:rsidRPr="0096788B"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p>
    <w:p w14:paraId="72747980" w14:textId="77777777" w:rsidR="00781519" w:rsidRPr="0096788B"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p>
    <w:p w14:paraId="796613D0" w14:textId="77777777" w:rsidR="00781519" w:rsidRDefault="00781519"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p>
    <w:p w14:paraId="43F405D6" w14:textId="77777777" w:rsidR="00470D9F" w:rsidRDefault="00470D9F" w:rsidP="00781519">
      <w:pPr>
        <w:widowControl/>
        <w:kinsoku w:val="0"/>
        <w:overflowPunct w:val="0"/>
        <w:adjustRightInd w:val="0"/>
        <w:snapToGrid w:val="0"/>
        <w:spacing w:line="360" w:lineRule="auto"/>
        <w:ind w:firstLineChars="200" w:firstLine="480"/>
        <w:jc w:val="left"/>
        <w:rPr>
          <w:rFonts w:ascii="宋体" w:eastAsia="宋体" w:hAnsi="宋体" w:cs="宋体"/>
          <w:sz w:val="24"/>
          <w:szCs w:val="24"/>
        </w:rPr>
      </w:pPr>
    </w:p>
    <w:p w14:paraId="11836CE5" w14:textId="77777777" w:rsidR="00781519" w:rsidRDefault="00781519" w:rsidP="00781519">
      <w:pPr>
        <w:jc w:val="center"/>
        <w:rPr>
          <w:rFonts w:ascii="宋体" w:eastAsia="宋体" w:hAnsi="宋体" w:cs="宋体"/>
          <w:b/>
          <w:bCs/>
          <w:sz w:val="44"/>
          <w:szCs w:val="44"/>
        </w:rPr>
      </w:pPr>
      <w:r>
        <w:rPr>
          <w:rFonts w:ascii="宋体" w:eastAsia="宋体" w:hAnsi="宋体" w:cs="宋体" w:hint="eastAsia"/>
          <w:b/>
          <w:bCs/>
          <w:sz w:val="44"/>
          <w:szCs w:val="44"/>
        </w:rPr>
        <w:lastRenderedPageBreak/>
        <w:t>第二章 采购需求</w:t>
      </w:r>
    </w:p>
    <w:p w14:paraId="79F54084" w14:textId="77777777" w:rsidR="00781519" w:rsidRDefault="00781519" w:rsidP="00781519">
      <w:pPr>
        <w:rPr>
          <w:rFonts w:ascii="宋体" w:eastAsia="宋体" w:hAnsi="宋体" w:cs="宋体"/>
          <w:b/>
          <w:bCs/>
          <w:sz w:val="44"/>
          <w:szCs w:val="44"/>
        </w:rPr>
      </w:pPr>
    </w:p>
    <w:p w14:paraId="50B8F20D" w14:textId="77777777" w:rsidR="00781519" w:rsidRPr="00BC0F52" w:rsidRDefault="00781519" w:rsidP="00781519">
      <w:pPr>
        <w:rPr>
          <w:rFonts w:ascii="宋体" w:eastAsia="宋体" w:hAnsi="宋体" w:cs="宋体"/>
          <w:sz w:val="28"/>
          <w:szCs w:val="28"/>
        </w:rPr>
      </w:pPr>
      <w:r w:rsidRPr="00BC0F52">
        <w:rPr>
          <w:rFonts w:ascii="宋体" w:eastAsia="宋体" w:hAnsi="宋体" w:cs="宋体" w:hint="eastAsia"/>
          <w:b/>
          <w:color w:val="000000"/>
          <w:sz w:val="28"/>
          <w:szCs w:val="28"/>
        </w:rPr>
        <w:t>一、</w:t>
      </w:r>
      <w:r w:rsidRPr="00BC0F52">
        <w:rPr>
          <w:rFonts w:ascii="宋体" w:eastAsia="宋体" w:hAnsi="宋体" w:cs="宋体" w:hint="eastAsia"/>
          <w:sz w:val="28"/>
          <w:szCs w:val="28"/>
        </w:rPr>
        <w:t>采购需求及要求</w:t>
      </w:r>
    </w:p>
    <w:p w14:paraId="622ABE5A" w14:textId="77777777" w:rsidR="00781519" w:rsidRPr="00BC0F52" w:rsidRDefault="00781519" w:rsidP="00781519">
      <w:pPr>
        <w:rPr>
          <w:rFonts w:ascii="宋体" w:eastAsia="宋体" w:hAnsi="宋体" w:cs="宋体"/>
          <w:b/>
          <w:bCs/>
          <w:sz w:val="28"/>
          <w:szCs w:val="28"/>
        </w:rPr>
      </w:pPr>
      <w:r w:rsidRPr="00BC0F52">
        <w:rPr>
          <w:rFonts w:hint="eastAsia"/>
          <w:sz w:val="28"/>
          <w:szCs w:val="28"/>
        </w:rPr>
        <w:t>（一）安装需求</w:t>
      </w:r>
    </w:p>
    <w:p w14:paraId="1CD57689" w14:textId="1B927117" w:rsidR="00781519" w:rsidRPr="00A21F0B" w:rsidRDefault="00781519" w:rsidP="00781519">
      <w:pPr>
        <w:rPr>
          <w:sz w:val="28"/>
          <w:szCs w:val="28"/>
        </w:rPr>
      </w:pPr>
      <w:r w:rsidRPr="00A21F0B">
        <w:rPr>
          <w:rFonts w:hint="eastAsia"/>
          <w:sz w:val="28"/>
          <w:szCs w:val="28"/>
        </w:rPr>
        <w:t>1.</w:t>
      </w:r>
      <w:r w:rsidRPr="00A21F0B">
        <w:rPr>
          <w:rFonts w:hint="eastAsia"/>
          <w:sz w:val="28"/>
          <w:szCs w:val="28"/>
        </w:rPr>
        <w:t>教学楼每层、实训楼每层安装</w:t>
      </w:r>
      <w:r w:rsidRPr="00A21F0B">
        <w:rPr>
          <w:rFonts w:hint="eastAsia"/>
          <w:sz w:val="28"/>
          <w:szCs w:val="28"/>
        </w:rPr>
        <w:t>1-2</w:t>
      </w:r>
      <w:r w:rsidRPr="00A21F0B">
        <w:rPr>
          <w:rFonts w:hint="eastAsia"/>
          <w:sz w:val="28"/>
          <w:szCs w:val="28"/>
        </w:rPr>
        <w:t>台直饮水设备（具有纯净水开水、温水供应模式）于每层卫生间位置预留了开水机房。</w:t>
      </w:r>
      <w:r>
        <w:rPr>
          <w:rFonts w:hint="eastAsia"/>
          <w:sz w:val="28"/>
          <w:szCs w:val="28"/>
        </w:rPr>
        <w:t>首期只在首层安装</w:t>
      </w:r>
      <w:r>
        <w:rPr>
          <w:rFonts w:asciiTheme="minorEastAsia" w:hAnsiTheme="minorEastAsia" w:hint="eastAsia"/>
          <w:sz w:val="28"/>
          <w:szCs w:val="28"/>
        </w:rPr>
        <w:t>，</w:t>
      </w:r>
      <w:r w:rsidR="000B3E57" w:rsidRPr="000B3E57">
        <w:rPr>
          <w:rFonts w:asciiTheme="minorEastAsia" w:hAnsiTheme="minorEastAsia" w:hint="eastAsia"/>
          <w:sz w:val="28"/>
          <w:szCs w:val="28"/>
          <w:highlight w:val="yellow"/>
        </w:rPr>
        <w:t>示</w:t>
      </w:r>
      <w:r w:rsidRPr="000B3E57">
        <w:rPr>
          <w:rFonts w:hint="eastAsia"/>
          <w:sz w:val="28"/>
          <w:szCs w:val="28"/>
          <w:highlight w:val="yellow"/>
        </w:rPr>
        <w:t>经营</w:t>
      </w:r>
      <w:r w:rsidR="000B3E57" w:rsidRPr="000B3E57">
        <w:rPr>
          <w:rFonts w:hint="eastAsia"/>
          <w:sz w:val="28"/>
          <w:szCs w:val="28"/>
          <w:highlight w:val="yellow"/>
        </w:rPr>
        <w:t>情况决定</w:t>
      </w:r>
      <w:r w:rsidRPr="000B3E57">
        <w:rPr>
          <w:rFonts w:hint="eastAsia"/>
          <w:sz w:val="28"/>
          <w:szCs w:val="28"/>
          <w:highlight w:val="yellow"/>
        </w:rPr>
        <w:t>每层安装</w:t>
      </w:r>
      <w:r w:rsidRPr="0055088B">
        <w:rPr>
          <w:rFonts w:asciiTheme="minorEastAsia" w:hAnsiTheme="minorEastAsia" w:hint="eastAsia"/>
          <w:sz w:val="28"/>
          <w:szCs w:val="28"/>
          <w:highlight w:val="yellow"/>
        </w:rPr>
        <w:t>。</w:t>
      </w:r>
    </w:p>
    <w:p w14:paraId="44313891" w14:textId="77777777" w:rsidR="00781519" w:rsidRPr="00A21F0B" w:rsidRDefault="00781519" w:rsidP="00781519">
      <w:pPr>
        <w:jc w:val="left"/>
        <w:rPr>
          <w:sz w:val="28"/>
          <w:szCs w:val="28"/>
        </w:rPr>
      </w:pPr>
      <w:r w:rsidRPr="00A21F0B">
        <w:rPr>
          <w:rFonts w:hint="eastAsia"/>
          <w:sz w:val="28"/>
          <w:szCs w:val="28"/>
        </w:rPr>
        <w:t>2.</w:t>
      </w:r>
      <w:r w:rsidRPr="00A21F0B">
        <w:rPr>
          <w:rFonts w:hint="eastAsia"/>
          <w:sz w:val="28"/>
          <w:szCs w:val="28"/>
        </w:rPr>
        <w:t>一期学生宿舍每层阳台安装直饮水机</w:t>
      </w:r>
      <w:r>
        <w:rPr>
          <w:rFonts w:asciiTheme="minorEastAsia" w:hAnsiTheme="minorEastAsia" w:hint="eastAsia"/>
          <w:sz w:val="28"/>
          <w:szCs w:val="28"/>
        </w:rPr>
        <w:t>（由中央净水系统供水）</w:t>
      </w:r>
    </w:p>
    <w:p w14:paraId="2F53E180" w14:textId="77777777" w:rsidR="00781519" w:rsidRPr="00BC0F52" w:rsidRDefault="00781519" w:rsidP="00781519">
      <w:pPr>
        <w:jc w:val="left"/>
        <w:rPr>
          <w:sz w:val="28"/>
          <w:szCs w:val="28"/>
        </w:rPr>
      </w:pPr>
      <w:r w:rsidRPr="00A21F0B">
        <w:rPr>
          <w:rFonts w:hint="eastAsia"/>
          <w:sz w:val="28"/>
          <w:szCs w:val="28"/>
        </w:rPr>
        <w:t>3.</w:t>
      </w:r>
      <w:r w:rsidRPr="00A21F0B">
        <w:rPr>
          <w:rFonts w:hint="eastAsia"/>
          <w:sz w:val="28"/>
          <w:szCs w:val="28"/>
        </w:rPr>
        <w:t>二期公寓开水间安装直饮水机</w:t>
      </w:r>
      <w:r>
        <w:rPr>
          <w:rFonts w:asciiTheme="minorEastAsia" w:hAnsiTheme="minorEastAsia" w:hint="eastAsia"/>
          <w:sz w:val="28"/>
          <w:szCs w:val="28"/>
        </w:rPr>
        <w:t>（由中央净水系统供水）</w:t>
      </w:r>
    </w:p>
    <w:p w14:paraId="3FFEC8A3" w14:textId="77777777" w:rsidR="00781519" w:rsidRDefault="00781519" w:rsidP="00781519">
      <w:pPr>
        <w:jc w:val="left"/>
        <w:rPr>
          <w:sz w:val="28"/>
          <w:szCs w:val="28"/>
        </w:rPr>
      </w:pPr>
      <w:r w:rsidRPr="00A21F0B">
        <w:rPr>
          <w:rFonts w:hint="eastAsia"/>
          <w:sz w:val="28"/>
          <w:szCs w:val="28"/>
        </w:rPr>
        <w:t>4.</w:t>
      </w:r>
      <w:r w:rsidRPr="00A21F0B">
        <w:rPr>
          <w:rFonts w:hint="eastAsia"/>
          <w:sz w:val="28"/>
          <w:szCs w:val="28"/>
        </w:rPr>
        <w:t>办公楼</w:t>
      </w:r>
      <w:r w:rsidRPr="00A21F0B">
        <w:rPr>
          <w:rFonts w:hint="eastAsia"/>
          <w:sz w:val="28"/>
          <w:szCs w:val="28"/>
        </w:rPr>
        <w:t>2-7</w:t>
      </w:r>
      <w:r w:rsidRPr="00A21F0B">
        <w:rPr>
          <w:rFonts w:hint="eastAsia"/>
          <w:sz w:val="28"/>
          <w:szCs w:val="28"/>
        </w:rPr>
        <w:t>层安装直饮水机</w:t>
      </w:r>
    </w:p>
    <w:p w14:paraId="2C63E697" w14:textId="77777777" w:rsidR="00781519" w:rsidRDefault="00781519" w:rsidP="00781519">
      <w:r>
        <w:rPr>
          <w:rFonts w:hint="eastAsia"/>
        </w:rPr>
        <w:t>5.</w:t>
      </w:r>
      <w:r>
        <w:rPr>
          <w:rFonts w:hint="eastAsia"/>
        </w:rPr>
        <w:t>安装效果参考图</w:t>
      </w:r>
    </w:p>
    <w:bookmarkStart w:id="2" w:name="_Hlk61541839"/>
    <w:p w14:paraId="6DD1E469" w14:textId="6C1853C2" w:rsidR="00781519" w:rsidRDefault="00781519" w:rsidP="00781519">
      <w:pPr>
        <w:rPr>
          <w:sz w:val="24"/>
          <w:szCs w:val="24"/>
        </w:rPr>
      </w:pPr>
      <w:r>
        <w:object w:dxaOrig="8578" w:dyaOrig="4899" w14:anchorId="2D2AC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45.25pt" o:ole="">
            <v:imagedata r:id="rId8" o:title=""/>
          </v:shape>
          <o:OLEObject Type="Embed" ProgID="Photoshop.Image.11" ShapeID="_x0000_i1025" DrawAspect="Content" ObjectID="_1672817498" r:id="rId9">
            <o:FieldCodes>\s</o:FieldCodes>
          </o:OLEObject>
        </w:object>
      </w:r>
      <w:bookmarkEnd w:id="2"/>
    </w:p>
    <w:p w14:paraId="2834700E" w14:textId="77777777" w:rsidR="00781519" w:rsidRDefault="00781519" w:rsidP="00781519">
      <w:pPr>
        <w:rPr>
          <w:sz w:val="24"/>
          <w:szCs w:val="24"/>
        </w:rPr>
      </w:pPr>
    </w:p>
    <w:p w14:paraId="7EBB8FBD" w14:textId="77777777" w:rsidR="00781519" w:rsidRDefault="00781519" w:rsidP="00781519">
      <w:pPr>
        <w:rPr>
          <w:rFonts w:asciiTheme="minorEastAsia" w:hAnsiTheme="minorEastAsia"/>
          <w:sz w:val="28"/>
          <w:szCs w:val="28"/>
        </w:rPr>
      </w:pPr>
      <w:r w:rsidRPr="00A951B7">
        <w:rPr>
          <w:rFonts w:asciiTheme="minorEastAsia" w:hAnsiTheme="minorEastAsia" w:hint="eastAsia"/>
          <w:sz w:val="28"/>
          <w:szCs w:val="28"/>
        </w:rPr>
        <w:t>(二)</w:t>
      </w:r>
      <w:r>
        <w:rPr>
          <w:rFonts w:asciiTheme="minorEastAsia" w:hAnsiTheme="minorEastAsia" w:hint="eastAsia"/>
          <w:sz w:val="28"/>
          <w:szCs w:val="28"/>
        </w:rPr>
        <w:t>运营要求</w:t>
      </w:r>
    </w:p>
    <w:p w14:paraId="7C8650E0" w14:textId="77777777" w:rsidR="00781519" w:rsidRPr="00A951B7" w:rsidRDefault="00781519" w:rsidP="00781519">
      <w:pPr>
        <w:widowControl/>
        <w:kinsoku w:val="0"/>
        <w:overflowPunct w:val="0"/>
        <w:adjustRightInd w:val="0"/>
        <w:snapToGrid w:val="0"/>
        <w:spacing w:line="360" w:lineRule="auto"/>
        <w:jc w:val="left"/>
        <w:rPr>
          <w:rFonts w:ascii="宋体" w:hAnsi="宋体"/>
          <w:sz w:val="24"/>
          <w:szCs w:val="24"/>
        </w:rPr>
      </w:pPr>
      <w:r>
        <w:rPr>
          <w:rFonts w:ascii="宋体" w:hAnsi="宋体" w:hint="eastAsia"/>
          <w:sz w:val="24"/>
          <w:szCs w:val="24"/>
        </w:rPr>
        <w:t>1.运营要求</w:t>
      </w:r>
    </w:p>
    <w:tbl>
      <w:tblPr>
        <w:tblStyle w:val="af2"/>
        <w:tblW w:w="0" w:type="auto"/>
        <w:tblInd w:w="562" w:type="dxa"/>
        <w:tblLook w:val="04A0" w:firstRow="1" w:lastRow="0" w:firstColumn="1" w:lastColumn="0" w:noHBand="0" w:noVBand="1"/>
      </w:tblPr>
      <w:tblGrid>
        <w:gridCol w:w="2098"/>
        <w:gridCol w:w="2410"/>
        <w:gridCol w:w="2544"/>
      </w:tblGrid>
      <w:tr w:rsidR="00781519" w:rsidRPr="00A951B7" w14:paraId="7569F8A9" w14:textId="77777777" w:rsidTr="00470D9F">
        <w:tc>
          <w:tcPr>
            <w:tcW w:w="2098" w:type="dxa"/>
          </w:tcPr>
          <w:p w14:paraId="47D98E19" w14:textId="77777777" w:rsidR="00781519" w:rsidRPr="00A951B7" w:rsidRDefault="00781519" w:rsidP="00470D9F">
            <w:pPr>
              <w:jc w:val="center"/>
              <w:rPr>
                <w:rFonts w:ascii="Calibri" w:eastAsia="宋体" w:hAnsi="Calibri"/>
                <w:b/>
                <w:kern w:val="2"/>
                <w:sz w:val="21"/>
                <w:szCs w:val="21"/>
              </w:rPr>
            </w:pPr>
            <w:r w:rsidRPr="00A951B7">
              <w:rPr>
                <w:rFonts w:ascii="Calibri" w:eastAsia="宋体" w:hAnsi="Calibri" w:hint="eastAsia"/>
                <w:b/>
                <w:kern w:val="2"/>
                <w:sz w:val="21"/>
                <w:szCs w:val="21"/>
              </w:rPr>
              <w:t>水价</w:t>
            </w:r>
            <w:r>
              <w:rPr>
                <w:rFonts w:ascii="Calibri" w:eastAsia="宋体" w:hAnsi="Calibri" w:hint="eastAsia"/>
                <w:b/>
                <w:kern w:val="2"/>
                <w:sz w:val="21"/>
                <w:szCs w:val="21"/>
              </w:rPr>
              <w:t>招标控制价</w:t>
            </w:r>
          </w:p>
        </w:tc>
        <w:tc>
          <w:tcPr>
            <w:tcW w:w="2410" w:type="dxa"/>
          </w:tcPr>
          <w:p w14:paraId="002D1E24" w14:textId="77777777" w:rsidR="00781519" w:rsidRPr="00A951B7" w:rsidRDefault="00781519" w:rsidP="00470D9F">
            <w:pPr>
              <w:jc w:val="center"/>
              <w:rPr>
                <w:rFonts w:ascii="Calibri" w:eastAsia="宋体" w:hAnsi="Calibri"/>
                <w:b/>
                <w:kern w:val="2"/>
                <w:sz w:val="21"/>
                <w:szCs w:val="21"/>
              </w:rPr>
            </w:pPr>
            <w:r w:rsidRPr="00A951B7">
              <w:rPr>
                <w:rFonts w:ascii="Calibri" w:eastAsia="宋体" w:hAnsi="Calibri" w:hint="eastAsia"/>
                <w:b/>
                <w:kern w:val="2"/>
                <w:sz w:val="21"/>
                <w:szCs w:val="21"/>
              </w:rPr>
              <w:t>合作年限</w:t>
            </w:r>
          </w:p>
        </w:tc>
        <w:tc>
          <w:tcPr>
            <w:tcW w:w="2544" w:type="dxa"/>
          </w:tcPr>
          <w:p w14:paraId="5DEA0260" w14:textId="77777777" w:rsidR="00781519" w:rsidRPr="00A951B7" w:rsidRDefault="00781519" w:rsidP="00470D9F">
            <w:pPr>
              <w:jc w:val="center"/>
              <w:rPr>
                <w:rFonts w:ascii="Calibri" w:eastAsia="宋体" w:hAnsi="Calibri"/>
                <w:b/>
                <w:kern w:val="2"/>
                <w:sz w:val="21"/>
                <w:szCs w:val="21"/>
              </w:rPr>
            </w:pPr>
            <w:r w:rsidRPr="00A951B7">
              <w:rPr>
                <w:rFonts w:ascii="Calibri" w:eastAsia="宋体" w:hAnsi="Calibri" w:hint="eastAsia"/>
                <w:b/>
                <w:kern w:val="2"/>
                <w:sz w:val="21"/>
                <w:szCs w:val="21"/>
              </w:rPr>
              <w:t>其他</w:t>
            </w:r>
          </w:p>
        </w:tc>
      </w:tr>
      <w:tr w:rsidR="00781519" w:rsidRPr="00A951B7" w14:paraId="1E0F4180" w14:textId="77777777" w:rsidTr="00470D9F">
        <w:trPr>
          <w:trHeight w:val="1232"/>
        </w:trPr>
        <w:tc>
          <w:tcPr>
            <w:tcW w:w="2098" w:type="dxa"/>
            <w:vAlign w:val="center"/>
          </w:tcPr>
          <w:p w14:paraId="7D75672C" w14:textId="26E64A71" w:rsidR="00781519" w:rsidRPr="0055088B" w:rsidRDefault="00781519" w:rsidP="00470D9F">
            <w:pPr>
              <w:jc w:val="center"/>
              <w:rPr>
                <w:rFonts w:ascii="Calibri" w:eastAsia="宋体" w:hAnsi="Calibri"/>
                <w:kern w:val="2"/>
                <w:sz w:val="21"/>
                <w:szCs w:val="21"/>
                <w:highlight w:val="yellow"/>
              </w:rPr>
            </w:pPr>
            <w:r w:rsidRPr="0055088B">
              <w:rPr>
                <w:rFonts w:ascii="Calibri" w:eastAsia="宋体" w:hAnsi="Calibri" w:hint="eastAsia"/>
                <w:kern w:val="2"/>
                <w:sz w:val="21"/>
                <w:szCs w:val="21"/>
                <w:highlight w:val="yellow"/>
              </w:rPr>
              <w:t>开水按</w:t>
            </w:r>
            <w:r w:rsidRPr="0055088B">
              <w:rPr>
                <w:rFonts w:ascii="Calibri" w:eastAsia="宋体" w:hAnsi="Calibri" w:hint="eastAsia"/>
                <w:kern w:val="2"/>
                <w:sz w:val="21"/>
                <w:szCs w:val="21"/>
                <w:highlight w:val="yellow"/>
              </w:rPr>
              <w:t>0.</w:t>
            </w:r>
            <w:r w:rsidR="0055088B" w:rsidRPr="0055088B">
              <w:rPr>
                <w:rFonts w:ascii="Calibri" w:eastAsia="宋体" w:hAnsi="Calibri" w:hint="eastAsia"/>
                <w:kern w:val="2"/>
                <w:sz w:val="21"/>
                <w:szCs w:val="21"/>
                <w:highlight w:val="yellow"/>
              </w:rPr>
              <w:t>3</w:t>
            </w:r>
            <w:r w:rsidRPr="0055088B">
              <w:rPr>
                <w:rFonts w:ascii="Calibri" w:eastAsia="宋体" w:hAnsi="Calibri" w:hint="eastAsia"/>
                <w:kern w:val="2"/>
                <w:sz w:val="21"/>
                <w:szCs w:val="21"/>
                <w:highlight w:val="yellow"/>
              </w:rPr>
              <w:t>元</w:t>
            </w:r>
            <w:r w:rsidRPr="0055088B">
              <w:rPr>
                <w:rFonts w:ascii="Calibri" w:eastAsia="宋体" w:hAnsi="Calibri" w:hint="eastAsia"/>
                <w:kern w:val="2"/>
                <w:sz w:val="21"/>
                <w:szCs w:val="21"/>
                <w:highlight w:val="yellow"/>
              </w:rPr>
              <w:t>/</w:t>
            </w:r>
            <w:r w:rsidRPr="0055088B">
              <w:rPr>
                <w:rFonts w:ascii="Calibri" w:eastAsia="宋体" w:hAnsi="Calibri" w:hint="eastAsia"/>
                <w:kern w:val="2"/>
                <w:sz w:val="21"/>
                <w:szCs w:val="21"/>
                <w:highlight w:val="yellow"/>
              </w:rPr>
              <w:t>升收费，直饮水温水按</w:t>
            </w:r>
            <w:r w:rsidRPr="0055088B">
              <w:rPr>
                <w:rFonts w:ascii="Calibri" w:eastAsia="宋体" w:hAnsi="Calibri" w:hint="eastAsia"/>
                <w:kern w:val="2"/>
                <w:sz w:val="21"/>
                <w:szCs w:val="21"/>
                <w:highlight w:val="yellow"/>
              </w:rPr>
              <w:t>0.25</w:t>
            </w:r>
            <w:r w:rsidRPr="0055088B">
              <w:rPr>
                <w:rFonts w:ascii="Calibri" w:eastAsia="宋体" w:hAnsi="Calibri" w:hint="eastAsia"/>
                <w:kern w:val="2"/>
                <w:sz w:val="21"/>
                <w:szCs w:val="21"/>
                <w:highlight w:val="yellow"/>
              </w:rPr>
              <w:t>元</w:t>
            </w:r>
            <w:r w:rsidRPr="0055088B">
              <w:rPr>
                <w:rFonts w:ascii="Calibri" w:eastAsia="宋体" w:hAnsi="Calibri" w:hint="eastAsia"/>
                <w:kern w:val="2"/>
                <w:sz w:val="21"/>
                <w:szCs w:val="21"/>
                <w:highlight w:val="yellow"/>
              </w:rPr>
              <w:t>/</w:t>
            </w:r>
            <w:r w:rsidRPr="0055088B">
              <w:rPr>
                <w:rFonts w:ascii="Calibri" w:eastAsia="宋体" w:hAnsi="Calibri" w:hint="eastAsia"/>
                <w:kern w:val="2"/>
                <w:sz w:val="21"/>
                <w:szCs w:val="21"/>
                <w:highlight w:val="yellow"/>
              </w:rPr>
              <w:t>升</w:t>
            </w:r>
          </w:p>
        </w:tc>
        <w:tc>
          <w:tcPr>
            <w:tcW w:w="2410" w:type="dxa"/>
            <w:vAlign w:val="center"/>
          </w:tcPr>
          <w:p w14:paraId="1C0405E3" w14:textId="77777777" w:rsidR="00781519" w:rsidRPr="00A951B7" w:rsidRDefault="00781519" w:rsidP="00470D9F">
            <w:pPr>
              <w:jc w:val="center"/>
              <w:rPr>
                <w:rFonts w:ascii="Calibri" w:eastAsia="宋体" w:hAnsi="Calibri"/>
                <w:kern w:val="2"/>
                <w:sz w:val="21"/>
                <w:szCs w:val="21"/>
              </w:rPr>
            </w:pPr>
            <w:r>
              <w:rPr>
                <w:rFonts w:ascii="Calibri" w:eastAsia="宋体" w:hAnsi="Calibri" w:hint="eastAsia"/>
                <w:kern w:val="2"/>
                <w:sz w:val="21"/>
                <w:szCs w:val="21"/>
              </w:rPr>
              <w:t>先签订</w:t>
            </w:r>
            <w:r>
              <w:rPr>
                <w:rFonts w:ascii="Calibri" w:eastAsia="宋体" w:hAnsi="Calibri" w:hint="eastAsia"/>
                <w:kern w:val="2"/>
                <w:sz w:val="21"/>
                <w:szCs w:val="21"/>
              </w:rPr>
              <w:t>5</w:t>
            </w:r>
            <w:r>
              <w:rPr>
                <w:rFonts w:ascii="Calibri" w:eastAsia="宋体" w:hAnsi="Calibri" w:hint="eastAsia"/>
                <w:kern w:val="2"/>
                <w:sz w:val="21"/>
                <w:szCs w:val="21"/>
              </w:rPr>
              <w:t>年合同期，运营良好续签</w:t>
            </w:r>
            <w:r>
              <w:rPr>
                <w:rFonts w:ascii="Calibri" w:eastAsia="宋体" w:hAnsi="Calibri" w:hint="eastAsia"/>
                <w:kern w:val="2"/>
                <w:sz w:val="21"/>
                <w:szCs w:val="21"/>
              </w:rPr>
              <w:t>5</w:t>
            </w:r>
            <w:r>
              <w:rPr>
                <w:rFonts w:ascii="Calibri" w:eastAsia="宋体" w:hAnsi="Calibri" w:hint="eastAsia"/>
                <w:kern w:val="2"/>
                <w:sz w:val="21"/>
                <w:szCs w:val="21"/>
              </w:rPr>
              <w:t>年</w:t>
            </w:r>
          </w:p>
        </w:tc>
        <w:tc>
          <w:tcPr>
            <w:tcW w:w="2544" w:type="dxa"/>
            <w:vAlign w:val="center"/>
          </w:tcPr>
          <w:p w14:paraId="61629587" w14:textId="77777777" w:rsidR="00781519" w:rsidRPr="00A951B7" w:rsidRDefault="00781519" w:rsidP="00470D9F">
            <w:pPr>
              <w:jc w:val="center"/>
              <w:rPr>
                <w:rFonts w:ascii="Calibri" w:eastAsia="宋体" w:hAnsi="Calibri"/>
                <w:kern w:val="2"/>
                <w:sz w:val="21"/>
                <w:szCs w:val="21"/>
              </w:rPr>
            </w:pPr>
            <w:r w:rsidRPr="00A951B7">
              <w:rPr>
                <w:rFonts w:ascii="Calibri" w:eastAsia="宋体" w:hAnsi="Calibri" w:hint="eastAsia"/>
                <w:kern w:val="2"/>
                <w:sz w:val="21"/>
                <w:szCs w:val="21"/>
              </w:rPr>
              <w:t>赠送职工</w:t>
            </w:r>
            <w:r>
              <w:rPr>
                <w:rFonts w:ascii="Calibri" w:eastAsia="宋体" w:hAnsi="Calibri" w:hint="eastAsia"/>
                <w:kern w:val="2"/>
                <w:sz w:val="21"/>
                <w:szCs w:val="21"/>
              </w:rPr>
              <w:t>用水</w:t>
            </w:r>
            <w:r w:rsidRPr="00A951B7">
              <w:rPr>
                <w:rFonts w:ascii="Calibri" w:eastAsia="宋体" w:hAnsi="Calibri" w:hint="eastAsia"/>
                <w:kern w:val="2"/>
                <w:sz w:val="21"/>
                <w:szCs w:val="21"/>
              </w:rPr>
              <w:t>150L/</w:t>
            </w:r>
            <w:r w:rsidRPr="00A951B7">
              <w:rPr>
                <w:rFonts w:ascii="Calibri" w:eastAsia="宋体" w:hAnsi="Calibri" w:hint="eastAsia"/>
                <w:kern w:val="2"/>
                <w:sz w:val="21"/>
                <w:szCs w:val="21"/>
              </w:rPr>
              <w:t>学期</w:t>
            </w:r>
            <w:r>
              <w:rPr>
                <w:rFonts w:ascii="Calibri" w:eastAsia="宋体" w:hAnsi="Calibri" w:hint="eastAsia"/>
                <w:kern w:val="2"/>
                <w:sz w:val="21"/>
                <w:szCs w:val="21"/>
              </w:rPr>
              <w:t>/</w:t>
            </w:r>
            <w:r>
              <w:rPr>
                <w:rFonts w:ascii="Calibri" w:eastAsia="宋体" w:hAnsi="Calibri" w:hint="eastAsia"/>
                <w:kern w:val="2"/>
                <w:sz w:val="21"/>
                <w:szCs w:val="21"/>
              </w:rPr>
              <w:t>人以上</w:t>
            </w:r>
          </w:p>
        </w:tc>
      </w:tr>
    </w:tbl>
    <w:p w14:paraId="4A507CBA" w14:textId="77777777" w:rsidR="00781519" w:rsidRPr="00A951B7" w:rsidRDefault="00781519" w:rsidP="00781519">
      <w:pPr>
        <w:widowControl/>
        <w:kinsoku w:val="0"/>
        <w:overflowPunct w:val="0"/>
        <w:adjustRightInd w:val="0"/>
        <w:snapToGrid w:val="0"/>
        <w:spacing w:line="360" w:lineRule="auto"/>
        <w:ind w:firstLineChars="200" w:firstLine="480"/>
        <w:jc w:val="left"/>
        <w:rPr>
          <w:rFonts w:ascii="宋体" w:eastAsia="宋体" w:hAnsi="宋体"/>
          <w:sz w:val="24"/>
          <w:szCs w:val="24"/>
        </w:rPr>
      </w:pPr>
    </w:p>
    <w:p w14:paraId="0CCDD260" w14:textId="17FDF505" w:rsidR="00781519" w:rsidRPr="00A951B7" w:rsidRDefault="00781519" w:rsidP="00781519">
      <w:pPr>
        <w:widowControl/>
        <w:kinsoku w:val="0"/>
        <w:overflowPunct w:val="0"/>
        <w:adjustRightInd w:val="0"/>
        <w:snapToGrid w:val="0"/>
        <w:spacing w:line="360" w:lineRule="auto"/>
        <w:jc w:val="left"/>
        <w:rPr>
          <w:rFonts w:ascii="宋体" w:eastAsia="宋体" w:hAnsi="宋体"/>
          <w:sz w:val="24"/>
          <w:szCs w:val="24"/>
        </w:rPr>
      </w:pPr>
      <w:r w:rsidRPr="00A951B7">
        <w:rPr>
          <w:rFonts w:ascii="宋体" w:eastAsia="宋体" w:hAnsi="宋体" w:hint="eastAsia"/>
          <w:sz w:val="24"/>
          <w:szCs w:val="24"/>
        </w:rPr>
        <w:t>2</w:t>
      </w:r>
      <w:r w:rsidR="0055088B">
        <w:rPr>
          <w:rFonts w:ascii="宋体" w:eastAsia="宋体" w:hAnsi="宋体" w:hint="eastAsia"/>
          <w:sz w:val="24"/>
          <w:szCs w:val="24"/>
        </w:rPr>
        <w:t>．直饮水系统采用互联网方式、微信、</w:t>
      </w:r>
      <w:r w:rsidRPr="00A951B7">
        <w:rPr>
          <w:rFonts w:ascii="宋体" w:eastAsia="宋体" w:hAnsi="宋体" w:hint="eastAsia"/>
          <w:sz w:val="24"/>
          <w:szCs w:val="24"/>
        </w:rPr>
        <w:t>刷卡等方式进行售水</w:t>
      </w:r>
      <w:r w:rsidR="0055088B" w:rsidRPr="0055088B">
        <w:rPr>
          <w:rFonts w:ascii="宋体" w:eastAsia="宋体" w:hAnsi="宋体" w:hint="eastAsia"/>
          <w:sz w:val="24"/>
          <w:szCs w:val="24"/>
          <w:highlight w:val="yellow"/>
        </w:rPr>
        <w:t>（</w:t>
      </w:r>
      <w:r w:rsidR="000B3E57">
        <w:rPr>
          <w:rFonts w:ascii="宋体" w:eastAsia="宋体" w:hAnsi="宋体" w:hint="eastAsia"/>
          <w:sz w:val="24"/>
          <w:szCs w:val="24"/>
          <w:highlight w:val="yellow"/>
        </w:rPr>
        <w:t>具体由学院决定</w:t>
      </w:r>
      <w:r w:rsidR="0055088B" w:rsidRPr="0055088B">
        <w:rPr>
          <w:rFonts w:ascii="宋体" w:eastAsia="宋体" w:hAnsi="宋体" w:hint="eastAsia"/>
          <w:sz w:val="24"/>
          <w:szCs w:val="24"/>
          <w:highlight w:val="yellow"/>
        </w:rPr>
        <w:t>）</w:t>
      </w:r>
      <w:r w:rsidRPr="00A951B7">
        <w:rPr>
          <w:rFonts w:ascii="宋体" w:eastAsia="宋体" w:hAnsi="宋体" w:hint="eastAsia"/>
          <w:sz w:val="24"/>
          <w:szCs w:val="24"/>
        </w:rPr>
        <w:t>。流量精确到每分钱，多饮多计，少饮少计，自愿购卡消费。</w:t>
      </w:r>
    </w:p>
    <w:p w14:paraId="4F0C6871" w14:textId="77777777" w:rsidR="00781519" w:rsidRDefault="00781519" w:rsidP="00781519">
      <w:pPr>
        <w:autoSpaceDE w:val="0"/>
        <w:autoSpaceDN w:val="0"/>
        <w:adjustRightInd w:val="0"/>
        <w:spacing w:line="360" w:lineRule="auto"/>
        <w:jc w:val="left"/>
        <w:rPr>
          <w:rFonts w:ascii="Times New Roman" w:eastAsia="宋体"/>
          <w:color w:val="000000"/>
          <w:sz w:val="24"/>
          <w:szCs w:val="24"/>
        </w:rPr>
      </w:pPr>
      <w:r w:rsidRPr="00A951B7">
        <w:rPr>
          <w:rFonts w:ascii="宋体" w:eastAsia="宋体" w:hAnsi="宋体" w:hint="eastAsia"/>
          <w:color w:val="000000"/>
          <w:sz w:val="24"/>
          <w:szCs w:val="24"/>
        </w:rPr>
        <w:t>3.</w:t>
      </w:r>
      <w:r>
        <w:rPr>
          <w:rFonts w:ascii="宋体" w:eastAsia="宋体" w:hAnsi="宋体" w:hint="eastAsia"/>
          <w:color w:val="000000"/>
          <w:sz w:val="24"/>
          <w:szCs w:val="24"/>
        </w:rPr>
        <w:t>10年</w:t>
      </w:r>
      <w:r w:rsidRPr="00A951B7">
        <w:rPr>
          <w:rFonts w:ascii="宋体" w:eastAsia="宋体" w:hAnsi="宋体" w:hint="eastAsia"/>
          <w:color w:val="000000"/>
          <w:sz w:val="24"/>
          <w:szCs w:val="24"/>
        </w:rPr>
        <w:t>合同到期、运营结束后，所有设备、管线、设备房的所有权、处置权归招标人。</w:t>
      </w:r>
      <w:r>
        <w:rPr>
          <w:rFonts w:ascii="宋体" w:eastAsia="宋体" w:hAnsi="宋体" w:hint="eastAsia"/>
          <w:color w:val="000000"/>
          <w:sz w:val="24"/>
          <w:szCs w:val="24"/>
        </w:rPr>
        <w:t>第一个5年合同期若经营不善，设备弃置，由投标人清理撤场。</w:t>
      </w:r>
    </w:p>
    <w:p w14:paraId="2A0FA067" w14:textId="77777777" w:rsidR="00781519" w:rsidRDefault="00781519" w:rsidP="00781519">
      <w:pPr>
        <w:spacing w:line="360" w:lineRule="auto"/>
        <w:rPr>
          <w:sz w:val="24"/>
          <w:szCs w:val="24"/>
        </w:rPr>
      </w:pPr>
      <w:r>
        <w:rPr>
          <w:rFonts w:hint="eastAsia"/>
          <w:sz w:val="24"/>
          <w:szCs w:val="24"/>
        </w:rPr>
        <w:lastRenderedPageBreak/>
        <w:t>4.</w:t>
      </w:r>
      <w:r>
        <w:rPr>
          <w:rFonts w:hint="eastAsia"/>
          <w:sz w:val="24"/>
          <w:szCs w:val="24"/>
        </w:rPr>
        <w:t>投标人需要自行安装用电、用水计量器具，向招标人缴纳水电费，按收费部门收取的标准结算。</w:t>
      </w:r>
    </w:p>
    <w:p w14:paraId="348951BB" w14:textId="77777777" w:rsidR="00781519" w:rsidRDefault="00781519" w:rsidP="00781519">
      <w:pPr>
        <w:rPr>
          <w:rFonts w:asciiTheme="minorEastAsia" w:hAnsiTheme="minorEastAsia"/>
          <w:sz w:val="24"/>
          <w:szCs w:val="24"/>
        </w:rPr>
      </w:pPr>
      <w:r>
        <w:rPr>
          <w:rFonts w:asciiTheme="minorEastAsia" w:hAnsiTheme="minorEastAsia" w:hint="eastAsia"/>
          <w:sz w:val="24"/>
          <w:szCs w:val="24"/>
        </w:rPr>
        <w:t>5.投标人必须每学期提供水质监测报告。根据过滤材质使用情况，达到更换要求的及时更换过滤材质。</w:t>
      </w:r>
    </w:p>
    <w:p w14:paraId="13114343" w14:textId="77777777" w:rsidR="00781519" w:rsidRDefault="00781519" w:rsidP="00781519">
      <w:pPr>
        <w:rPr>
          <w:rFonts w:asciiTheme="minorEastAsia" w:hAnsiTheme="minorEastAsia"/>
          <w:sz w:val="24"/>
          <w:szCs w:val="24"/>
        </w:rPr>
      </w:pPr>
    </w:p>
    <w:p w14:paraId="184E0A07" w14:textId="77777777" w:rsidR="00781519" w:rsidRDefault="00781519" w:rsidP="00781519">
      <w:pPr>
        <w:rPr>
          <w:sz w:val="24"/>
          <w:szCs w:val="24"/>
        </w:rPr>
      </w:pPr>
      <w:r>
        <w:rPr>
          <w:rFonts w:asciiTheme="minorEastAsia" w:hAnsiTheme="minorEastAsia" w:hint="eastAsia"/>
          <w:sz w:val="24"/>
          <w:szCs w:val="24"/>
        </w:rPr>
        <w:t>二</w:t>
      </w:r>
      <w:r>
        <w:rPr>
          <w:rFonts w:hint="eastAsia"/>
          <w:sz w:val="24"/>
          <w:szCs w:val="24"/>
        </w:rPr>
        <w:t>、校园直饮水设备布点及基本参数</w:t>
      </w:r>
    </w:p>
    <w:p w14:paraId="04E37A39" w14:textId="77777777" w:rsidR="00781519" w:rsidRDefault="00781519" w:rsidP="00781519">
      <w:pPr>
        <w:widowControl/>
        <w:adjustRightInd w:val="0"/>
        <w:rPr>
          <w:rFonts w:ascii="宋体" w:hAnsi="宋体"/>
          <w:color w:val="000000" w:themeColor="text1"/>
          <w:sz w:val="24"/>
          <w:szCs w:val="24"/>
        </w:rPr>
      </w:pPr>
    </w:p>
    <w:p w14:paraId="25D4A1B8" w14:textId="77777777" w:rsidR="00781519" w:rsidRDefault="00781519" w:rsidP="00781519">
      <w:pPr>
        <w:widowControl/>
        <w:adjustRightInd w:val="0"/>
        <w:rPr>
          <w:rFonts w:ascii="宋体" w:hAnsi="宋体"/>
          <w:color w:val="000000" w:themeColor="text1"/>
          <w:sz w:val="24"/>
          <w:szCs w:val="24"/>
        </w:rPr>
      </w:pPr>
      <w:r>
        <w:rPr>
          <w:rFonts w:ascii="宋体" w:hAnsi="宋体" w:hint="eastAsia"/>
          <w:color w:val="000000" w:themeColor="text1"/>
          <w:sz w:val="24"/>
          <w:szCs w:val="24"/>
        </w:rPr>
        <w:t>（一）、设备布点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097"/>
      </w:tblGrid>
      <w:tr w:rsidR="00781519" w14:paraId="327713F7" w14:textId="77777777" w:rsidTr="00470D9F">
        <w:trPr>
          <w:trHeight w:val="213"/>
          <w:jc w:val="center"/>
        </w:trPr>
        <w:tc>
          <w:tcPr>
            <w:tcW w:w="2694" w:type="dxa"/>
            <w:tcBorders>
              <w:top w:val="single" w:sz="4" w:space="0" w:color="auto"/>
              <w:left w:val="single" w:sz="4" w:space="0" w:color="auto"/>
              <w:bottom w:val="single" w:sz="4" w:space="0" w:color="auto"/>
              <w:right w:val="single" w:sz="4" w:space="0" w:color="auto"/>
            </w:tcBorders>
            <w:vAlign w:val="center"/>
          </w:tcPr>
          <w:p w14:paraId="694CCE7B" w14:textId="77777777" w:rsidR="00781519" w:rsidRDefault="00781519" w:rsidP="00470D9F">
            <w:pPr>
              <w:spacing w:line="480" w:lineRule="exact"/>
              <w:jc w:val="center"/>
              <w:rPr>
                <w:rFonts w:ascii="宋体" w:hAnsi="宋体"/>
                <w:color w:val="000000" w:themeColor="text1"/>
                <w:sz w:val="24"/>
                <w:szCs w:val="24"/>
              </w:rPr>
            </w:pPr>
            <w:r>
              <w:rPr>
                <w:rFonts w:ascii="宋体" w:hAnsi="宋体" w:hint="eastAsia"/>
                <w:color w:val="000000" w:themeColor="text1"/>
                <w:sz w:val="24"/>
                <w:szCs w:val="24"/>
              </w:rPr>
              <w:t>地点</w:t>
            </w:r>
          </w:p>
        </w:tc>
        <w:tc>
          <w:tcPr>
            <w:tcW w:w="5097" w:type="dxa"/>
            <w:tcBorders>
              <w:top w:val="single" w:sz="4" w:space="0" w:color="auto"/>
              <w:left w:val="nil"/>
              <w:bottom w:val="single" w:sz="4" w:space="0" w:color="auto"/>
              <w:right w:val="single" w:sz="4" w:space="0" w:color="auto"/>
            </w:tcBorders>
            <w:vAlign w:val="center"/>
          </w:tcPr>
          <w:p w14:paraId="429A3F31" w14:textId="77777777" w:rsidR="00781519" w:rsidRDefault="00781519" w:rsidP="00470D9F">
            <w:pPr>
              <w:spacing w:line="480" w:lineRule="exact"/>
              <w:jc w:val="center"/>
              <w:rPr>
                <w:rFonts w:ascii="宋体" w:hAnsi="宋体"/>
                <w:color w:val="000000" w:themeColor="text1"/>
                <w:sz w:val="24"/>
                <w:szCs w:val="24"/>
              </w:rPr>
            </w:pPr>
            <w:r>
              <w:rPr>
                <w:rFonts w:ascii="宋体" w:hAnsi="宋体" w:hint="eastAsia"/>
                <w:color w:val="000000" w:themeColor="text1"/>
                <w:sz w:val="24"/>
                <w:szCs w:val="24"/>
              </w:rPr>
              <w:t>数量</w:t>
            </w:r>
          </w:p>
        </w:tc>
      </w:tr>
      <w:tr w:rsidR="00781519" w14:paraId="701DF0FA" w14:textId="77777777" w:rsidTr="00470D9F">
        <w:trPr>
          <w:trHeight w:val="213"/>
          <w:jc w:val="center"/>
        </w:trPr>
        <w:tc>
          <w:tcPr>
            <w:tcW w:w="2694" w:type="dxa"/>
            <w:tcBorders>
              <w:top w:val="single" w:sz="4" w:space="0" w:color="auto"/>
              <w:left w:val="single" w:sz="4" w:space="0" w:color="auto"/>
              <w:bottom w:val="single" w:sz="4" w:space="0" w:color="auto"/>
              <w:right w:val="single" w:sz="4" w:space="0" w:color="auto"/>
            </w:tcBorders>
            <w:vAlign w:val="center"/>
          </w:tcPr>
          <w:p w14:paraId="1D45CA6B" w14:textId="20EFAB36" w:rsidR="00781519" w:rsidRDefault="00A066D4" w:rsidP="00470D9F">
            <w:pPr>
              <w:jc w:val="center"/>
              <w:rPr>
                <w:rFonts w:ascii="宋体" w:hAnsi="宋体"/>
                <w:color w:val="000000" w:themeColor="text1"/>
                <w:sz w:val="24"/>
                <w:szCs w:val="24"/>
              </w:rPr>
            </w:pPr>
            <w:r>
              <w:rPr>
                <w:rFonts w:ascii="宋体" w:hAnsi="宋体" w:hint="eastAsia"/>
                <w:color w:val="000000" w:themeColor="text1"/>
                <w:sz w:val="24"/>
                <w:szCs w:val="24"/>
              </w:rPr>
              <w:t>学生</w:t>
            </w:r>
            <w:r w:rsidR="00781519">
              <w:rPr>
                <w:rFonts w:ascii="宋体" w:hAnsi="宋体" w:hint="eastAsia"/>
                <w:color w:val="000000" w:themeColor="text1"/>
                <w:sz w:val="24"/>
                <w:szCs w:val="24"/>
              </w:rPr>
              <w:t>宿舍楼栋</w:t>
            </w:r>
          </w:p>
        </w:tc>
        <w:tc>
          <w:tcPr>
            <w:tcW w:w="5097" w:type="dxa"/>
            <w:tcBorders>
              <w:top w:val="single" w:sz="4" w:space="0" w:color="auto"/>
              <w:left w:val="nil"/>
              <w:bottom w:val="single" w:sz="4" w:space="0" w:color="auto"/>
              <w:right w:val="single" w:sz="4" w:space="0" w:color="auto"/>
            </w:tcBorders>
            <w:vAlign w:val="center"/>
          </w:tcPr>
          <w:p w14:paraId="19731CA0" w14:textId="77777777" w:rsidR="00781519" w:rsidRDefault="00781519" w:rsidP="00470D9F">
            <w:pPr>
              <w:spacing w:line="480" w:lineRule="exact"/>
              <w:jc w:val="left"/>
              <w:rPr>
                <w:rFonts w:ascii="宋体" w:eastAsia="宋体" w:hAnsi="宋体"/>
                <w:color w:val="000000" w:themeColor="text1"/>
                <w:sz w:val="24"/>
                <w:szCs w:val="24"/>
              </w:rPr>
            </w:pPr>
            <w:r>
              <w:rPr>
                <w:rFonts w:ascii="宋体" w:hAnsi="宋体" w:hint="eastAsia"/>
                <w:color w:val="000000" w:themeColor="text1"/>
                <w:sz w:val="24"/>
                <w:szCs w:val="24"/>
              </w:rPr>
              <w:t>每栋楼</w:t>
            </w:r>
            <w:r>
              <w:rPr>
                <w:rFonts w:ascii="宋体" w:eastAsia="宋体" w:hAnsi="宋体" w:hint="eastAsia"/>
                <w:color w:val="000000" w:themeColor="text1"/>
                <w:sz w:val="24"/>
                <w:szCs w:val="24"/>
              </w:rPr>
              <w:t>每层阳台或开水房安装2种出水模式不锈钢</w:t>
            </w:r>
            <w:r>
              <w:rPr>
                <w:rFonts w:ascii="宋体" w:hAnsi="宋体" w:hint="eastAsia"/>
                <w:color w:val="000000" w:themeColor="text1"/>
                <w:sz w:val="24"/>
                <w:szCs w:val="24"/>
              </w:rPr>
              <w:t>饮水台</w:t>
            </w:r>
            <w:r>
              <w:rPr>
                <w:rFonts w:asciiTheme="minorEastAsia" w:hAnsiTheme="minorEastAsia" w:hint="eastAsia"/>
                <w:color w:val="000000" w:themeColor="text1"/>
                <w:sz w:val="24"/>
                <w:szCs w:val="24"/>
              </w:rPr>
              <w:t>（开水、温水）</w:t>
            </w:r>
            <w:r>
              <w:rPr>
                <w:rFonts w:ascii="宋体" w:eastAsia="宋体" w:hAnsi="宋体" w:hint="eastAsia"/>
                <w:color w:val="000000" w:themeColor="text1"/>
                <w:sz w:val="24"/>
                <w:szCs w:val="24"/>
              </w:rPr>
              <w:t>，</w:t>
            </w:r>
            <w:r>
              <w:rPr>
                <w:rFonts w:ascii="宋体" w:hAnsi="宋体" w:hint="eastAsia"/>
                <w:color w:val="000000" w:themeColor="text1"/>
                <w:sz w:val="24"/>
                <w:szCs w:val="24"/>
              </w:rPr>
              <w:t>具体数量由投标人自行确定。</w:t>
            </w:r>
          </w:p>
        </w:tc>
      </w:tr>
      <w:tr w:rsidR="00781519" w14:paraId="6FB84A9C" w14:textId="77777777" w:rsidTr="00470D9F">
        <w:trPr>
          <w:trHeight w:val="573"/>
          <w:jc w:val="center"/>
        </w:trPr>
        <w:tc>
          <w:tcPr>
            <w:tcW w:w="2694" w:type="dxa"/>
            <w:tcBorders>
              <w:top w:val="single" w:sz="4" w:space="0" w:color="auto"/>
              <w:left w:val="single" w:sz="4" w:space="0" w:color="auto"/>
              <w:bottom w:val="single" w:sz="4" w:space="0" w:color="auto"/>
              <w:right w:val="single" w:sz="4" w:space="0" w:color="auto"/>
            </w:tcBorders>
            <w:vAlign w:val="center"/>
          </w:tcPr>
          <w:p w14:paraId="47B29244" w14:textId="77777777" w:rsidR="00781519" w:rsidRDefault="00781519" w:rsidP="00470D9F">
            <w:pPr>
              <w:jc w:val="center"/>
              <w:rPr>
                <w:rFonts w:ascii="宋体" w:hAnsi="宋体"/>
                <w:color w:val="000000" w:themeColor="text1"/>
                <w:sz w:val="24"/>
                <w:szCs w:val="24"/>
              </w:rPr>
            </w:pPr>
            <w:r>
              <w:rPr>
                <w:rFonts w:ascii="宋体" w:hAnsi="宋体" w:hint="eastAsia"/>
                <w:color w:val="000000" w:themeColor="text1"/>
                <w:sz w:val="24"/>
                <w:szCs w:val="24"/>
              </w:rPr>
              <w:t>实训楼</w:t>
            </w:r>
            <w:r>
              <w:rPr>
                <w:rFonts w:asciiTheme="minorEastAsia" w:hAnsiTheme="minorEastAsia" w:hint="eastAsia"/>
                <w:color w:val="000000" w:themeColor="text1"/>
                <w:sz w:val="24"/>
                <w:szCs w:val="24"/>
              </w:rPr>
              <w:t>、</w:t>
            </w:r>
            <w:r>
              <w:rPr>
                <w:rFonts w:ascii="宋体" w:hAnsi="宋体" w:hint="eastAsia"/>
                <w:color w:val="000000" w:themeColor="text1"/>
                <w:sz w:val="24"/>
                <w:szCs w:val="24"/>
              </w:rPr>
              <w:t>教学楼</w:t>
            </w:r>
          </w:p>
        </w:tc>
        <w:tc>
          <w:tcPr>
            <w:tcW w:w="5097" w:type="dxa"/>
            <w:tcBorders>
              <w:top w:val="single" w:sz="4" w:space="0" w:color="auto"/>
              <w:left w:val="nil"/>
              <w:bottom w:val="single" w:sz="4" w:space="0" w:color="auto"/>
              <w:right w:val="single" w:sz="4" w:space="0" w:color="auto"/>
            </w:tcBorders>
            <w:vAlign w:val="center"/>
          </w:tcPr>
          <w:p w14:paraId="28A226D4" w14:textId="77777777" w:rsidR="00781519" w:rsidRDefault="00781519" w:rsidP="00470D9F">
            <w:pPr>
              <w:spacing w:line="480" w:lineRule="exact"/>
              <w:jc w:val="left"/>
              <w:rPr>
                <w:rFonts w:ascii="宋体" w:hAnsi="宋体"/>
                <w:color w:val="000000" w:themeColor="text1"/>
                <w:sz w:val="24"/>
                <w:szCs w:val="24"/>
              </w:rPr>
            </w:pPr>
            <w:r>
              <w:rPr>
                <w:rFonts w:ascii="宋体" w:hAnsi="宋体" w:hint="eastAsia"/>
                <w:color w:val="000000" w:themeColor="text1"/>
                <w:sz w:val="24"/>
                <w:szCs w:val="24"/>
              </w:rPr>
              <w:t>每栋楼</w:t>
            </w:r>
            <w:r>
              <w:rPr>
                <w:rFonts w:ascii="宋体" w:eastAsia="宋体" w:hAnsi="宋体" w:hint="eastAsia"/>
                <w:color w:val="000000" w:themeColor="text1"/>
                <w:sz w:val="24"/>
                <w:szCs w:val="24"/>
              </w:rPr>
              <w:t>每层2种出水模式不锈钢</w:t>
            </w:r>
            <w:r>
              <w:rPr>
                <w:rFonts w:ascii="宋体" w:hAnsi="宋体" w:hint="eastAsia"/>
                <w:color w:val="000000" w:themeColor="text1"/>
                <w:sz w:val="24"/>
                <w:szCs w:val="24"/>
              </w:rPr>
              <w:t>饮水台</w:t>
            </w:r>
            <w:r>
              <w:rPr>
                <w:rFonts w:asciiTheme="minorEastAsia" w:hAnsiTheme="minorEastAsia" w:hint="eastAsia"/>
                <w:color w:val="000000" w:themeColor="text1"/>
                <w:sz w:val="24"/>
                <w:szCs w:val="24"/>
              </w:rPr>
              <w:t>（开水、温水）首期先在首层安装</w:t>
            </w:r>
          </w:p>
        </w:tc>
      </w:tr>
    </w:tbl>
    <w:bookmarkEnd w:id="0"/>
    <w:p w14:paraId="0C133A56" w14:textId="77777777" w:rsidR="00781519" w:rsidRDefault="00781519" w:rsidP="00781519">
      <w:pPr>
        <w:pStyle w:val="NoSpacing1"/>
        <w:ind w:firstLineChars="200" w:firstLine="480"/>
        <w:rPr>
          <w:color w:val="000000" w:themeColor="text1"/>
          <w:sz w:val="24"/>
        </w:rPr>
      </w:pPr>
      <w:r>
        <w:rPr>
          <w:rFonts w:hint="eastAsia"/>
          <w:color w:val="000000" w:themeColor="text1"/>
          <w:sz w:val="24"/>
        </w:rPr>
        <w:t>投标单位</w:t>
      </w:r>
      <w:r>
        <w:rPr>
          <w:rFonts w:ascii="宋体" w:hAnsi="宋体" w:hint="eastAsia"/>
          <w:color w:val="000000" w:themeColor="text1"/>
          <w:sz w:val="24"/>
        </w:rPr>
        <w:t>宿舍楼</w:t>
      </w:r>
      <w:r>
        <w:rPr>
          <w:rFonts w:ascii="宋体" w:eastAsia="宋体" w:hAnsi="宋体" w:hint="eastAsia"/>
          <w:color w:val="000000" w:themeColor="text1"/>
          <w:sz w:val="24"/>
        </w:rPr>
        <w:t>供水</w:t>
      </w:r>
      <w:r>
        <w:rPr>
          <w:rFonts w:hint="eastAsia"/>
          <w:color w:val="000000" w:themeColor="text1"/>
          <w:sz w:val="24"/>
        </w:rPr>
        <w:t>方案是在室外建设中央制水设备机房的，投标文件中应提供机房的参考图片，最终建设方案须经学校认可后方能建设。</w:t>
      </w:r>
    </w:p>
    <w:p w14:paraId="58B1ABDD" w14:textId="77777777" w:rsidR="00781519" w:rsidRDefault="00781519" w:rsidP="00781519">
      <w:pPr>
        <w:widowControl/>
        <w:numPr>
          <w:ilvl w:val="0"/>
          <w:numId w:val="1"/>
        </w:numPr>
        <w:adjustRightInd w:val="0"/>
      </w:pPr>
      <w:r>
        <w:rPr>
          <w:rFonts w:ascii="宋体" w:hAnsi="宋体" w:hint="eastAsia"/>
          <w:color w:val="000000" w:themeColor="text1"/>
          <w:sz w:val="24"/>
          <w:szCs w:val="24"/>
        </w:rPr>
        <w:t>、净水设备介绍</w:t>
      </w:r>
    </w:p>
    <w:p w14:paraId="331B2716" w14:textId="77777777" w:rsidR="00781519" w:rsidRDefault="00781519" w:rsidP="00781519">
      <w:pPr>
        <w:widowControl/>
        <w:spacing w:line="300" w:lineRule="exact"/>
        <w:ind w:firstLineChars="200" w:firstLine="480"/>
        <w:jc w:val="left"/>
        <w:rPr>
          <w:rFonts w:ascii="宋体" w:hAnsi="宋体" w:cs="Arial"/>
          <w:sz w:val="24"/>
          <w:szCs w:val="24"/>
        </w:rPr>
      </w:pPr>
      <w:r>
        <w:rPr>
          <w:rFonts w:ascii="宋体" w:hAnsi="宋体" w:cs="Arial" w:hint="eastAsia"/>
          <w:sz w:val="24"/>
          <w:szCs w:val="24"/>
        </w:rPr>
        <w:t>表一：货物需求一览表</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5596"/>
        <w:gridCol w:w="2294"/>
      </w:tblGrid>
      <w:tr w:rsidR="00781519" w14:paraId="3793416B" w14:textId="77777777" w:rsidTr="00470D9F">
        <w:trPr>
          <w:trHeight w:val="149"/>
          <w:jc w:val="center"/>
        </w:trPr>
        <w:tc>
          <w:tcPr>
            <w:tcW w:w="1070" w:type="dxa"/>
            <w:tcBorders>
              <w:top w:val="single" w:sz="4" w:space="0" w:color="auto"/>
              <w:left w:val="single" w:sz="4" w:space="0" w:color="auto"/>
              <w:bottom w:val="single" w:sz="4" w:space="0" w:color="auto"/>
              <w:right w:val="single" w:sz="4" w:space="0" w:color="auto"/>
            </w:tcBorders>
            <w:vAlign w:val="center"/>
          </w:tcPr>
          <w:p w14:paraId="33B73CC0" w14:textId="77777777" w:rsidR="00781519" w:rsidRDefault="00781519" w:rsidP="00470D9F">
            <w:pPr>
              <w:jc w:val="center"/>
              <w:rPr>
                <w:rFonts w:ascii="宋体" w:eastAsia="宋体" w:hAnsi="宋体" w:cs="宋体"/>
                <w:sz w:val="24"/>
                <w:szCs w:val="24"/>
              </w:rPr>
            </w:pPr>
            <w:r>
              <w:rPr>
                <w:rFonts w:ascii="宋体" w:eastAsia="宋体" w:hAnsi="宋体" w:cs="宋体" w:hint="eastAsia"/>
                <w:sz w:val="24"/>
                <w:szCs w:val="24"/>
              </w:rPr>
              <w:t>设备名称</w:t>
            </w:r>
          </w:p>
        </w:tc>
        <w:tc>
          <w:tcPr>
            <w:tcW w:w="5596" w:type="dxa"/>
            <w:tcBorders>
              <w:top w:val="single" w:sz="4" w:space="0" w:color="auto"/>
              <w:left w:val="nil"/>
              <w:bottom w:val="single" w:sz="4" w:space="0" w:color="auto"/>
              <w:right w:val="single" w:sz="4" w:space="0" w:color="auto"/>
            </w:tcBorders>
            <w:vAlign w:val="center"/>
          </w:tcPr>
          <w:p w14:paraId="17A26FB6" w14:textId="77777777" w:rsidR="00781519" w:rsidRDefault="00781519" w:rsidP="00470D9F">
            <w:pPr>
              <w:jc w:val="center"/>
              <w:rPr>
                <w:rFonts w:ascii="宋体" w:eastAsia="宋体" w:hAnsi="宋体" w:cs="宋体"/>
                <w:sz w:val="24"/>
                <w:szCs w:val="24"/>
              </w:rPr>
            </w:pPr>
            <w:r>
              <w:rPr>
                <w:rFonts w:ascii="宋体" w:eastAsia="宋体" w:hAnsi="宋体" w:cs="宋体" w:hint="eastAsia"/>
                <w:sz w:val="24"/>
                <w:szCs w:val="24"/>
              </w:rPr>
              <w:t>规格参数</w:t>
            </w:r>
          </w:p>
        </w:tc>
        <w:tc>
          <w:tcPr>
            <w:tcW w:w="2294" w:type="dxa"/>
            <w:tcBorders>
              <w:top w:val="single" w:sz="4" w:space="0" w:color="auto"/>
              <w:left w:val="nil"/>
              <w:bottom w:val="single" w:sz="4" w:space="0" w:color="auto"/>
              <w:right w:val="single" w:sz="4" w:space="0" w:color="auto"/>
            </w:tcBorders>
            <w:vAlign w:val="center"/>
          </w:tcPr>
          <w:p w14:paraId="4DA46A6A" w14:textId="77777777" w:rsidR="00781519" w:rsidRDefault="00781519" w:rsidP="00470D9F">
            <w:pPr>
              <w:jc w:val="center"/>
              <w:rPr>
                <w:rFonts w:ascii="宋体" w:eastAsia="宋体" w:hAnsi="宋体" w:cs="宋体"/>
                <w:sz w:val="24"/>
                <w:szCs w:val="24"/>
              </w:rPr>
            </w:pPr>
            <w:r>
              <w:rPr>
                <w:rFonts w:ascii="宋体" w:eastAsia="宋体" w:hAnsi="宋体" w:cs="宋体" w:hint="eastAsia"/>
                <w:sz w:val="24"/>
                <w:szCs w:val="24"/>
              </w:rPr>
              <w:t>数量（台）</w:t>
            </w:r>
          </w:p>
        </w:tc>
      </w:tr>
      <w:tr w:rsidR="00781519" w14:paraId="4C44738E" w14:textId="77777777" w:rsidTr="00470D9F">
        <w:trPr>
          <w:trHeight w:val="558"/>
          <w:jc w:val="center"/>
        </w:trPr>
        <w:tc>
          <w:tcPr>
            <w:tcW w:w="1070" w:type="dxa"/>
            <w:tcBorders>
              <w:top w:val="single" w:sz="4" w:space="0" w:color="auto"/>
              <w:left w:val="single" w:sz="4" w:space="0" w:color="auto"/>
              <w:bottom w:val="single" w:sz="4" w:space="0" w:color="auto"/>
              <w:right w:val="single" w:sz="4" w:space="0" w:color="auto"/>
            </w:tcBorders>
            <w:vAlign w:val="center"/>
          </w:tcPr>
          <w:p w14:paraId="274188B4" w14:textId="77777777" w:rsidR="00781519" w:rsidRDefault="00781519" w:rsidP="00470D9F">
            <w:pPr>
              <w:jc w:val="center"/>
              <w:rPr>
                <w:rFonts w:ascii="宋体" w:eastAsia="宋体" w:hAnsi="宋体" w:cs="宋体"/>
                <w:sz w:val="24"/>
                <w:szCs w:val="24"/>
              </w:rPr>
            </w:pPr>
            <w:r>
              <w:rPr>
                <w:rFonts w:ascii="宋体" w:eastAsia="宋体" w:hAnsi="宋体" w:cs="宋体" w:hint="eastAsia"/>
                <w:sz w:val="24"/>
                <w:szCs w:val="24"/>
              </w:rPr>
              <w:t>反渗透直饮水机房设备</w:t>
            </w:r>
          </w:p>
        </w:tc>
        <w:tc>
          <w:tcPr>
            <w:tcW w:w="5596" w:type="dxa"/>
            <w:tcBorders>
              <w:top w:val="single" w:sz="4" w:space="0" w:color="auto"/>
              <w:left w:val="nil"/>
              <w:bottom w:val="single" w:sz="4" w:space="0" w:color="auto"/>
              <w:right w:val="single" w:sz="4" w:space="0" w:color="auto"/>
            </w:tcBorders>
            <w:vAlign w:val="center"/>
          </w:tcPr>
          <w:p w14:paraId="18262B46" w14:textId="77777777" w:rsidR="00781519" w:rsidRDefault="00781519" w:rsidP="00470D9F">
            <w:pPr>
              <w:widowControl/>
              <w:jc w:val="left"/>
              <w:rPr>
                <w:rFonts w:ascii="宋体" w:eastAsia="宋体" w:hAnsi="宋体" w:cs="宋体"/>
                <w:sz w:val="24"/>
                <w:szCs w:val="24"/>
              </w:rPr>
            </w:pPr>
            <w:r>
              <w:rPr>
                <w:rFonts w:ascii="宋体" w:eastAsia="宋体" w:hAnsi="宋体" w:cs="宋体" w:hint="eastAsia"/>
                <w:sz w:val="24"/>
                <w:szCs w:val="24"/>
              </w:rPr>
              <w:t>1、不少于5级过滤（包括但不限于：石英砂+活性炭+PP棉+精密过滤器+反渗透膜）；</w:t>
            </w:r>
          </w:p>
          <w:p w14:paraId="0B56D3A8" w14:textId="77777777" w:rsidR="00781519" w:rsidRDefault="00781519" w:rsidP="00470D9F">
            <w:pPr>
              <w:widowControl/>
              <w:rPr>
                <w:rFonts w:ascii="宋体" w:eastAsia="宋体" w:hAnsi="宋体" w:cs="宋体"/>
                <w:sz w:val="24"/>
                <w:szCs w:val="24"/>
              </w:rPr>
            </w:pPr>
            <w:r>
              <w:rPr>
                <w:rFonts w:ascii="宋体" w:eastAsia="宋体" w:hAnsi="宋体" w:cs="宋体" w:hint="eastAsia"/>
                <w:sz w:val="24"/>
                <w:szCs w:val="24"/>
              </w:rPr>
              <w:t>2、出水水质达到直饮标准，TDS值检测值小于50；任何时间必须符合《饮用净水水质标准（CJ 94-1999）》规定要求；</w:t>
            </w:r>
          </w:p>
          <w:p w14:paraId="1D02827D" w14:textId="77777777" w:rsidR="00781519" w:rsidRDefault="00781519" w:rsidP="00470D9F">
            <w:pPr>
              <w:widowControl/>
              <w:rPr>
                <w:rFonts w:ascii="宋体" w:eastAsia="宋体" w:hAnsi="宋体" w:cs="宋体"/>
                <w:sz w:val="24"/>
                <w:szCs w:val="24"/>
              </w:rPr>
            </w:pPr>
            <w:r>
              <w:rPr>
                <w:rFonts w:ascii="宋体" w:eastAsia="宋体" w:hAnsi="宋体" w:cs="宋体" w:hint="eastAsia"/>
                <w:sz w:val="24"/>
                <w:szCs w:val="24"/>
              </w:rPr>
              <w:t>3、净化水量≧1000L/H；</w:t>
            </w:r>
          </w:p>
          <w:p w14:paraId="0454C091" w14:textId="77777777" w:rsidR="00781519" w:rsidRDefault="00781519" w:rsidP="00470D9F">
            <w:pPr>
              <w:widowControl/>
              <w:rPr>
                <w:rFonts w:ascii="宋体" w:eastAsia="宋体" w:hAnsi="宋体" w:cs="宋体"/>
                <w:sz w:val="24"/>
                <w:szCs w:val="24"/>
              </w:rPr>
            </w:pPr>
            <w:r>
              <w:rPr>
                <w:rFonts w:ascii="宋体" w:eastAsia="宋体" w:hAnsi="宋体" w:cs="宋体" w:hint="eastAsia"/>
                <w:sz w:val="24"/>
                <w:szCs w:val="24"/>
              </w:rPr>
              <w:t>4、投标人所投直饮水制水主机应获得市及以上卫生部门颁发的卫生许可批件证书（批件需与制水主机型号和参数对应），标书内提供复印件，原件备查</w:t>
            </w:r>
          </w:p>
        </w:tc>
        <w:tc>
          <w:tcPr>
            <w:tcW w:w="2294" w:type="dxa"/>
            <w:tcBorders>
              <w:top w:val="single" w:sz="4" w:space="0" w:color="auto"/>
              <w:left w:val="nil"/>
              <w:bottom w:val="single" w:sz="4" w:space="0" w:color="auto"/>
              <w:right w:val="single" w:sz="4" w:space="0" w:color="auto"/>
            </w:tcBorders>
            <w:vAlign w:val="center"/>
          </w:tcPr>
          <w:p w14:paraId="426C3545" w14:textId="77777777" w:rsidR="00781519" w:rsidRDefault="00781519" w:rsidP="00470D9F">
            <w:pPr>
              <w:jc w:val="center"/>
              <w:rPr>
                <w:rFonts w:ascii="宋体" w:eastAsia="宋体" w:hAnsi="宋体" w:cs="宋体"/>
                <w:sz w:val="24"/>
                <w:szCs w:val="24"/>
              </w:rPr>
            </w:pPr>
            <w:r>
              <w:rPr>
                <w:rFonts w:ascii="宋体" w:eastAsia="宋体" w:hAnsi="宋体" w:cs="宋体" w:hint="eastAsia"/>
                <w:sz w:val="24"/>
                <w:szCs w:val="24"/>
              </w:rPr>
              <w:t>用于宿舍楼，由投标方自行设计确定</w:t>
            </w:r>
          </w:p>
        </w:tc>
      </w:tr>
      <w:tr w:rsidR="00781519" w14:paraId="50B0B0FC" w14:textId="77777777" w:rsidTr="00470D9F">
        <w:trPr>
          <w:trHeight w:val="2460"/>
          <w:jc w:val="center"/>
        </w:trPr>
        <w:tc>
          <w:tcPr>
            <w:tcW w:w="1070" w:type="dxa"/>
            <w:tcBorders>
              <w:top w:val="single" w:sz="4" w:space="0" w:color="auto"/>
              <w:left w:val="single" w:sz="4" w:space="0" w:color="auto"/>
              <w:bottom w:val="single" w:sz="4" w:space="0" w:color="auto"/>
              <w:right w:val="single" w:sz="4" w:space="0" w:color="auto"/>
            </w:tcBorders>
            <w:vAlign w:val="center"/>
          </w:tcPr>
          <w:p w14:paraId="7911E01B" w14:textId="77777777" w:rsidR="00781519" w:rsidRDefault="00781519" w:rsidP="00470D9F">
            <w:pPr>
              <w:jc w:val="center"/>
              <w:rPr>
                <w:rFonts w:ascii="宋体" w:eastAsia="宋体" w:hAnsi="宋体" w:cs="宋体"/>
                <w:sz w:val="24"/>
                <w:szCs w:val="24"/>
              </w:rPr>
            </w:pPr>
            <w:r>
              <w:rPr>
                <w:rFonts w:ascii="宋体" w:eastAsia="宋体" w:hAnsi="宋体" w:cs="宋体" w:hint="eastAsia"/>
                <w:sz w:val="24"/>
                <w:szCs w:val="24"/>
              </w:rPr>
              <w:t>不锈钢开水器(饮水终端平台)</w:t>
            </w:r>
          </w:p>
        </w:tc>
        <w:tc>
          <w:tcPr>
            <w:tcW w:w="5596" w:type="dxa"/>
            <w:tcBorders>
              <w:top w:val="single" w:sz="4" w:space="0" w:color="auto"/>
              <w:left w:val="nil"/>
              <w:bottom w:val="single" w:sz="4" w:space="0" w:color="auto"/>
              <w:right w:val="single" w:sz="4" w:space="0" w:color="auto"/>
            </w:tcBorders>
            <w:vAlign w:val="center"/>
          </w:tcPr>
          <w:p w14:paraId="3DCF5DA0" w14:textId="77777777" w:rsidR="00781519" w:rsidRDefault="00781519" w:rsidP="00470D9F">
            <w:pPr>
              <w:rPr>
                <w:rFonts w:ascii="宋体" w:eastAsia="宋体" w:hAnsi="宋体" w:cs="宋体"/>
                <w:sz w:val="24"/>
                <w:szCs w:val="24"/>
              </w:rPr>
            </w:pPr>
            <w:r>
              <w:rPr>
                <w:rFonts w:ascii="宋体" w:eastAsia="宋体" w:hAnsi="宋体" w:cs="宋体" w:hint="eastAsia"/>
                <w:sz w:val="24"/>
                <w:szCs w:val="24"/>
              </w:rPr>
              <w:t>1、智能不锈钢开水器，保证一开水一常温水，开水温度不低于96摄氏度；</w:t>
            </w:r>
          </w:p>
          <w:p w14:paraId="574799AB" w14:textId="77777777" w:rsidR="00781519" w:rsidRDefault="00781519" w:rsidP="00470D9F">
            <w:pPr>
              <w:rPr>
                <w:rFonts w:ascii="宋体" w:eastAsia="宋体" w:hAnsi="宋体" w:cs="宋体"/>
                <w:sz w:val="24"/>
                <w:szCs w:val="24"/>
              </w:rPr>
            </w:pPr>
            <w:r>
              <w:rPr>
                <w:rFonts w:ascii="宋体" w:eastAsia="宋体" w:hAnsi="宋体" w:cs="宋体" w:hint="eastAsia"/>
                <w:sz w:val="24"/>
                <w:szCs w:val="24"/>
              </w:rPr>
              <w:t>2、整机材质304不锈钢；功率≦3000W；</w:t>
            </w:r>
          </w:p>
          <w:p w14:paraId="70DF0717" w14:textId="77777777" w:rsidR="00781519" w:rsidRDefault="00781519" w:rsidP="00470D9F">
            <w:pPr>
              <w:rPr>
                <w:rFonts w:ascii="宋体" w:eastAsia="宋体" w:hAnsi="宋体" w:cs="宋体"/>
                <w:sz w:val="24"/>
                <w:szCs w:val="24"/>
              </w:rPr>
            </w:pPr>
            <w:r>
              <w:rPr>
                <w:rFonts w:ascii="宋体" w:eastAsia="宋体" w:hAnsi="宋体" w:cs="宋体" w:hint="eastAsia"/>
                <w:sz w:val="24"/>
                <w:szCs w:val="24"/>
              </w:rPr>
              <w:t>3、机器自带定时开关机功能，工作指示灯显示；</w:t>
            </w:r>
          </w:p>
          <w:p w14:paraId="371FF29E" w14:textId="77777777" w:rsidR="00781519" w:rsidRDefault="00781519" w:rsidP="00470D9F">
            <w:pPr>
              <w:rPr>
                <w:rFonts w:ascii="宋体" w:eastAsia="宋体" w:hAnsi="宋体" w:cs="宋体"/>
                <w:sz w:val="24"/>
                <w:szCs w:val="24"/>
              </w:rPr>
            </w:pPr>
            <w:r>
              <w:rPr>
                <w:rFonts w:ascii="宋体" w:eastAsia="宋体" w:hAnsi="宋体" w:cs="宋体" w:hint="eastAsia"/>
                <w:sz w:val="24"/>
                <w:szCs w:val="24"/>
              </w:rPr>
              <w:t>4、应根据场地情况选择外形尺寸合适的设备。</w:t>
            </w:r>
          </w:p>
        </w:tc>
        <w:tc>
          <w:tcPr>
            <w:tcW w:w="2294" w:type="dxa"/>
            <w:tcBorders>
              <w:top w:val="single" w:sz="4" w:space="0" w:color="auto"/>
              <w:left w:val="nil"/>
              <w:bottom w:val="single" w:sz="4" w:space="0" w:color="auto"/>
              <w:right w:val="single" w:sz="4" w:space="0" w:color="auto"/>
            </w:tcBorders>
            <w:vAlign w:val="center"/>
          </w:tcPr>
          <w:p w14:paraId="5FAB7B93" w14:textId="77777777" w:rsidR="00781519" w:rsidRDefault="00781519" w:rsidP="00470D9F">
            <w:pPr>
              <w:rPr>
                <w:rFonts w:ascii="宋体" w:eastAsia="宋体" w:hAnsi="宋体" w:cs="宋体"/>
                <w:sz w:val="24"/>
                <w:szCs w:val="24"/>
              </w:rPr>
            </w:pPr>
            <w:r>
              <w:rPr>
                <w:rFonts w:ascii="宋体" w:eastAsia="宋体" w:hAnsi="宋体" w:cs="宋体" w:hint="eastAsia"/>
                <w:sz w:val="24"/>
                <w:szCs w:val="24"/>
              </w:rPr>
              <w:t>用于宿舍楼，每层1-2台二龙头，具体数量由投标方自行设计确定</w:t>
            </w:r>
          </w:p>
        </w:tc>
      </w:tr>
      <w:tr w:rsidR="00781519" w14:paraId="4351C629" w14:textId="77777777" w:rsidTr="00470D9F">
        <w:trPr>
          <w:trHeight w:val="2460"/>
          <w:jc w:val="center"/>
        </w:trPr>
        <w:tc>
          <w:tcPr>
            <w:tcW w:w="1070" w:type="dxa"/>
            <w:tcBorders>
              <w:top w:val="single" w:sz="4" w:space="0" w:color="auto"/>
              <w:left w:val="single" w:sz="4" w:space="0" w:color="auto"/>
              <w:bottom w:val="single" w:sz="4" w:space="0" w:color="auto"/>
              <w:right w:val="single" w:sz="4" w:space="0" w:color="auto"/>
            </w:tcBorders>
            <w:vAlign w:val="center"/>
          </w:tcPr>
          <w:p w14:paraId="258293AF" w14:textId="77777777" w:rsidR="00781519" w:rsidRDefault="00781519" w:rsidP="00470D9F">
            <w:pPr>
              <w:jc w:val="center"/>
              <w:rPr>
                <w:rFonts w:ascii="宋体" w:eastAsia="宋体" w:hAnsi="宋体" w:cs="宋体"/>
                <w:sz w:val="24"/>
                <w:szCs w:val="24"/>
              </w:rPr>
            </w:pPr>
            <w:r>
              <w:rPr>
                <w:rFonts w:ascii="宋体" w:eastAsia="宋体" w:hAnsi="宋体" w:cs="宋体" w:hint="eastAsia"/>
                <w:sz w:val="24"/>
                <w:szCs w:val="24"/>
              </w:rPr>
              <w:lastRenderedPageBreak/>
              <w:t>教学楼和实训中心不锈钢饮水机</w:t>
            </w:r>
          </w:p>
        </w:tc>
        <w:tc>
          <w:tcPr>
            <w:tcW w:w="5596" w:type="dxa"/>
            <w:tcBorders>
              <w:top w:val="single" w:sz="4" w:space="0" w:color="auto"/>
              <w:left w:val="nil"/>
              <w:bottom w:val="single" w:sz="4" w:space="0" w:color="auto"/>
              <w:right w:val="single" w:sz="4" w:space="0" w:color="auto"/>
            </w:tcBorders>
            <w:vAlign w:val="center"/>
          </w:tcPr>
          <w:p w14:paraId="1D6855C7" w14:textId="77777777" w:rsidR="00781519" w:rsidRDefault="00781519" w:rsidP="00470D9F">
            <w:pPr>
              <w:widowControl/>
              <w:jc w:val="left"/>
              <w:rPr>
                <w:sz w:val="24"/>
                <w:szCs w:val="24"/>
              </w:rPr>
            </w:pPr>
            <w:r>
              <w:rPr>
                <w:rFonts w:hint="eastAsia"/>
                <w:sz w:val="24"/>
                <w:szCs w:val="24"/>
              </w:rPr>
              <w:t>1</w:t>
            </w:r>
            <w:r>
              <w:rPr>
                <w:rFonts w:hint="eastAsia"/>
                <w:sz w:val="24"/>
                <w:szCs w:val="24"/>
              </w:rPr>
              <w:t>、</w:t>
            </w:r>
            <w:r>
              <w:rPr>
                <w:rFonts w:eastAsia="宋体" w:hint="eastAsia"/>
                <w:sz w:val="24"/>
                <w:szCs w:val="24"/>
              </w:rPr>
              <w:t>饮水机自带</w:t>
            </w:r>
            <w:r>
              <w:rPr>
                <w:rFonts w:hint="eastAsia"/>
                <w:sz w:val="24"/>
                <w:szCs w:val="24"/>
              </w:rPr>
              <w:t>不少于</w:t>
            </w:r>
            <w:r>
              <w:rPr>
                <w:rFonts w:hint="eastAsia"/>
                <w:sz w:val="24"/>
                <w:szCs w:val="24"/>
              </w:rPr>
              <w:t>5</w:t>
            </w:r>
            <w:r>
              <w:rPr>
                <w:rFonts w:hint="eastAsia"/>
                <w:sz w:val="24"/>
                <w:szCs w:val="24"/>
              </w:rPr>
              <w:t>级过滤（包括但不限于：石英砂</w:t>
            </w:r>
            <w:r>
              <w:rPr>
                <w:rFonts w:hint="eastAsia"/>
                <w:sz w:val="24"/>
                <w:szCs w:val="24"/>
              </w:rPr>
              <w:t>+</w:t>
            </w:r>
            <w:r>
              <w:rPr>
                <w:rFonts w:hint="eastAsia"/>
                <w:sz w:val="24"/>
                <w:szCs w:val="24"/>
              </w:rPr>
              <w:t>活性炭</w:t>
            </w:r>
            <w:r>
              <w:rPr>
                <w:rFonts w:hint="eastAsia"/>
                <w:sz w:val="24"/>
                <w:szCs w:val="24"/>
              </w:rPr>
              <w:t>+PP</w:t>
            </w:r>
            <w:r>
              <w:rPr>
                <w:rFonts w:eastAsia="宋体" w:hint="eastAsia"/>
                <w:sz w:val="24"/>
                <w:szCs w:val="24"/>
              </w:rPr>
              <w:t>棉</w:t>
            </w:r>
            <w:r>
              <w:rPr>
                <w:rFonts w:hint="eastAsia"/>
                <w:sz w:val="24"/>
                <w:szCs w:val="24"/>
              </w:rPr>
              <w:t>+RO</w:t>
            </w:r>
            <w:r>
              <w:rPr>
                <w:rFonts w:hint="eastAsia"/>
                <w:sz w:val="24"/>
                <w:szCs w:val="24"/>
              </w:rPr>
              <w:t>反渗透膜）；</w:t>
            </w:r>
          </w:p>
          <w:p w14:paraId="46AF656B" w14:textId="77777777" w:rsidR="00781519" w:rsidRDefault="00781519" w:rsidP="00470D9F">
            <w:pPr>
              <w:widowControl/>
              <w:rPr>
                <w:sz w:val="24"/>
                <w:szCs w:val="24"/>
              </w:rPr>
            </w:pPr>
            <w:r>
              <w:rPr>
                <w:rFonts w:hint="eastAsia"/>
                <w:sz w:val="24"/>
                <w:szCs w:val="24"/>
              </w:rPr>
              <w:t>2</w:t>
            </w:r>
            <w:r>
              <w:rPr>
                <w:rFonts w:hint="eastAsia"/>
                <w:sz w:val="24"/>
                <w:szCs w:val="24"/>
              </w:rPr>
              <w:t>、出水水质达到直饮标准，</w:t>
            </w:r>
            <w:r>
              <w:rPr>
                <w:rFonts w:hint="eastAsia"/>
                <w:sz w:val="24"/>
                <w:szCs w:val="24"/>
              </w:rPr>
              <w:t>TDS</w:t>
            </w:r>
            <w:r>
              <w:rPr>
                <w:rFonts w:hint="eastAsia"/>
                <w:sz w:val="24"/>
                <w:szCs w:val="24"/>
              </w:rPr>
              <w:t>值检测值小于</w:t>
            </w:r>
            <w:r>
              <w:rPr>
                <w:rFonts w:hint="eastAsia"/>
                <w:sz w:val="24"/>
                <w:szCs w:val="24"/>
              </w:rPr>
              <w:t>50</w:t>
            </w:r>
            <w:r>
              <w:rPr>
                <w:rFonts w:hint="eastAsia"/>
                <w:sz w:val="24"/>
                <w:szCs w:val="24"/>
              </w:rPr>
              <w:t>；任何时间必须符合《饮用净水水质标准（</w:t>
            </w:r>
            <w:r>
              <w:rPr>
                <w:rFonts w:hint="eastAsia"/>
                <w:sz w:val="24"/>
                <w:szCs w:val="24"/>
              </w:rPr>
              <w:t>CJ 94-1999</w:t>
            </w:r>
            <w:r>
              <w:rPr>
                <w:rFonts w:hint="eastAsia"/>
                <w:sz w:val="24"/>
                <w:szCs w:val="24"/>
              </w:rPr>
              <w:t>）》规定要求；</w:t>
            </w:r>
          </w:p>
          <w:p w14:paraId="51D2A791" w14:textId="77777777" w:rsidR="00781519" w:rsidRDefault="00781519" w:rsidP="00470D9F">
            <w:pPr>
              <w:widowControl/>
              <w:rPr>
                <w:rFonts w:eastAsia="宋体"/>
                <w:sz w:val="24"/>
                <w:szCs w:val="24"/>
              </w:rPr>
            </w:pPr>
            <w:r>
              <w:rPr>
                <w:rFonts w:hint="eastAsia"/>
                <w:sz w:val="24"/>
                <w:szCs w:val="24"/>
              </w:rPr>
              <w:t>3</w:t>
            </w:r>
            <w:r>
              <w:rPr>
                <w:rFonts w:hint="eastAsia"/>
                <w:sz w:val="24"/>
                <w:szCs w:val="24"/>
              </w:rPr>
              <w:t>、净化水量≧</w:t>
            </w:r>
            <w:r>
              <w:rPr>
                <w:rFonts w:hint="eastAsia"/>
                <w:sz w:val="24"/>
                <w:szCs w:val="24"/>
              </w:rPr>
              <w:t>400</w:t>
            </w:r>
            <w:r>
              <w:rPr>
                <w:rFonts w:eastAsia="宋体" w:hint="eastAsia"/>
                <w:sz w:val="24"/>
                <w:szCs w:val="24"/>
              </w:rPr>
              <w:t>G</w:t>
            </w:r>
          </w:p>
          <w:p w14:paraId="19733C85" w14:textId="77777777" w:rsidR="00781519" w:rsidRDefault="00781519" w:rsidP="00470D9F">
            <w:pPr>
              <w:rPr>
                <w:rFonts w:eastAsia="宋体"/>
                <w:sz w:val="24"/>
                <w:szCs w:val="24"/>
              </w:rPr>
            </w:pPr>
            <w:r>
              <w:rPr>
                <w:rFonts w:hint="eastAsia"/>
                <w:sz w:val="24"/>
                <w:szCs w:val="24"/>
              </w:rPr>
              <w:t>4</w:t>
            </w:r>
            <w:r>
              <w:rPr>
                <w:rFonts w:hint="eastAsia"/>
                <w:sz w:val="24"/>
                <w:szCs w:val="24"/>
              </w:rPr>
              <w:t>、投标人所投</w:t>
            </w:r>
            <w:r>
              <w:rPr>
                <w:rFonts w:eastAsia="宋体" w:hint="eastAsia"/>
                <w:sz w:val="24"/>
                <w:szCs w:val="24"/>
              </w:rPr>
              <w:t>不锈钢一体饮水</w:t>
            </w:r>
            <w:r>
              <w:rPr>
                <w:rFonts w:hint="eastAsia"/>
                <w:sz w:val="24"/>
                <w:szCs w:val="24"/>
              </w:rPr>
              <w:t>机应获得市级及以上卫生部门颁发的卫生许可批件证书（批件需与制水主机型号和参数对应），标书内提供复印件</w:t>
            </w:r>
            <w:r>
              <w:rPr>
                <w:rFonts w:eastAsia="宋体" w:hint="eastAsia"/>
                <w:sz w:val="24"/>
                <w:szCs w:val="24"/>
              </w:rPr>
              <w:t>，原件备查。</w:t>
            </w:r>
          </w:p>
          <w:p w14:paraId="74E581CC" w14:textId="77777777" w:rsidR="00781519" w:rsidRDefault="00781519" w:rsidP="00470D9F">
            <w:pPr>
              <w:rPr>
                <w:rFonts w:ascii="宋体" w:eastAsia="宋体" w:hAnsi="宋体" w:cs="宋体"/>
                <w:sz w:val="24"/>
                <w:szCs w:val="24"/>
              </w:rPr>
            </w:pPr>
            <w:r>
              <w:rPr>
                <w:rFonts w:ascii="宋体" w:eastAsia="宋体" w:hAnsi="宋体" w:cs="宋体" w:hint="eastAsia"/>
                <w:sz w:val="24"/>
                <w:szCs w:val="24"/>
              </w:rPr>
              <w:t>5、智能不锈钢饮水机，保证一开水一常温水，开水温度不低于96摄氏度；</w:t>
            </w:r>
          </w:p>
          <w:p w14:paraId="23B153E4" w14:textId="77777777" w:rsidR="00781519" w:rsidRDefault="00781519" w:rsidP="00470D9F">
            <w:pPr>
              <w:rPr>
                <w:rFonts w:ascii="宋体" w:eastAsia="宋体" w:hAnsi="宋体" w:cs="宋体"/>
                <w:sz w:val="24"/>
                <w:szCs w:val="24"/>
              </w:rPr>
            </w:pPr>
            <w:r>
              <w:rPr>
                <w:rFonts w:ascii="宋体" w:eastAsia="宋体" w:hAnsi="宋体" w:cs="宋体" w:hint="eastAsia"/>
                <w:sz w:val="24"/>
                <w:szCs w:val="24"/>
              </w:rPr>
              <w:t>6、整机材质304不锈钢；功率≦3KW；</w:t>
            </w:r>
          </w:p>
          <w:p w14:paraId="64EC1124" w14:textId="77777777" w:rsidR="00781519" w:rsidRDefault="00781519" w:rsidP="00470D9F">
            <w:pPr>
              <w:rPr>
                <w:rFonts w:ascii="宋体" w:eastAsia="宋体" w:hAnsi="宋体" w:cs="宋体"/>
                <w:sz w:val="24"/>
                <w:szCs w:val="24"/>
              </w:rPr>
            </w:pPr>
            <w:r>
              <w:rPr>
                <w:rFonts w:ascii="宋体" w:eastAsia="宋体" w:hAnsi="宋体" w:cs="宋体" w:hint="eastAsia"/>
                <w:sz w:val="24"/>
                <w:szCs w:val="24"/>
              </w:rPr>
              <w:t>7、机器自带定时开关机功能，工作指示灯显示；</w:t>
            </w:r>
          </w:p>
          <w:p w14:paraId="4F5A7E93" w14:textId="77777777" w:rsidR="00781519" w:rsidRDefault="00781519" w:rsidP="00470D9F">
            <w:r>
              <w:rPr>
                <w:rFonts w:ascii="宋体" w:eastAsia="宋体" w:hAnsi="宋体" w:cs="宋体" w:hint="eastAsia"/>
                <w:sz w:val="24"/>
                <w:szCs w:val="24"/>
              </w:rPr>
              <w:t>8、应根据场地情况选择外形尺寸合适的设备。</w:t>
            </w:r>
          </w:p>
        </w:tc>
        <w:tc>
          <w:tcPr>
            <w:tcW w:w="2294" w:type="dxa"/>
            <w:tcBorders>
              <w:top w:val="single" w:sz="4" w:space="0" w:color="auto"/>
              <w:left w:val="nil"/>
              <w:bottom w:val="single" w:sz="4" w:space="0" w:color="auto"/>
              <w:right w:val="single" w:sz="4" w:space="0" w:color="auto"/>
            </w:tcBorders>
            <w:vAlign w:val="center"/>
          </w:tcPr>
          <w:p w14:paraId="5DB6A7D7" w14:textId="77777777" w:rsidR="00781519" w:rsidRDefault="00781519" w:rsidP="00470D9F">
            <w:pPr>
              <w:rPr>
                <w:rFonts w:ascii="宋体" w:eastAsia="宋体" w:hAnsi="宋体" w:cs="宋体"/>
                <w:sz w:val="24"/>
                <w:szCs w:val="24"/>
              </w:rPr>
            </w:pPr>
            <w:r>
              <w:rPr>
                <w:rFonts w:ascii="宋体" w:eastAsia="宋体" w:hAnsi="宋体" w:cs="宋体" w:hint="eastAsia"/>
                <w:sz w:val="24"/>
                <w:szCs w:val="24"/>
              </w:rPr>
              <w:t>用于3栋教学楼和3栋实训中心楼，每层1-2台二龙头，具体数量由投标方自行设计确定</w:t>
            </w:r>
          </w:p>
        </w:tc>
      </w:tr>
      <w:tr w:rsidR="00781519" w14:paraId="6F9C68A7" w14:textId="77777777" w:rsidTr="00470D9F">
        <w:trPr>
          <w:trHeight w:val="494"/>
          <w:jc w:val="center"/>
        </w:trPr>
        <w:tc>
          <w:tcPr>
            <w:tcW w:w="1070" w:type="dxa"/>
            <w:tcBorders>
              <w:top w:val="single" w:sz="4" w:space="0" w:color="auto"/>
              <w:left w:val="single" w:sz="4" w:space="0" w:color="auto"/>
              <w:bottom w:val="single" w:sz="4" w:space="0" w:color="auto"/>
              <w:right w:val="single" w:sz="4" w:space="0" w:color="auto"/>
            </w:tcBorders>
            <w:vAlign w:val="center"/>
          </w:tcPr>
          <w:p w14:paraId="332BF1AE" w14:textId="77777777" w:rsidR="00781519" w:rsidRDefault="00781519" w:rsidP="00470D9F">
            <w:pPr>
              <w:jc w:val="center"/>
              <w:rPr>
                <w:rFonts w:ascii="宋体" w:eastAsia="宋体" w:hAnsi="宋体" w:cs="宋体"/>
                <w:sz w:val="24"/>
                <w:szCs w:val="24"/>
              </w:rPr>
            </w:pPr>
            <w:r>
              <w:rPr>
                <w:rFonts w:ascii="宋体" w:eastAsia="宋体" w:hAnsi="宋体" w:cs="宋体" w:hint="eastAsia"/>
                <w:sz w:val="24"/>
                <w:szCs w:val="24"/>
              </w:rPr>
              <w:t>电器线路</w:t>
            </w:r>
          </w:p>
        </w:tc>
        <w:tc>
          <w:tcPr>
            <w:tcW w:w="5596" w:type="dxa"/>
            <w:tcBorders>
              <w:top w:val="single" w:sz="4" w:space="0" w:color="auto"/>
              <w:left w:val="nil"/>
              <w:bottom w:val="single" w:sz="4" w:space="0" w:color="auto"/>
              <w:right w:val="single" w:sz="4" w:space="0" w:color="auto"/>
            </w:tcBorders>
            <w:vAlign w:val="center"/>
          </w:tcPr>
          <w:p w14:paraId="37E3716F" w14:textId="77777777" w:rsidR="00781519" w:rsidRDefault="00781519" w:rsidP="00470D9F">
            <w:pPr>
              <w:rPr>
                <w:rFonts w:ascii="宋体" w:eastAsia="宋体" w:hAnsi="宋体" w:cs="宋体"/>
                <w:sz w:val="24"/>
                <w:szCs w:val="24"/>
              </w:rPr>
            </w:pPr>
            <w:r>
              <w:rPr>
                <w:rFonts w:ascii="宋体" w:eastAsia="宋体" w:hAnsi="宋体" w:cs="宋体" w:hint="eastAsia"/>
                <w:sz w:val="24"/>
                <w:szCs w:val="24"/>
              </w:rPr>
              <w:t>符合国家行业标准(满足整套直饮水设备的正常运转要求)</w:t>
            </w:r>
          </w:p>
        </w:tc>
        <w:tc>
          <w:tcPr>
            <w:tcW w:w="2294" w:type="dxa"/>
            <w:tcBorders>
              <w:top w:val="single" w:sz="4" w:space="0" w:color="auto"/>
              <w:left w:val="nil"/>
              <w:bottom w:val="single" w:sz="4" w:space="0" w:color="auto"/>
              <w:right w:val="single" w:sz="4" w:space="0" w:color="auto"/>
            </w:tcBorders>
            <w:vAlign w:val="center"/>
          </w:tcPr>
          <w:p w14:paraId="2B838545" w14:textId="77777777" w:rsidR="00781519" w:rsidRDefault="00781519" w:rsidP="00470D9F">
            <w:pPr>
              <w:rPr>
                <w:rFonts w:ascii="宋体" w:eastAsia="宋体" w:hAnsi="宋体" w:cs="宋体"/>
                <w:sz w:val="24"/>
                <w:szCs w:val="24"/>
              </w:rPr>
            </w:pPr>
            <w:r>
              <w:rPr>
                <w:rFonts w:ascii="宋体" w:eastAsia="宋体" w:hAnsi="宋体" w:cs="宋体" w:hint="eastAsia"/>
                <w:sz w:val="24"/>
                <w:szCs w:val="24"/>
              </w:rPr>
              <w:t>具体数量、规格投标人自行设计计算</w:t>
            </w:r>
          </w:p>
        </w:tc>
      </w:tr>
      <w:tr w:rsidR="00781519" w14:paraId="0904D586" w14:textId="77777777" w:rsidTr="00470D9F">
        <w:trPr>
          <w:trHeight w:val="494"/>
          <w:jc w:val="center"/>
        </w:trPr>
        <w:tc>
          <w:tcPr>
            <w:tcW w:w="1070" w:type="dxa"/>
            <w:tcBorders>
              <w:top w:val="single" w:sz="4" w:space="0" w:color="auto"/>
              <w:left w:val="single" w:sz="4" w:space="0" w:color="auto"/>
              <w:bottom w:val="single" w:sz="4" w:space="0" w:color="auto"/>
              <w:right w:val="single" w:sz="4" w:space="0" w:color="auto"/>
            </w:tcBorders>
            <w:vAlign w:val="center"/>
          </w:tcPr>
          <w:p w14:paraId="5E67BE89" w14:textId="77777777" w:rsidR="00781519" w:rsidRDefault="00781519" w:rsidP="00470D9F">
            <w:pPr>
              <w:jc w:val="center"/>
              <w:rPr>
                <w:rFonts w:ascii="宋体" w:eastAsia="宋体" w:hAnsi="宋体" w:cs="宋体"/>
                <w:sz w:val="24"/>
                <w:szCs w:val="24"/>
              </w:rPr>
            </w:pPr>
            <w:r>
              <w:rPr>
                <w:rFonts w:ascii="宋体" w:eastAsia="宋体" w:hAnsi="宋体" w:cs="宋体" w:hint="eastAsia"/>
                <w:sz w:val="24"/>
                <w:szCs w:val="24"/>
              </w:rPr>
              <w:t>供水PPR+</w:t>
            </w:r>
          </w:p>
          <w:p w14:paraId="4D056EF3" w14:textId="77777777" w:rsidR="00781519" w:rsidRDefault="00781519" w:rsidP="00470D9F">
            <w:pPr>
              <w:jc w:val="center"/>
              <w:rPr>
                <w:rFonts w:ascii="宋体" w:eastAsia="宋体" w:hAnsi="宋体" w:cs="宋体"/>
                <w:sz w:val="24"/>
                <w:szCs w:val="24"/>
              </w:rPr>
            </w:pPr>
            <w:r>
              <w:rPr>
                <w:rFonts w:ascii="宋体" w:eastAsia="宋体" w:hAnsi="宋体" w:cs="宋体" w:hint="eastAsia"/>
                <w:sz w:val="24"/>
                <w:szCs w:val="24"/>
              </w:rPr>
              <w:t>保温棉</w:t>
            </w:r>
          </w:p>
        </w:tc>
        <w:tc>
          <w:tcPr>
            <w:tcW w:w="5596" w:type="dxa"/>
            <w:tcBorders>
              <w:top w:val="single" w:sz="4" w:space="0" w:color="auto"/>
              <w:left w:val="nil"/>
              <w:bottom w:val="single" w:sz="4" w:space="0" w:color="auto"/>
              <w:right w:val="single" w:sz="4" w:space="0" w:color="auto"/>
            </w:tcBorders>
            <w:vAlign w:val="center"/>
          </w:tcPr>
          <w:p w14:paraId="647E50AB" w14:textId="77777777" w:rsidR="00781519" w:rsidRDefault="00781519" w:rsidP="00470D9F">
            <w:pPr>
              <w:rPr>
                <w:rFonts w:ascii="宋体" w:eastAsia="宋体" w:hAnsi="宋体" w:cs="宋体"/>
                <w:sz w:val="24"/>
                <w:szCs w:val="24"/>
              </w:rPr>
            </w:pPr>
            <w:r>
              <w:rPr>
                <w:rFonts w:ascii="宋体" w:eastAsia="宋体" w:hAnsi="宋体" w:cs="宋体" w:hint="eastAsia"/>
                <w:sz w:val="24"/>
                <w:szCs w:val="24"/>
              </w:rPr>
              <w:t>符合国家行业标准(满足整套直饮水设备的正常运转要求)</w:t>
            </w:r>
          </w:p>
        </w:tc>
        <w:tc>
          <w:tcPr>
            <w:tcW w:w="2294" w:type="dxa"/>
            <w:tcBorders>
              <w:top w:val="single" w:sz="4" w:space="0" w:color="auto"/>
              <w:left w:val="nil"/>
              <w:bottom w:val="single" w:sz="4" w:space="0" w:color="auto"/>
              <w:right w:val="single" w:sz="4" w:space="0" w:color="auto"/>
            </w:tcBorders>
            <w:vAlign w:val="center"/>
          </w:tcPr>
          <w:p w14:paraId="5CE99BA4" w14:textId="77777777" w:rsidR="00781519" w:rsidRDefault="00781519" w:rsidP="00470D9F">
            <w:pPr>
              <w:rPr>
                <w:rFonts w:ascii="宋体" w:eastAsia="宋体" w:hAnsi="宋体" w:cs="宋体"/>
                <w:sz w:val="24"/>
                <w:szCs w:val="24"/>
              </w:rPr>
            </w:pPr>
            <w:r>
              <w:rPr>
                <w:rFonts w:ascii="宋体" w:eastAsia="宋体" w:hAnsi="宋体" w:cs="宋体" w:hint="eastAsia"/>
                <w:sz w:val="24"/>
                <w:szCs w:val="24"/>
              </w:rPr>
              <w:t>具体数量、规格投标人自行设计计算</w:t>
            </w:r>
          </w:p>
        </w:tc>
      </w:tr>
    </w:tbl>
    <w:p w14:paraId="19801B39" w14:textId="77777777" w:rsidR="00781519" w:rsidRDefault="00781519" w:rsidP="00781519">
      <w:pPr>
        <w:pStyle w:val="Default"/>
        <w:rPr>
          <w:rFonts w:ascii="宋体" w:hAnsi="宋体" w:cs="宋体"/>
          <w:b/>
          <w:bCs/>
          <w:sz w:val="44"/>
          <w:szCs w:val="44"/>
          <w:lang w:val="zh-CN"/>
        </w:rPr>
      </w:pPr>
    </w:p>
    <w:p w14:paraId="62A10D42" w14:textId="7074EB0C" w:rsidR="00781519" w:rsidRDefault="00BB5CAF" w:rsidP="00781519">
      <w:pPr>
        <w:autoSpaceDE w:val="0"/>
        <w:autoSpaceDN w:val="0"/>
        <w:adjustRightInd w:val="0"/>
        <w:spacing w:after="156" w:line="276" w:lineRule="auto"/>
        <w:jc w:val="center"/>
        <w:outlineLvl w:val="0"/>
        <w:rPr>
          <w:rFonts w:ascii="宋体" w:eastAsia="宋体" w:hAnsi="宋体" w:cs="宋体"/>
          <w:sz w:val="44"/>
          <w:szCs w:val="44"/>
        </w:rPr>
      </w:pPr>
      <w:r>
        <w:rPr>
          <w:rFonts w:ascii="宋体" w:eastAsia="宋体" w:hAnsi="宋体" w:cs="宋体" w:hint="eastAsia"/>
          <w:sz w:val="44"/>
          <w:szCs w:val="44"/>
        </w:rPr>
        <w:t xml:space="preserve">   </w:t>
      </w:r>
    </w:p>
    <w:p w14:paraId="644970B0" w14:textId="77777777" w:rsidR="00BB5CAF" w:rsidRDefault="00BB5CAF" w:rsidP="00781519">
      <w:pPr>
        <w:autoSpaceDE w:val="0"/>
        <w:autoSpaceDN w:val="0"/>
        <w:adjustRightInd w:val="0"/>
        <w:spacing w:after="156" w:line="276" w:lineRule="auto"/>
        <w:jc w:val="center"/>
        <w:outlineLvl w:val="0"/>
        <w:rPr>
          <w:rFonts w:ascii="宋体" w:eastAsia="宋体" w:hAnsi="宋体" w:cs="宋体"/>
          <w:sz w:val="44"/>
          <w:szCs w:val="44"/>
        </w:rPr>
      </w:pPr>
    </w:p>
    <w:p w14:paraId="506A26C4" w14:textId="77777777" w:rsidR="00BB5CAF" w:rsidRDefault="00BB5CAF" w:rsidP="00781519">
      <w:pPr>
        <w:autoSpaceDE w:val="0"/>
        <w:autoSpaceDN w:val="0"/>
        <w:adjustRightInd w:val="0"/>
        <w:spacing w:after="156" w:line="276" w:lineRule="auto"/>
        <w:jc w:val="center"/>
        <w:outlineLvl w:val="0"/>
        <w:rPr>
          <w:rFonts w:ascii="宋体" w:eastAsia="宋体" w:hAnsi="宋体" w:cs="宋体"/>
          <w:sz w:val="44"/>
          <w:szCs w:val="44"/>
        </w:rPr>
      </w:pPr>
    </w:p>
    <w:p w14:paraId="135E0D57" w14:textId="77777777" w:rsidR="00BB5CAF" w:rsidRDefault="00BB5CAF" w:rsidP="00781519">
      <w:pPr>
        <w:autoSpaceDE w:val="0"/>
        <w:autoSpaceDN w:val="0"/>
        <w:adjustRightInd w:val="0"/>
        <w:spacing w:after="156" w:line="276" w:lineRule="auto"/>
        <w:jc w:val="center"/>
        <w:outlineLvl w:val="0"/>
        <w:rPr>
          <w:rFonts w:ascii="宋体" w:eastAsia="宋体" w:hAnsi="宋体" w:cs="宋体"/>
          <w:sz w:val="44"/>
          <w:szCs w:val="44"/>
        </w:rPr>
      </w:pPr>
    </w:p>
    <w:p w14:paraId="1A3277CF" w14:textId="77777777" w:rsidR="00BB5CAF" w:rsidRDefault="00BB5CAF" w:rsidP="00781519">
      <w:pPr>
        <w:autoSpaceDE w:val="0"/>
        <w:autoSpaceDN w:val="0"/>
        <w:adjustRightInd w:val="0"/>
        <w:spacing w:after="156" w:line="276" w:lineRule="auto"/>
        <w:jc w:val="center"/>
        <w:outlineLvl w:val="0"/>
        <w:rPr>
          <w:rFonts w:ascii="宋体" w:eastAsia="宋体" w:hAnsi="宋体" w:cs="宋体"/>
          <w:sz w:val="44"/>
          <w:szCs w:val="44"/>
        </w:rPr>
      </w:pPr>
    </w:p>
    <w:p w14:paraId="1D2AF254" w14:textId="77777777" w:rsidR="00BB5CAF" w:rsidRDefault="00BB5CAF" w:rsidP="00781519">
      <w:pPr>
        <w:autoSpaceDE w:val="0"/>
        <w:autoSpaceDN w:val="0"/>
        <w:adjustRightInd w:val="0"/>
        <w:spacing w:after="156" w:line="276" w:lineRule="auto"/>
        <w:jc w:val="center"/>
        <w:outlineLvl w:val="0"/>
        <w:rPr>
          <w:rFonts w:ascii="宋体" w:eastAsia="宋体" w:hAnsi="宋体" w:cs="宋体"/>
          <w:sz w:val="44"/>
          <w:szCs w:val="44"/>
        </w:rPr>
      </w:pPr>
    </w:p>
    <w:p w14:paraId="139F47DA" w14:textId="77777777" w:rsidR="00BB5CAF" w:rsidRDefault="00BB5CAF" w:rsidP="00781519">
      <w:pPr>
        <w:autoSpaceDE w:val="0"/>
        <w:autoSpaceDN w:val="0"/>
        <w:adjustRightInd w:val="0"/>
        <w:spacing w:after="156" w:line="276" w:lineRule="auto"/>
        <w:jc w:val="center"/>
        <w:outlineLvl w:val="0"/>
        <w:rPr>
          <w:rFonts w:ascii="宋体" w:eastAsia="宋体" w:hAnsi="宋体" w:cs="宋体"/>
          <w:sz w:val="44"/>
          <w:szCs w:val="44"/>
        </w:rPr>
      </w:pPr>
    </w:p>
    <w:p w14:paraId="609426AC" w14:textId="77777777" w:rsidR="00BB5CAF" w:rsidRDefault="00BB5CAF" w:rsidP="00781519">
      <w:pPr>
        <w:autoSpaceDE w:val="0"/>
        <w:autoSpaceDN w:val="0"/>
        <w:adjustRightInd w:val="0"/>
        <w:spacing w:after="156" w:line="276" w:lineRule="auto"/>
        <w:jc w:val="center"/>
        <w:outlineLvl w:val="0"/>
        <w:rPr>
          <w:rFonts w:ascii="宋体" w:eastAsia="宋体" w:hAnsi="宋体" w:cs="宋体"/>
          <w:sz w:val="44"/>
          <w:szCs w:val="44"/>
        </w:rPr>
      </w:pPr>
    </w:p>
    <w:p w14:paraId="5786759E" w14:textId="77777777" w:rsidR="00781519" w:rsidRDefault="00781519" w:rsidP="00781519">
      <w:pPr>
        <w:rPr>
          <w:rFonts w:eastAsia="宋体"/>
        </w:rPr>
      </w:pPr>
    </w:p>
    <w:p w14:paraId="5C5B03AA" w14:textId="77777777" w:rsidR="00781519" w:rsidRDefault="00781519" w:rsidP="00781519">
      <w:pPr>
        <w:autoSpaceDE w:val="0"/>
        <w:autoSpaceDN w:val="0"/>
        <w:adjustRightInd w:val="0"/>
        <w:spacing w:after="156" w:line="276" w:lineRule="auto"/>
        <w:jc w:val="center"/>
        <w:outlineLvl w:val="0"/>
        <w:rPr>
          <w:rFonts w:ascii="宋体" w:eastAsia="宋体" w:hAnsi="宋体" w:cs="宋体"/>
          <w:b/>
          <w:bCs/>
          <w:sz w:val="44"/>
          <w:szCs w:val="44"/>
        </w:rPr>
      </w:pPr>
    </w:p>
    <w:p w14:paraId="2AA885B9" w14:textId="77777777" w:rsidR="00781519" w:rsidRDefault="00781519" w:rsidP="00781519">
      <w:pPr>
        <w:autoSpaceDE w:val="0"/>
        <w:autoSpaceDN w:val="0"/>
        <w:adjustRightInd w:val="0"/>
        <w:spacing w:after="156" w:line="276" w:lineRule="auto"/>
        <w:jc w:val="center"/>
        <w:outlineLvl w:val="0"/>
        <w:rPr>
          <w:rFonts w:ascii="宋体" w:eastAsia="宋体" w:hAnsi="宋体" w:cs="宋体"/>
          <w:b/>
          <w:bCs/>
          <w:sz w:val="44"/>
          <w:szCs w:val="44"/>
          <w:lang w:val="zh-CN"/>
        </w:rPr>
      </w:pPr>
      <w:r>
        <w:rPr>
          <w:rFonts w:ascii="宋体" w:eastAsia="宋体" w:hAnsi="宋体" w:cs="宋体" w:hint="eastAsia"/>
          <w:b/>
          <w:bCs/>
          <w:sz w:val="44"/>
          <w:szCs w:val="44"/>
        </w:rPr>
        <w:lastRenderedPageBreak/>
        <w:t xml:space="preserve">第三章 </w:t>
      </w:r>
      <w:r>
        <w:rPr>
          <w:rFonts w:ascii="宋体" w:eastAsia="宋体" w:hAnsi="宋体" w:cs="宋体" w:hint="eastAsia"/>
          <w:b/>
          <w:bCs/>
          <w:sz w:val="44"/>
          <w:szCs w:val="44"/>
          <w:lang w:val="zh-CN"/>
        </w:rPr>
        <w:t>供应商须知前附表</w:t>
      </w:r>
    </w:p>
    <w:tbl>
      <w:tblPr>
        <w:tblW w:w="10085" w:type="dxa"/>
        <w:jc w:val="center"/>
        <w:tblLayout w:type="fixed"/>
        <w:tblCellMar>
          <w:left w:w="0" w:type="dxa"/>
          <w:right w:w="0" w:type="dxa"/>
        </w:tblCellMar>
        <w:tblLook w:val="04A0" w:firstRow="1" w:lastRow="0" w:firstColumn="1" w:lastColumn="0" w:noHBand="0" w:noVBand="1"/>
      </w:tblPr>
      <w:tblGrid>
        <w:gridCol w:w="20"/>
        <w:gridCol w:w="577"/>
        <w:gridCol w:w="20"/>
        <w:gridCol w:w="2184"/>
        <w:gridCol w:w="20"/>
        <w:gridCol w:w="7244"/>
        <w:gridCol w:w="20"/>
      </w:tblGrid>
      <w:tr w:rsidR="00781519" w14:paraId="0DC77030" w14:textId="77777777" w:rsidTr="00781519">
        <w:trPr>
          <w:gridBefore w:val="1"/>
          <w:wBefore w:w="20" w:type="dxa"/>
          <w:trHeight w:val="285"/>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1ED271" w14:textId="77777777" w:rsidR="00781519" w:rsidRDefault="00781519" w:rsidP="00470D9F">
            <w:pPr>
              <w:widowControl/>
              <w:spacing w:line="360" w:lineRule="auto"/>
              <w:jc w:val="center"/>
              <w:textAlignment w:val="center"/>
              <w:rPr>
                <w:rFonts w:ascii="宋体" w:eastAsia="宋体" w:hAnsi="宋体" w:cs="宋体"/>
                <w:b/>
                <w:sz w:val="24"/>
                <w:szCs w:val="24"/>
              </w:rPr>
            </w:pPr>
            <w:r>
              <w:rPr>
                <w:rFonts w:ascii="宋体" w:eastAsia="宋体" w:hAnsi="宋体" w:cs="宋体" w:hint="eastAsia"/>
                <w:b/>
                <w:sz w:val="24"/>
                <w:szCs w:val="24"/>
              </w:rPr>
              <w:t>序号</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7BF06D" w14:textId="77777777" w:rsidR="00781519" w:rsidRDefault="00781519" w:rsidP="00470D9F">
            <w:pPr>
              <w:widowControl/>
              <w:spacing w:line="360" w:lineRule="auto"/>
              <w:jc w:val="center"/>
              <w:textAlignment w:val="center"/>
              <w:rPr>
                <w:rFonts w:ascii="宋体" w:eastAsia="宋体" w:hAnsi="宋体" w:cs="宋体"/>
                <w:b/>
                <w:sz w:val="24"/>
                <w:szCs w:val="24"/>
              </w:rPr>
            </w:pPr>
            <w:r>
              <w:rPr>
                <w:rFonts w:ascii="宋体" w:eastAsia="宋体" w:hAnsi="宋体" w:cs="宋体" w:hint="eastAsia"/>
                <w:b/>
                <w:sz w:val="24"/>
                <w:szCs w:val="24"/>
              </w:rPr>
              <w:t>条款名称</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C341FD" w14:textId="77777777" w:rsidR="00781519" w:rsidRDefault="00781519" w:rsidP="00470D9F">
            <w:pPr>
              <w:widowControl/>
              <w:spacing w:line="360" w:lineRule="auto"/>
              <w:jc w:val="center"/>
              <w:textAlignment w:val="center"/>
              <w:rPr>
                <w:rFonts w:ascii="宋体" w:eastAsia="宋体" w:hAnsi="宋体" w:cs="宋体"/>
                <w:b/>
                <w:sz w:val="24"/>
                <w:szCs w:val="24"/>
              </w:rPr>
            </w:pPr>
            <w:r>
              <w:rPr>
                <w:rFonts w:ascii="宋体" w:eastAsia="宋体" w:hAnsi="宋体" w:cs="宋体" w:hint="eastAsia"/>
                <w:b/>
                <w:sz w:val="24"/>
                <w:szCs w:val="24"/>
              </w:rPr>
              <w:t>编列内容</w:t>
            </w:r>
          </w:p>
        </w:tc>
      </w:tr>
      <w:tr w:rsidR="00781519" w14:paraId="68C129A9" w14:textId="77777777" w:rsidTr="00781519">
        <w:trPr>
          <w:gridBefore w:val="1"/>
          <w:wBefore w:w="20" w:type="dxa"/>
          <w:trHeight w:val="285"/>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279CDB"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1</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B958FA"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招标人</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32971303" w14:textId="77777777" w:rsidR="00781519" w:rsidRDefault="00781519" w:rsidP="00470D9F">
            <w:pPr>
              <w:widowControl/>
              <w:spacing w:line="360" w:lineRule="auto"/>
              <w:textAlignment w:val="bottom"/>
              <w:rPr>
                <w:rFonts w:ascii="宋体" w:eastAsia="宋体" w:hAnsi="宋体" w:cs="宋体"/>
                <w:sz w:val="24"/>
                <w:szCs w:val="24"/>
              </w:rPr>
            </w:pPr>
            <w:r>
              <w:rPr>
                <w:rFonts w:ascii="宋体" w:eastAsia="宋体" w:hAnsi="宋体" w:cs="宋体" w:hint="eastAsia"/>
                <w:sz w:val="24"/>
                <w:szCs w:val="24"/>
              </w:rPr>
              <w:t>名称：</w:t>
            </w:r>
            <w:r>
              <w:rPr>
                <w:rFonts w:ascii="宋体" w:eastAsia="宋体" w:hAnsi="宋体" w:cs="宋体" w:hint="eastAsia"/>
                <w:color w:val="000000"/>
                <w:sz w:val="24"/>
                <w:szCs w:val="24"/>
              </w:rPr>
              <w:t>广东茂名健康职业学院</w:t>
            </w:r>
          </w:p>
        </w:tc>
      </w:tr>
      <w:tr w:rsidR="00781519" w14:paraId="1AA13474" w14:textId="77777777" w:rsidTr="00781519">
        <w:trPr>
          <w:gridBefore w:val="1"/>
          <w:wBefore w:w="20" w:type="dxa"/>
          <w:trHeight w:val="285"/>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6834D9"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3</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C05DB9"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项目名称</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3D84379" w14:textId="77777777" w:rsidR="00781519" w:rsidRDefault="00781519" w:rsidP="00470D9F">
            <w:pPr>
              <w:widowControl/>
              <w:spacing w:line="360" w:lineRule="auto"/>
              <w:textAlignment w:val="bottom"/>
              <w:rPr>
                <w:rFonts w:ascii="宋体" w:eastAsia="宋体" w:hAnsi="宋体" w:cs="宋体"/>
                <w:sz w:val="24"/>
                <w:szCs w:val="24"/>
              </w:rPr>
            </w:pPr>
            <w:r>
              <w:rPr>
                <w:rFonts w:ascii="宋体" w:eastAsia="宋体" w:hAnsi="宋体" w:cs="宋体" w:hint="eastAsia"/>
                <w:color w:val="000000"/>
                <w:sz w:val="24"/>
                <w:szCs w:val="24"/>
              </w:rPr>
              <w:t>广东茂名健康职业学院校园饮用水项目</w:t>
            </w:r>
          </w:p>
        </w:tc>
      </w:tr>
      <w:tr w:rsidR="00781519" w14:paraId="296442CE" w14:textId="77777777" w:rsidTr="00781519">
        <w:trPr>
          <w:gridBefore w:val="1"/>
          <w:wBefore w:w="20" w:type="dxa"/>
          <w:trHeight w:val="285"/>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660229"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4</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6DA554"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资金来源</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A6C5776" w14:textId="77777777" w:rsidR="00781519" w:rsidRDefault="00781519" w:rsidP="00470D9F">
            <w:pPr>
              <w:widowControl/>
              <w:spacing w:line="360" w:lineRule="auto"/>
              <w:textAlignment w:val="bottom"/>
              <w:rPr>
                <w:rFonts w:ascii="宋体" w:eastAsia="宋体" w:hAnsi="宋体" w:cs="宋体"/>
                <w:sz w:val="24"/>
                <w:szCs w:val="24"/>
              </w:rPr>
            </w:pPr>
            <w:r>
              <w:rPr>
                <w:rFonts w:ascii="宋体" w:eastAsia="宋体" w:hAnsi="宋体" w:cs="宋体" w:hint="eastAsia"/>
                <w:sz w:val="24"/>
                <w:szCs w:val="24"/>
              </w:rPr>
              <w:t>中标投资建设人自筹资金</w:t>
            </w:r>
          </w:p>
        </w:tc>
      </w:tr>
      <w:tr w:rsidR="00781519" w14:paraId="43E90B02" w14:textId="77777777" w:rsidTr="00781519">
        <w:trPr>
          <w:gridBefore w:val="1"/>
          <w:wBefore w:w="20" w:type="dxa"/>
          <w:trHeight w:val="285"/>
          <w:jc w:val="center"/>
        </w:trPr>
        <w:tc>
          <w:tcPr>
            <w:tcW w:w="59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6392E9"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5</w:t>
            </w:r>
          </w:p>
        </w:tc>
        <w:tc>
          <w:tcPr>
            <w:tcW w:w="2204"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079F5B"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招标项目简要说明</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0792E12" w14:textId="77777777" w:rsidR="00781519" w:rsidRDefault="00781519" w:rsidP="00470D9F">
            <w:pPr>
              <w:widowControl/>
              <w:spacing w:line="360" w:lineRule="auto"/>
              <w:jc w:val="left"/>
              <w:textAlignment w:val="bottom"/>
              <w:rPr>
                <w:rFonts w:ascii="宋体" w:eastAsia="宋体" w:hAnsi="宋体" w:cs="宋体"/>
                <w:sz w:val="24"/>
                <w:szCs w:val="24"/>
              </w:rPr>
            </w:pPr>
            <w:r>
              <w:rPr>
                <w:rFonts w:ascii="宋体" w:eastAsia="宋体" w:hAnsi="宋体" w:cs="宋体" w:hint="eastAsia"/>
                <w:sz w:val="24"/>
                <w:szCs w:val="24"/>
              </w:rPr>
              <w:t>本项目拟对</w:t>
            </w:r>
            <w:r>
              <w:rPr>
                <w:rFonts w:ascii="宋体" w:eastAsia="宋体" w:hAnsi="宋体" w:cs="宋体" w:hint="eastAsia"/>
                <w:color w:val="000000"/>
                <w:sz w:val="24"/>
                <w:szCs w:val="24"/>
              </w:rPr>
              <w:t>广东茂名健康职业学院</w:t>
            </w:r>
            <w:r>
              <w:rPr>
                <w:rFonts w:ascii="宋体" w:eastAsia="宋体" w:hAnsi="宋体" w:cs="宋体" w:hint="eastAsia"/>
                <w:sz w:val="24"/>
                <w:szCs w:val="24"/>
              </w:rPr>
              <w:t>进行直饮水系统建设。</w:t>
            </w:r>
          </w:p>
        </w:tc>
      </w:tr>
      <w:tr w:rsidR="00781519" w14:paraId="45E01A9F" w14:textId="77777777" w:rsidTr="00781519">
        <w:trPr>
          <w:gridBefore w:val="1"/>
          <w:wBefore w:w="20" w:type="dxa"/>
          <w:trHeight w:val="285"/>
          <w:jc w:val="center"/>
        </w:trPr>
        <w:tc>
          <w:tcPr>
            <w:tcW w:w="59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58147B" w14:textId="77777777" w:rsidR="00781519" w:rsidRDefault="00781519" w:rsidP="00470D9F">
            <w:pPr>
              <w:spacing w:line="360" w:lineRule="auto"/>
              <w:jc w:val="center"/>
              <w:rPr>
                <w:rFonts w:ascii="宋体" w:eastAsia="宋体" w:hAnsi="宋体" w:cs="宋体"/>
                <w:sz w:val="24"/>
                <w:szCs w:val="24"/>
              </w:rPr>
            </w:pPr>
          </w:p>
        </w:tc>
        <w:tc>
          <w:tcPr>
            <w:tcW w:w="22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16A64C" w14:textId="77777777" w:rsidR="00781519" w:rsidRDefault="00781519" w:rsidP="00470D9F">
            <w:pPr>
              <w:spacing w:line="360" w:lineRule="auto"/>
              <w:jc w:val="center"/>
              <w:rPr>
                <w:rFonts w:ascii="宋体" w:eastAsia="宋体" w:hAnsi="宋体" w:cs="宋体"/>
                <w:sz w:val="24"/>
                <w:szCs w:val="24"/>
              </w:rPr>
            </w:pP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23F695DE" w14:textId="4A58DD2F" w:rsidR="00781519" w:rsidRDefault="00781519" w:rsidP="00470D9F">
            <w:pPr>
              <w:widowControl/>
              <w:spacing w:line="360" w:lineRule="auto"/>
              <w:jc w:val="left"/>
              <w:textAlignment w:val="bottom"/>
              <w:rPr>
                <w:rFonts w:ascii="宋体" w:eastAsia="宋体" w:hAnsi="宋体" w:cs="宋体"/>
                <w:sz w:val="24"/>
                <w:szCs w:val="24"/>
              </w:rPr>
            </w:pPr>
            <w:r>
              <w:rPr>
                <w:rFonts w:ascii="宋体" w:eastAsia="宋体" w:hAnsi="宋体" w:cs="宋体" w:hint="eastAsia"/>
                <w:sz w:val="24"/>
                <w:szCs w:val="24"/>
              </w:rPr>
              <w:t>包括</w:t>
            </w:r>
            <w:r>
              <w:rPr>
                <w:rFonts w:ascii="宋体" w:eastAsia="宋体" w:hAnsi="宋体" w:cs="宋体" w:hint="eastAsia"/>
                <w:color w:val="000000" w:themeColor="text1"/>
                <w:sz w:val="24"/>
                <w:szCs w:val="24"/>
              </w:rPr>
              <w:t>9栋</w:t>
            </w:r>
            <w:r w:rsidR="006C2F21">
              <w:rPr>
                <w:rFonts w:ascii="宋体" w:eastAsia="宋体" w:hAnsi="宋体" w:cs="宋体" w:hint="eastAsia"/>
                <w:color w:val="000000" w:themeColor="text1"/>
                <w:sz w:val="24"/>
                <w:szCs w:val="24"/>
              </w:rPr>
              <w:t>学生</w:t>
            </w:r>
            <w:r>
              <w:rPr>
                <w:rFonts w:ascii="宋体" w:eastAsia="宋体" w:hAnsi="宋体" w:cs="宋体" w:hint="eastAsia"/>
                <w:color w:val="000000" w:themeColor="text1"/>
                <w:sz w:val="24"/>
                <w:szCs w:val="24"/>
              </w:rPr>
              <w:t>宿舍楼、3栋</w:t>
            </w:r>
            <w:r>
              <w:rPr>
                <w:rFonts w:ascii="宋体" w:eastAsia="宋体" w:hAnsi="宋体" w:cs="宋体" w:hint="eastAsia"/>
                <w:sz w:val="24"/>
                <w:szCs w:val="24"/>
              </w:rPr>
              <w:t>教学楼和3栋实训楼、1栋行政楼等的直饮水系统建设等。</w:t>
            </w:r>
          </w:p>
        </w:tc>
      </w:tr>
      <w:tr w:rsidR="00781519" w14:paraId="0EF58535" w14:textId="77777777" w:rsidTr="00781519">
        <w:trPr>
          <w:gridBefore w:val="1"/>
          <w:wBefore w:w="20" w:type="dxa"/>
          <w:trHeight w:val="510"/>
          <w:jc w:val="center"/>
        </w:trPr>
        <w:tc>
          <w:tcPr>
            <w:tcW w:w="59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6A2FB6" w14:textId="77777777" w:rsidR="00781519" w:rsidRDefault="00781519" w:rsidP="00470D9F">
            <w:pPr>
              <w:spacing w:line="360" w:lineRule="auto"/>
              <w:jc w:val="center"/>
              <w:rPr>
                <w:rFonts w:ascii="宋体" w:eastAsia="宋体" w:hAnsi="宋体" w:cs="宋体"/>
                <w:sz w:val="24"/>
                <w:szCs w:val="24"/>
              </w:rPr>
            </w:pPr>
          </w:p>
        </w:tc>
        <w:tc>
          <w:tcPr>
            <w:tcW w:w="22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B52CD0" w14:textId="77777777" w:rsidR="00781519" w:rsidRDefault="00781519" w:rsidP="00470D9F">
            <w:pPr>
              <w:spacing w:line="360" w:lineRule="auto"/>
              <w:jc w:val="center"/>
              <w:rPr>
                <w:rFonts w:ascii="宋体" w:eastAsia="宋体" w:hAnsi="宋体" w:cs="宋体"/>
                <w:sz w:val="24"/>
                <w:szCs w:val="24"/>
              </w:rPr>
            </w:pP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3E84FD48" w14:textId="77777777" w:rsidR="00781519" w:rsidRDefault="00781519" w:rsidP="00470D9F">
            <w:pPr>
              <w:widowControl/>
              <w:spacing w:line="360" w:lineRule="auto"/>
              <w:jc w:val="left"/>
              <w:textAlignment w:val="bottom"/>
              <w:rPr>
                <w:rFonts w:ascii="宋体" w:eastAsia="宋体" w:hAnsi="宋体" w:cs="宋体"/>
                <w:sz w:val="24"/>
                <w:szCs w:val="24"/>
              </w:rPr>
            </w:pPr>
            <w:r>
              <w:rPr>
                <w:rFonts w:ascii="宋体" w:eastAsia="宋体" w:hAnsi="宋体" w:cs="宋体" w:hint="eastAsia"/>
                <w:sz w:val="24"/>
                <w:szCs w:val="24"/>
              </w:rPr>
              <w:t>合作方式为直饮水系统由中标人全额投资建设并经营管理及日常维护，安装投入运营后实行有偿服务，按计量、定价收费。</w:t>
            </w:r>
          </w:p>
        </w:tc>
      </w:tr>
      <w:tr w:rsidR="00781519" w14:paraId="78926560" w14:textId="77777777" w:rsidTr="00781519">
        <w:trPr>
          <w:gridBefore w:val="1"/>
          <w:wBefore w:w="20" w:type="dxa"/>
          <w:trHeight w:val="285"/>
          <w:jc w:val="center"/>
        </w:trPr>
        <w:tc>
          <w:tcPr>
            <w:tcW w:w="59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03F1C1"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6</w:t>
            </w:r>
          </w:p>
        </w:tc>
        <w:tc>
          <w:tcPr>
            <w:tcW w:w="2204"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5E7F76"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建设工期及经营年限</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A4C9F91" w14:textId="77777777" w:rsidR="00781519" w:rsidRDefault="00781519" w:rsidP="00470D9F">
            <w:pPr>
              <w:widowControl/>
              <w:spacing w:line="360" w:lineRule="auto"/>
              <w:jc w:val="left"/>
              <w:textAlignment w:val="bottom"/>
              <w:rPr>
                <w:rFonts w:ascii="宋体" w:eastAsia="宋体" w:hAnsi="宋体" w:cs="宋体"/>
                <w:sz w:val="24"/>
                <w:szCs w:val="24"/>
              </w:rPr>
            </w:pPr>
            <w:r>
              <w:rPr>
                <w:rFonts w:ascii="宋体" w:eastAsia="宋体" w:hAnsi="宋体" w:cs="宋体" w:hint="eastAsia"/>
                <w:sz w:val="24"/>
                <w:szCs w:val="24"/>
              </w:rPr>
              <w:t>建设工期：</w:t>
            </w:r>
            <w:r>
              <w:rPr>
                <w:rStyle w:val="font11"/>
                <w:rFonts w:hint="default"/>
                <w:sz w:val="24"/>
                <w:szCs w:val="24"/>
              </w:rPr>
              <w:t xml:space="preserve"> 30 </w:t>
            </w:r>
            <w:r>
              <w:rPr>
                <w:rStyle w:val="font41"/>
                <w:rFonts w:hint="default"/>
                <w:sz w:val="24"/>
                <w:szCs w:val="24"/>
              </w:rPr>
              <w:t>个日历天。</w:t>
            </w:r>
          </w:p>
        </w:tc>
      </w:tr>
      <w:tr w:rsidR="00781519" w14:paraId="3C05EA9E" w14:textId="77777777" w:rsidTr="00781519">
        <w:trPr>
          <w:gridBefore w:val="1"/>
          <w:wBefore w:w="20" w:type="dxa"/>
          <w:trHeight w:val="285"/>
          <w:jc w:val="center"/>
        </w:trPr>
        <w:tc>
          <w:tcPr>
            <w:tcW w:w="59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47FCB4" w14:textId="77777777" w:rsidR="00781519" w:rsidRDefault="00781519" w:rsidP="00470D9F">
            <w:pPr>
              <w:spacing w:line="360" w:lineRule="auto"/>
              <w:jc w:val="center"/>
              <w:rPr>
                <w:rFonts w:ascii="宋体" w:eastAsia="宋体" w:hAnsi="宋体" w:cs="宋体"/>
                <w:sz w:val="24"/>
                <w:szCs w:val="24"/>
              </w:rPr>
            </w:pPr>
          </w:p>
        </w:tc>
        <w:tc>
          <w:tcPr>
            <w:tcW w:w="22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B63D5D" w14:textId="77777777" w:rsidR="00781519" w:rsidRDefault="00781519" w:rsidP="00470D9F">
            <w:pPr>
              <w:spacing w:line="360" w:lineRule="auto"/>
              <w:jc w:val="center"/>
              <w:rPr>
                <w:rFonts w:ascii="宋体" w:eastAsia="宋体" w:hAnsi="宋体" w:cs="宋体"/>
                <w:sz w:val="24"/>
                <w:szCs w:val="24"/>
              </w:rPr>
            </w:pP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395CE690" w14:textId="77777777" w:rsidR="00781519" w:rsidRDefault="00781519" w:rsidP="00470D9F">
            <w:pPr>
              <w:widowControl/>
              <w:spacing w:line="360" w:lineRule="auto"/>
              <w:jc w:val="left"/>
              <w:textAlignment w:val="bottom"/>
              <w:rPr>
                <w:rFonts w:ascii="宋体" w:eastAsia="宋体" w:hAnsi="宋体" w:cs="宋体"/>
                <w:sz w:val="24"/>
                <w:szCs w:val="24"/>
              </w:rPr>
            </w:pPr>
            <w:r>
              <w:rPr>
                <w:rFonts w:ascii="宋体" w:eastAsia="宋体" w:hAnsi="宋体" w:cs="宋体" w:hint="eastAsia"/>
                <w:sz w:val="24"/>
                <w:szCs w:val="24"/>
              </w:rPr>
              <w:t>经营年限</w:t>
            </w:r>
            <w:r>
              <w:rPr>
                <w:rFonts w:ascii="宋体" w:eastAsia="宋体" w:hAnsi="宋体" w:cs="宋体" w:hint="eastAsia"/>
                <w:color w:val="000000" w:themeColor="text1"/>
                <w:sz w:val="24"/>
                <w:szCs w:val="24"/>
              </w:rPr>
              <w:t>：</w:t>
            </w:r>
            <w:r>
              <w:rPr>
                <w:rStyle w:val="font11"/>
                <w:rFonts w:hint="default"/>
                <w:color w:val="000000" w:themeColor="text1"/>
                <w:sz w:val="24"/>
                <w:szCs w:val="24"/>
              </w:rPr>
              <w:t>5+5</w:t>
            </w:r>
            <w:r>
              <w:rPr>
                <w:rStyle w:val="font41"/>
                <w:rFonts w:hint="default"/>
                <w:color w:val="000000" w:themeColor="text1"/>
                <w:sz w:val="24"/>
                <w:szCs w:val="24"/>
              </w:rPr>
              <w:t>年</w:t>
            </w:r>
            <w:r>
              <w:rPr>
                <w:rStyle w:val="font41"/>
                <w:rFonts w:hint="default"/>
                <w:sz w:val="24"/>
                <w:szCs w:val="24"/>
              </w:rPr>
              <w:t>。</w:t>
            </w:r>
          </w:p>
        </w:tc>
      </w:tr>
      <w:tr w:rsidR="00781519" w14:paraId="3B05FF58" w14:textId="77777777" w:rsidTr="00781519">
        <w:trPr>
          <w:gridBefore w:val="1"/>
          <w:wBefore w:w="20" w:type="dxa"/>
          <w:trHeight w:val="285"/>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06941A"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7</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6C8814"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质量要求</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3AD50EA" w14:textId="77777777" w:rsidR="00781519" w:rsidRDefault="00781519" w:rsidP="00470D9F">
            <w:pPr>
              <w:widowControl/>
              <w:spacing w:line="360" w:lineRule="auto"/>
              <w:textAlignment w:val="bottom"/>
              <w:rPr>
                <w:rFonts w:ascii="宋体" w:eastAsia="宋体" w:hAnsi="宋体" w:cs="宋体"/>
                <w:sz w:val="24"/>
                <w:szCs w:val="24"/>
              </w:rPr>
            </w:pPr>
            <w:r>
              <w:rPr>
                <w:rFonts w:ascii="宋体" w:eastAsia="宋体" w:hAnsi="宋体" w:cs="宋体" w:hint="eastAsia"/>
                <w:sz w:val="24"/>
                <w:szCs w:val="24"/>
              </w:rPr>
              <w:t>合格</w:t>
            </w:r>
          </w:p>
        </w:tc>
      </w:tr>
      <w:tr w:rsidR="00781519" w14:paraId="6578C2DE" w14:textId="77777777" w:rsidTr="00781519">
        <w:trPr>
          <w:gridBefore w:val="1"/>
          <w:wBefore w:w="20" w:type="dxa"/>
          <w:trHeight w:val="285"/>
          <w:jc w:val="center"/>
        </w:trPr>
        <w:tc>
          <w:tcPr>
            <w:tcW w:w="59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21A0BE"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8</w:t>
            </w:r>
          </w:p>
        </w:tc>
        <w:tc>
          <w:tcPr>
            <w:tcW w:w="2204"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2087B1"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投标人资格要求</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C027614" w14:textId="77777777" w:rsidR="00781519" w:rsidRDefault="00781519" w:rsidP="00470D9F">
            <w:pPr>
              <w:widowControl/>
              <w:spacing w:line="360" w:lineRule="auto"/>
              <w:textAlignment w:val="bottom"/>
              <w:rPr>
                <w:rFonts w:ascii="宋体" w:eastAsia="宋体" w:hAnsi="宋体" w:cs="宋体"/>
                <w:sz w:val="24"/>
                <w:szCs w:val="24"/>
              </w:rPr>
            </w:pPr>
            <w:r>
              <w:rPr>
                <w:rFonts w:ascii="宋体" w:eastAsia="宋体" w:hAnsi="宋体" w:cs="宋体" w:hint="eastAsia"/>
                <w:sz w:val="24"/>
                <w:szCs w:val="24"/>
              </w:rPr>
              <w:t>1、符合《中华人民共和国政府采购法》第二十二条的规定。</w:t>
            </w:r>
          </w:p>
        </w:tc>
      </w:tr>
      <w:tr w:rsidR="00781519" w14:paraId="55DA2918" w14:textId="77777777" w:rsidTr="00781519">
        <w:trPr>
          <w:gridAfter w:val="1"/>
          <w:wAfter w:w="20" w:type="dxa"/>
          <w:trHeight w:val="285"/>
          <w:jc w:val="center"/>
        </w:trPr>
        <w:tc>
          <w:tcPr>
            <w:tcW w:w="59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CD2A3A"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8</w:t>
            </w:r>
          </w:p>
        </w:tc>
        <w:tc>
          <w:tcPr>
            <w:tcW w:w="2204"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D9E6C3"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投标人资格要求</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3768BB2" w14:textId="77777777" w:rsidR="00781519" w:rsidRDefault="00781519" w:rsidP="00470D9F">
            <w:pPr>
              <w:widowControl/>
              <w:spacing w:line="360" w:lineRule="auto"/>
              <w:textAlignment w:val="bottom"/>
              <w:rPr>
                <w:rFonts w:ascii="宋体" w:eastAsia="宋体" w:hAnsi="宋体" w:cs="宋体"/>
                <w:sz w:val="24"/>
                <w:szCs w:val="24"/>
              </w:rPr>
            </w:pPr>
            <w:r>
              <w:rPr>
                <w:rFonts w:ascii="宋体" w:eastAsia="宋体" w:hAnsi="宋体" w:cs="宋体" w:hint="eastAsia"/>
                <w:sz w:val="24"/>
                <w:szCs w:val="24"/>
              </w:rPr>
              <w:t>1、符合《中华人民共和国政府采购法》第二十二条的规定。</w:t>
            </w:r>
          </w:p>
        </w:tc>
      </w:tr>
      <w:tr w:rsidR="00781519" w14:paraId="4499505D" w14:textId="77777777" w:rsidTr="00781519">
        <w:trPr>
          <w:gridAfter w:val="1"/>
          <w:wAfter w:w="20" w:type="dxa"/>
          <w:trHeight w:val="510"/>
          <w:jc w:val="center"/>
        </w:trPr>
        <w:tc>
          <w:tcPr>
            <w:tcW w:w="59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675A1B" w14:textId="77777777" w:rsidR="00781519" w:rsidRDefault="00781519" w:rsidP="00470D9F">
            <w:pPr>
              <w:spacing w:line="360" w:lineRule="auto"/>
              <w:jc w:val="center"/>
              <w:rPr>
                <w:rFonts w:ascii="宋体" w:eastAsia="宋体" w:hAnsi="宋体" w:cs="宋体"/>
                <w:sz w:val="24"/>
                <w:szCs w:val="24"/>
              </w:rPr>
            </w:pPr>
          </w:p>
        </w:tc>
        <w:tc>
          <w:tcPr>
            <w:tcW w:w="22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F89639" w14:textId="77777777" w:rsidR="00781519" w:rsidRDefault="00781519" w:rsidP="00470D9F">
            <w:pPr>
              <w:spacing w:line="360" w:lineRule="auto"/>
              <w:jc w:val="center"/>
              <w:rPr>
                <w:rFonts w:ascii="宋体" w:eastAsia="宋体" w:hAnsi="宋体" w:cs="宋体"/>
                <w:sz w:val="24"/>
                <w:szCs w:val="24"/>
              </w:rPr>
            </w:pP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BA7EF70" w14:textId="77777777" w:rsidR="00781519" w:rsidRDefault="00781519" w:rsidP="00470D9F">
            <w:pPr>
              <w:widowControl/>
              <w:spacing w:line="360" w:lineRule="auto"/>
              <w:textAlignment w:val="bottom"/>
              <w:rPr>
                <w:rFonts w:ascii="宋体" w:eastAsia="宋体" w:hAnsi="宋体" w:cs="宋体"/>
                <w:sz w:val="24"/>
                <w:szCs w:val="24"/>
              </w:rPr>
            </w:pPr>
            <w:r>
              <w:rPr>
                <w:rFonts w:ascii="宋体" w:eastAsia="宋体" w:hAnsi="宋体" w:cs="宋体" w:hint="eastAsia"/>
                <w:sz w:val="24"/>
                <w:szCs w:val="24"/>
              </w:rPr>
              <w:t>2、投标单位应是具有独立法人资格的制造商或经销商。</w:t>
            </w:r>
          </w:p>
        </w:tc>
      </w:tr>
      <w:tr w:rsidR="00781519" w14:paraId="24A54BE5" w14:textId="77777777" w:rsidTr="00781519">
        <w:trPr>
          <w:gridAfter w:val="1"/>
          <w:wAfter w:w="20" w:type="dxa"/>
          <w:trHeight w:val="510"/>
          <w:jc w:val="center"/>
        </w:trPr>
        <w:tc>
          <w:tcPr>
            <w:tcW w:w="59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ACCDDC" w14:textId="77777777" w:rsidR="00781519" w:rsidRDefault="00781519" w:rsidP="00470D9F">
            <w:pPr>
              <w:spacing w:line="360" w:lineRule="auto"/>
              <w:jc w:val="center"/>
              <w:rPr>
                <w:rFonts w:ascii="宋体" w:eastAsia="宋体" w:hAnsi="宋体" w:cs="宋体"/>
                <w:sz w:val="24"/>
                <w:szCs w:val="24"/>
              </w:rPr>
            </w:pPr>
          </w:p>
        </w:tc>
        <w:tc>
          <w:tcPr>
            <w:tcW w:w="22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62551A" w14:textId="77777777" w:rsidR="00781519" w:rsidRDefault="00781519" w:rsidP="00470D9F">
            <w:pPr>
              <w:spacing w:line="360" w:lineRule="auto"/>
              <w:jc w:val="center"/>
              <w:rPr>
                <w:rFonts w:ascii="宋体" w:eastAsia="宋体" w:hAnsi="宋体" w:cs="宋体"/>
                <w:sz w:val="24"/>
                <w:szCs w:val="24"/>
              </w:rPr>
            </w:pP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F679AAA" w14:textId="77777777" w:rsidR="00781519" w:rsidRDefault="00781519" w:rsidP="00470D9F">
            <w:pPr>
              <w:widowControl/>
              <w:kinsoku w:val="0"/>
              <w:overflowPunct w:val="0"/>
              <w:adjustRightInd w:val="0"/>
              <w:snapToGrid w:val="0"/>
              <w:spacing w:line="360" w:lineRule="auto"/>
              <w:jc w:val="left"/>
              <w:rPr>
                <w:rFonts w:ascii="宋体" w:eastAsia="宋体" w:hAnsi="宋体" w:cs="宋体"/>
                <w:sz w:val="24"/>
                <w:szCs w:val="24"/>
              </w:rPr>
            </w:pPr>
            <w:r>
              <w:rPr>
                <w:rFonts w:ascii="宋体" w:eastAsia="宋体" w:hAnsi="宋体" w:cs="宋体" w:hint="eastAsia"/>
                <w:sz w:val="24"/>
                <w:szCs w:val="24"/>
                <w:shd w:val="clear" w:color="auto" w:fill="FFFFFF"/>
              </w:rPr>
              <w:t>3、投标人非设备生产厂家，须携带设备生产厂家的授权书原件和生产厂家</w:t>
            </w:r>
            <w:r>
              <w:rPr>
                <w:rFonts w:ascii="宋体" w:eastAsia="宋体" w:hAnsi="宋体" w:cs="宋体" w:hint="eastAsia"/>
                <w:sz w:val="24"/>
                <w:szCs w:val="24"/>
              </w:rPr>
              <w:t>市级及以上卫生部门颁发的有效期内的卫生许可批件证书复印件</w:t>
            </w:r>
          </w:p>
        </w:tc>
      </w:tr>
      <w:tr w:rsidR="00781519" w14:paraId="0EAC3A7A" w14:textId="77777777" w:rsidTr="00781519">
        <w:trPr>
          <w:gridAfter w:val="1"/>
          <w:wAfter w:w="20" w:type="dxa"/>
          <w:trHeight w:val="510"/>
          <w:jc w:val="center"/>
        </w:trPr>
        <w:tc>
          <w:tcPr>
            <w:tcW w:w="59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5D4563" w14:textId="77777777" w:rsidR="00781519" w:rsidRDefault="00781519" w:rsidP="00470D9F">
            <w:pPr>
              <w:spacing w:line="360" w:lineRule="auto"/>
              <w:jc w:val="center"/>
              <w:rPr>
                <w:rFonts w:ascii="宋体" w:eastAsia="宋体" w:hAnsi="宋体" w:cs="宋体"/>
                <w:sz w:val="24"/>
                <w:szCs w:val="24"/>
              </w:rPr>
            </w:pPr>
          </w:p>
        </w:tc>
        <w:tc>
          <w:tcPr>
            <w:tcW w:w="22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3BE5D2" w14:textId="77777777" w:rsidR="00781519" w:rsidRDefault="00781519" w:rsidP="00470D9F">
            <w:pPr>
              <w:spacing w:line="360" w:lineRule="auto"/>
              <w:jc w:val="center"/>
              <w:rPr>
                <w:rFonts w:ascii="宋体" w:eastAsia="宋体" w:hAnsi="宋体" w:cs="宋体"/>
                <w:sz w:val="24"/>
                <w:szCs w:val="24"/>
              </w:rPr>
            </w:pP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9EC70B2" w14:textId="77777777" w:rsidR="00781519" w:rsidRDefault="00781519" w:rsidP="00470D9F">
            <w:pPr>
              <w:widowControl/>
              <w:spacing w:line="360" w:lineRule="auto"/>
              <w:textAlignment w:val="bottom"/>
              <w:rPr>
                <w:rFonts w:ascii="宋体" w:eastAsia="宋体" w:hAnsi="宋体" w:cs="宋体"/>
                <w:sz w:val="24"/>
                <w:szCs w:val="24"/>
              </w:rPr>
            </w:pPr>
            <w:r>
              <w:rPr>
                <w:rFonts w:ascii="宋体" w:eastAsia="宋体" w:hAnsi="宋体" w:cs="宋体" w:hint="eastAsia"/>
                <w:sz w:val="24"/>
                <w:szCs w:val="24"/>
                <w:shd w:val="clear" w:color="auto" w:fill="FFFFFF"/>
              </w:rPr>
              <w:t>4、投标人是设备生产厂家，须携带生产厂家</w:t>
            </w:r>
            <w:r>
              <w:rPr>
                <w:rFonts w:ascii="宋体" w:eastAsia="宋体" w:hAnsi="宋体" w:cs="宋体" w:hint="eastAsia"/>
                <w:sz w:val="24"/>
                <w:szCs w:val="24"/>
              </w:rPr>
              <w:t>市级及以上卫生部门颁发的有效期内的卫生许可批件证书复印件。</w:t>
            </w:r>
          </w:p>
        </w:tc>
      </w:tr>
      <w:tr w:rsidR="00781519" w14:paraId="6CC759F1" w14:textId="77777777" w:rsidTr="00781519">
        <w:trPr>
          <w:gridAfter w:val="1"/>
          <w:wAfter w:w="20" w:type="dxa"/>
          <w:trHeight w:val="1275"/>
          <w:jc w:val="center"/>
        </w:trPr>
        <w:tc>
          <w:tcPr>
            <w:tcW w:w="59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4C1DAF" w14:textId="77777777" w:rsidR="00781519" w:rsidRDefault="00781519" w:rsidP="00470D9F">
            <w:pPr>
              <w:spacing w:line="360" w:lineRule="auto"/>
              <w:jc w:val="center"/>
              <w:rPr>
                <w:rFonts w:ascii="宋体" w:eastAsia="宋体" w:hAnsi="宋体" w:cs="宋体"/>
                <w:sz w:val="24"/>
                <w:szCs w:val="24"/>
              </w:rPr>
            </w:pPr>
          </w:p>
        </w:tc>
        <w:tc>
          <w:tcPr>
            <w:tcW w:w="22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1B815E" w14:textId="77777777" w:rsidR="00781519" w:rsidRDefault="00781519" w:rsidP="00470D9F">
            <w:pPr>
              <w:spacing w:line="360" w:lineRule="auto"/>
              <w:jc w:val="center"/>
              <w:rPr>
                <w:rFonts w:ascii="宋体" w:eastAsia="宋体" w:hAnsi="宋体" w:cs="宋体"/>
                <w:sz w:val="24"/>
                <w:szCs w:val="24"/>
              </w:rPr>
            </w:pP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13EAEDE" w14:textId="77777777" w:rsidR="00781519" w:rsidRDefault="00781519" w:rsidP="00470D9F">
            <w:pPr>
              <w:widowControl/>
              <w:spacing w:line="360" w:lineRule="auto"/>
              <w:jc w:val="left"/>
              <w:textAlignment w:val="bottom"/>
              <w:rPr>
                <w:rFonts w:ascii="宋体" w:eastAsia="宋体" w:hAnsi="宋体" w:cs="宋体"/>
                <w:sz w:val="24"/>
                <w:szCs w:val="24"/>
              </w:rPr>
            </w:pPr>
            <w:r>
              <w:rPr>
                <w:rFonts w:ascii="宋体" w:eastAsia="宋体" w:hAnsi="宋体" w:cs="宋体" w:hint="eastAsia"/>
                <w:sz w:val="24"/>
                <w:szCs w:val="24"/>
              </w:rPr>
              <w:t>5、投标人应具有良好的商业信誉和健全的财务会计制度，须提供2018年2019年度的经过会计师事务所或税务部门年检的财务审计报告（新成立公司据实提供）；具有近6个月以来任意3个月的依法缴纳税收和社会保障资金的良好记录；参加本次招投标活动近三年内，在经营活动中没有重大违法记录（投标人自行承诺）；</w:t>
            </w:r>
          </w:p>
        </w:tc>
      </w:tr>
      <w:tr w:rsidR="00781519" w14:paraId="45771670" w14:textId="77777777" w:rsidTr="00781519">
        <w:trPr>
          <w:gridAfter w:val="1"/>
          <w:wAfter w:w="20" w:type="dxa"/>
          <w:trHeight w:val="1020"/>
          <w:jc w:val="center"/>
        </w:trPr>
        <w:tc>
          <w:tcPr>
            <w:tcW w:w="59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D274A1" w14:textId="77777777" w:rsidR="00781519" w:rsidRDefault="00781519" w:rsidP="00470D9F">
            <w:pPr>
              <w:spacing w:line="360" w:lineRule="auto"/>
              <w:jc w:val="center"/>
              <w:rPr>
                <w:rFonts w:ascii="宋体" w:eastAsia="宋体" w:hAnsi="宋体" w:cs="宋体"/>
                <w:sz w:val="24"/>
                <w:szCs w:val="24"/>
              </w:rPr>
            </w:pPr>
          </w:p>
        </w:tc>
        <w:tc>
          <w:tcPr>
            <w:tcW w:w="22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D1048D" w14:textId="77777777" w:rsidR="00781519" w:rsidRDefault="00781519" w:rsidP="00470D9F">
            <w:pPr>
              <w:spacing w:line="360" w:lineRule="auto"/>
              <w:jc w:val="center"/>
              <w:rPr>
                <w:rFonts w:ascii="宋体" w:eastAsia="宋体" w:hAnsi="宋体" w:cs="宋体"/>
                <w:sz w:val="24"/>
                <w:szCs w:val="24"/>
              </w:rPr>
            </w:pP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7A87AAC" w14:textId="77777777" w:rsidR="00781519" w:rsidRDefault="00781519" w:rsidP="00470D9F">
            <w:pPr>
              <w:widowControl/>
              <w:spacing w:line="360" w:lineRule="auto"/>
              <w:jc w:val="left"/>
              <w:textAlignment w:val="bottom"/>
              <w:rPr>
                <w:rFonts w:ascii="宋体" w:eastAsia="宋体" w:hAnsi="宋体" w:cs="宋体"/>
                <w:sz w:val="24"/>
                <w:szCs w:val="24"/>
              </w:rPr>
            </w:pPr>
            <w:r>
              <w:rPr>
                <w:rFonts w:ascii="宋体" w:eastAsia="宋体" w:hAnsi="宋体" w:cs="宋体" w:hint="eastAsia"/>
                <w:sz w:val="24"/>
                <w:szCs w:val="24"/>
              </w:rPr>
              <w:t>6、</w:t>
            </w:r>
            <w:r>
              <w:rPr>
                <w:rStyle w:val="font31"/>
                <w:rFonts w:hint="default"/>
                <w:sz w:val="24"/>
                <w:szCs w:val="24"/>
              </w:rPr>
              <w:t>投标人需提供“信用中国”网站的“失信被执行人”和“重大税收违法案件当事人名单”、“中国政府采购”网站的“政府采购严重违法失信行为记录名单”查询结果页面截图，若有不良记录，报名无效</w:t>
            </w:r>
          </w:p>
        </w:tc>
      </w:tr>
      <w:tr w:rsidR="00781519" w14:paraId="68A50950" w14:textId="77777777" w:rsidTr="00781519">
        <w:trPr>
          <w:gridAfter w:val="1"/>
          <w:wAfter w:w="20" w:type="dxa"/>
          <w:trHeight w:val="475"/>
          <w:jc w:val="center"/>
        </w:trPr>
        <w:tc>
          <w:tcPr>
            <w:tcW w:w="59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A4AD7E" w14:textId="77777777" w:rsidR="00781519" w:rsidRDefault="00781519" w:rsidP="00470D9F">
            <w:pPr>
              <w:spacing w:line="360" w:lineRule="auto"/>
              <w:jc w:val="center"/>
              <w:rPr>
                <w:rFonts w:ascii="宋体" w:eastAsia="宋体" w:hAnsi="宋体" w:cs="宋体"/>
                <w:sz w:val="24"/>
                <w:szCs w:val="24"/>
              </w:rPr>
            </w:pPr>
          </w:p>
        </w:tc>
        <w:tc>
          <w:tcPr>
            <w:tcW w:w="22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A07658" w14:textId="77777777" w:rsidR="00781519" w:rsidRDefault="00781519" w:rsidP="00470D9F">
            <w:pPr>
              <w:spacing w:line="360" w:lineRule="auto"/>
              <w:jc w:val="center"/>
              <w:rPr>
                <w:rFonts w:ascii="宋体" w:eastAsia="宋体" w:hAnsi="宋体" w:cs="宋体"/>
                <w:sz w:val="24"/>
                <w:szCs w:val="24"/>
              </w:rPr>
            </w:pP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2E8D0F4" w14:textId="77777777" w:rsidR="00781519" w:rsidRDefault="00781519" w:rsidP="00470D9F">
            <w:pPr>
              <w:widowControl/>
              <w:spacing w:line="360" w:lineRule="auto"/>
              <w:jc w:val="left"/>
              <w:textAlignment w:val="bottom"/>
              <w:rPr>
                <w:rFonts w:ascii="宋体" w:eastAsia="宋体" w:hAnsi="宋体" w:cs="宋体"/>
                <w:sz w:val="24"/>
                <w:szCs w:val="24"/>
              </w:rPr>
            </w:pPr>
            <w:r>
              <w:rPr>
                <w:rFonts w:ascii="宋体" w:eastAsia="宋体" w:hAnsi="宋体" w:cs="宋体" w:hint="eastAsia"/>
                <w:sz w:val="24"/>
                <w:szCs w:val="24"/>
              </w:rPr>
              <w:t>7、投标人为法定代表人参加开标的，须提供法定代表人身份证明书；</w:t>
            </w:r>
            <w:r>
              <w:rPr>
                <w:rFonts w:ascii="宋体" w:eastAsia="宋体" w:hAnsi="宋体" w:cs="宋体" w:hint="eastAsia"/>
                <w:sz w:val="24"/>
                <w:szCs w:val="24"/>
              </w:rPr>
              <w:lastRenderedPageBreak/>
              <w:t>授权代理人参加开标的，须提供法定代表人身份证明书、法定代表人授权书。</w:t>
            </w:r>
          </w:p>
        </w:tc>
      </w:tr>
      <w:tr w:rsidR="00781519" w14:paraId="285F2D62" w14:textId="77777777" w:rsidTr="00781519">
        <w:trPr>
          <w:gridAfter w:val="1"/>
          <w:wAfter w:w="20" w:type="dxa"/>
          <w:trHeight w:val="501"/>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6338D4" w14:textId="77777777" w:rsidR="00781519" w:rsidRDefault="00781519" w:rsidP="00470D9F">
            <w:pPr>
              <w:spacing w:line="360" w:lineRule="auto"/>
              <w:jc w:val="center"/>
              <w:rPr>
                <w:rFonts w:ascii="宋体" w:eastAsia="宋体" w:hAnsi="宋体" w:cs="宋体"/>
                <w:sz w:val="24"/>
                <w:szCs w:val="24"/>
              </w:rPr>
            </w:pPr>
            <w:r>
              <w:rPr>
                <w:rFonts w:ascii="宋体" w:eastAsia="宋体" w:hAnsi="宋体" w:cs="宋体" w:hint="eastAsia"/>
                <w:sz w:val="24"/>
                <w:szCs w:val="24"/>
              </w:rPr>
              <w:lastRenderedPageBreak/>
              <w:t>9</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87CCAB" w14:textId="77777777" w:rsidR="00781519" w:rsidRDefault="00781519" w:rsidP="00470D9F">
            <w:pPr>
              <w:spacing w:line="360" w:lineRule="auto"/>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勘踏现场</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7C3AA0A" w14:textId="77777777" w:rsidR="00781519" w:rsidRDefault="00781519" w:rsidP="00470D9F">
            <w:pPr>
              <w:widowControl/>
              <w:spacing w:line="360" w:lineRule="auto"/>
              <w:jc w:val="left"/>
              <w:textAlignment w:val="bottom"/>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自行勘查现场</w:t>
            </w:r>
            <w:r>
              <w:rPr>
                <w:rStyle w:val="font21"/>
                <w:rFonts w:hint="default"/>
                <w:color w:val="000000" w:themeColor="text1"/>
                <w:sz w:val="24"/>
                <w:szCs w:val="24"/>
              </w:rPr>
              <w:t>。未勘踏现场的，视为已充分了解现场情况和招标需求。</w:t>
            </w:r>
          </w:p>
        </w:tc>
      </w:tr>
      <w:tr w:rsidR="00781519" w14:paraId="14691D15" w14:textId="77777777" w:rsidTr="00781519">
        <w:trPr>
          <w:gridAfter w:val="1"/>
          <w:wAfter w:w="20" w:type="dxa"/>
          <w:trHeight w:val="285"/>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5CC3DE"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10</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D30F7E"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投标截止时间</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2F060135" w14:textId="77777777" w:rsidR="00781519" w:rsidRDefault="00781519" w:rsidP="00470D9F">
            <w:pPr>
              <w:widowControl/>
              <w:spacing w:line="360" w:lineRule="auto"/>
              <w:textAlignment w:val="bottom"/>
              <w:rPr>
                <w:rFonts w:ascii="宋体" w:eastAsia="宋体" w:hAnsi="宋体" w:cs="宋体"/>
                <w:sz w:val="24"/>
                <w:szCs w:val="24"/>
              </w:rPr>
            </w:pPr>
            <w:r w:rsidRPr="009C7CA5">
              <w:rPr>
                <w:rStyle w:val="font21"/>
                <w:rFonts w:hint="default"/>
                <w:color w:val="000000" w:themeColor="text1"/>
                <w:sz w:val="24"/>
                <w:szCs w:val="24"/>
                <w:highlight w:val="yellow"/>
              </w:rPr>
              <w:t>2021年 月 日09时30分</w:t>
            </w:r>
          </w:p>
        </w:tc>
      </w:tr>
      <w:tr w:rsidR="00781519" w14:paraId="19F4070D" w14:textId="77777777" w:rsidTr="00781519">
        <w:trPr>
          <w:gridAfter w:val="1"/>
          <w:wAfter w:w="20" w:type="dxa"/>
          <w:trHeight w:val="285"/>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8D6567"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11</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77F1CB"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投标有效期</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2A83B644" w14:textId="77777777" w:rsidR="00781519" w:rsidRDefault="00781519" w:rsidP="00470D9F">
            <w:pPr>
              <w:widowControl/>
              <w:spacing w:line="360" w:lineRule="auto"/>
              <w:textAlignment w:val="bottom"/>
              <w:rPr>
                <w:rFonts w:ascii="宋体" w:eastAsia="宋体" w:hAnsi="宋体" w:cs="宋体"/>
                <w:sz w:val="24"/>
                <w:szCs w:val="24"/>
              </w:rPr>
            </w:pPr>
            <w:r>
              <w:rPr>
                <w:rFonts w:ascii="宋体" w:eastAsia="宋体" w:hAnsi="宋体" w:cs="宋体" w:hint="eastAsia"/>
                <w:sz w:val="24"/>
                <w:szCs w:val="24"/>
              </w:rPr>
              <w:t>30日历天</w:t>
            </w:r>
          </w:p>
        </w:tc>
      </w:tr>
      <w:tr w:rsidR="00781519" w14:paraId="5901473C" w14:textId="77777777" w:rsidTr="00781519">
        <w:trPr>
          <w:gridAfter w:val="1"/>
          <w:wAfter w:w="20" w:type="dxa"/>
          <w:trHeight w:val="510"/>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BF47FA"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12</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391BE2"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投标文件签字和盖章要求</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3EF93AE" w14:textId="77777777" w:rsidR="00781519" w:rsidRDefault="00781519" w:rsidP="00470D9F">
            <w:pPr>
              <w:widowControl/>
              <w:spacing w:line="360" w:lineRule="auto"/>
              <w:textAlignment w:val="bottom"/>
              <w:rPr>
                <w:rFonts w:ascii="宋体" w:eastAsia="宋体" w:hAnsi="宋体" w:cs="宋体"/>
                <w:sz w:val="24"/>
                <w:szCs w:val="24"/>
              </w:rPr>
            </w:pPr>
            <w:r>
              <w:rPr>
                <w:rFonts w:ascii="宋体" w:eastAsia="宋体" w:hAnsi="宋体" w:cs="宋体" w:hint="eastAsia"/>
                <w:sz w:val="24"/>
                <w:szCs w:val="24"/>
              </w:rPr>
              <w:t>投标文件应有法定代表人或委托代理人签字并加盖单位公章，</w:t>
            </w:r>
            <w:r>
              <w:rPr>
                <w:rStyle w:val="font41"/>
                <w:rFonts w:hint="default"/>
                <w:sz w:val="24"/>
                <w:szCs w:val="24"/>
              </w:rPr>
              <w:t>委托代理人签字的，投标文件中应附法定代表人的有效授权委托书。</w:t>
            </w:r>
          </w:p>
        </w:tc>
      </w:tr>
      <w:tr w:rsidR="00781519" w14:paraId="25EB4C37" w14:textId="77777777" w:rsidTr="00781519">
        <w:trPr>
          <w:gridAfter w:val="1"/>
          <w:wAfter w:w="20" w:type="dxa"/>
          <w:trHeight w:val="285"/>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16BE83"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13</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9768C8"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投标文件份数</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B9B752E" w14:textId="77777777" w:rsidR="00781519" w:rsidRDefault="00781519" w:rsidP="00470D9F">
            <w:pPr>
              <w:widowControl/>
              <w:spacing w:line="360" w:lineRule="auto"/>
              <w:textAlignment w:val="bottom"/>
              <w:rPr>
                <w:rFonts w:ascii="宋体" w:eastAsia="宋体" w:hAnsi="宋体" w:cs="宋体"/>
                <w:sz w:val="24"/>
                <w:szCs w:val="24"/>
              </w:rPr>
            </w:pPr>
            <w:r>
              <w:rPr>
                <w:rFonts w:ascii="宋体" w:eastAsia="宋体" w:hAnsi="宋体" w:cs="宋体" w:hint="eastAsia"/>
                <w:sz w:val="24"/>
                <w:szCs w:val="24"/>
              </w:rPr>
              <w:t>正本1份，副本6份。</w:t>
            </w:r>
          </w:p>
        </w:tc>
      </w:tr>
      <w:tr w:rsidR="00781519" w14:paraId="04DF0833" w14:textId="77777777" w:rsidTr="00781519">
        <w:trPr>
          <w:gridAfter w:val="1"/>
          <w:wAfter w:w="20" w:type="dxa"/>
          <w:trHeight w:val="1020"/>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D7AB80"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14</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DB3F51"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投标文件装订及包装要求</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018DCE4" w14:textId="77777777" w:rsidR="00781519" w:rsidRDefault="00781519" w:rsidP="00470D9F">
            <w:pPr>
              <w:widowControl/>
              <w:spacing w:line="360" w:lineRule="auto"/>
              <w:textAlignment w:val="bottom"/>
              <w:rPr>
                <w:rFonts w:ascii="宋体" w:eastAsia="宋体" w:hAnsi="宋体" w:cs="宋体"/>
                <w:sz w:val="24"/>
                <w:szCs w:val="24"/>
              </w:rPr>
            </w:pPr>
            <w:r>
              <w:rPr>
                <w:rFonts w:ascii="宋体" w:eastAsia="宋体" w:hAnsi="宋体" w:cs="宋体" w:hint="eastAsia"/>
                <w:sz w:val="24"/>
                <w:szCs w:val="24"/>
              </w:rPr>
              <w:t>投标文件正本和所有副本分别密封包装在两个单独的信袋中，并在信袋上标明“正本”或“副本”字样，在封口处加盖单位公章。不接受活页装订。封皮上写明项目编号、项目名称、投标人全称、地址，并注明“开标前不准启封”字样。</w:t>
            </w:r>
          </w:p>
        </w:tc>
      </w:tr>
      <w:tr w:rsidR="00781519" w14:paraId="64A0115E" w14:textId="77777777" w:rsidTr="00781519">
        <w:trPr>
          <w:gridAfter w:val="1"/>
          <w:wAfter w:w="20" w:type="dxa"/>
          <w:trHeight w:val="285"/>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4A3942"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15</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8383AC"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投标文件递交</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55F507F" w14:textId="77777777" w:rsidR="00781519" w:rsidRDefault="00781519" w:rsidP="00470D9F">
            <w:pPr>
              <w:widowControl/>
              <w:spacing w:line="360" w:lineRule="auto"/>
              <w:textAlignment w:val="bottom"/>
              <w:rPr>
                <w:rFonts w:ascii="宋体" w:eastAsia="宋体" w:hAnsi="宋体" w:cs="宋体"/>
                <w:sz w:val="24"/>
                <w:szCs w:val="24"/>
              </w:rPr>
            </w:pPr>
            <w:r>
              <w:rPr>
                <w:rFonts w:ascii="宋体" w:eastAsia="宋体" w:hAnsi="宋体" w:cs="宋体" w:hint="eastAsia"/>
                <w:sz w:val="24"/>
                <w:szCs w:val="24"/>
              </w:rPr>
              <w:t>学院招标办</w:t>
            </w:r>
          </w:p>
        </w:tc>
      </w:tr>
      <w:tr w:rsidR="00781519" w14:paraId="2D63518F" w14:textId="77777777" w:rsidTr="00781519">
        <w:trPr>
          <w:gridAfter w:val="1"/>
          <w:wAfter w:w="20" w:type="dxa"/>
          <w:trHeight w:val="285"/>
          <w:jc w:val="center"/>
        </w:trPr>
        <w:tc>
          <w:tcPr>
            <w:tcW w:w="59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C73F74"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16</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DA2C17"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开标时间和</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2DDA5E60" w14:textId="77777777" w:rsidR="00781519" w:rsidRDefault="00781519" w:rsidP="00470D9F">
            <w:pPr>
              <w:widowControl/>
              <w:spacing w:line="360" w:lineRule="auto"/>
              <w:textAlignment w:val="bottom"/>
              <w:rPr>
                <w:rFonts w:ascii="宋体" w:eastAsia="宋体" w:hAnsi="宋体" w:cs="宋体"/>
                <w:sz w:val="24"/>
                <w:szCs w:val="24"/>
              </w:rPr>
            </w:pPr>
            <w:r>
              <w:rPr>
                <w:rFonts w:ascii="宋体" w:eastAsia="宋体" w:hAnsi="宋体" w:cs="宋体" w:hint="eastAsia"/>
                <w:sz w:val="24"/>
                <w:szCs w:val="24"/>
              </w:rPr>
              <w:t>开标时间：</w:t>
            </w:r>
            <w:r w:rsidRPr="009C7CA5">
              <w:rPr>
                <w:rFonts w:ascii="宋体" w:eastAsia="宋体" w:hAnsi="宋体" w:cs="宋体" w:hint="eastAsia"/>
                <w:sz w:val="24"/>
                <w:szCs w:val="24"/>
                <w:highlight w:val="yellow"/>
              </w:rPr>
              <w:t>2021年  月 日 09 时 30 分</w:t>
            </w:r>
          </w:p>
        </w:tc>
      </w:tr>
      <w:tr w:rsidR="00781519" w14:paraId="17AEDFAE" w14:textId="77777777" w:rsidTr="00781519">
        <w:trPr>
          <w:gridAfter w:val="1"/>
          <w:wAfter w:w="20" w:type="dxa"/>
          <w:trHeight w:val="285"/>
          <w:jc w:val="center"/>
        </w:trPr>
        <w:tc>
          <w:tcPr>
            <w:tcW w:w="59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3C95C4" w14:textId="77777777" w:rsidR="00781519" w:rsidRDefault="00781519" w:rsidP="00470D9F">
            <w:pPr>
              <w:spacing w:line="360" w:lineRule="auto"/>
              <w:jc w:val="center"/>
              <w:rPr>
                <w:rFonts w:ascii="宋体" w:eastAsia="宋体" w:hAnsi="宋体" w:cs="宋体"/>
                <w:sz w:val="24"/>
                <w:szCs w:val="24"/>
              </w:rPr>
            </w:pP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4A7098"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地址</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CE62BD" w14:textId="77777777" w:rsidR="00781519" w:rsidRDefault="00781519" w:rsidP="00470D9F">
            <w:pPr>
              <w:widowControl/>
              <w:kinsoku w:val="0"/>
              <w:overflowPunct w:val="0"/>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开标地址：</w:t>
            </w:r>
            <w:r w:rsidRPr="00FD7C97">
              <w:rPr>
                <w:rFonts w:ascii="宋体" w:hAnsi="宋体" w:cs="宋体" w:hint="eastAsia"/>
                <w:sz w:val="24"/>
                <w:highlight w:val="yellow"/>
              </w:rPr>
              <w:t>广东茂名健康职业学院图书行政楼</w:t>
            </w:r>
            <w:r>
              <w:rPr>
                <w:rFonts w:ascii="宋体" w:hAnsi="宋体" w:cs="宋体" w:hint="eastAsia"/>
                <w:sz w:val="24"/>
                <w:highlight w:val="yellow"/>
              </w:rPr>
              <w:t>五</w:t>
            </w:r>
            <w:r w:rsidRPr="00FD7C97">
              <w:rPr>
                <w:rFonts w:ascii="宋体" w:hAnsi="宋体" w:cs="宋体" w:hint="eastAsia"/>
                <w:sz w:val="24"/>
                <w:highlight w:val="yellow"/>
              </w:rPr>
              <w:t>楼会议室</w:t>
            </w:r>
          </w:p>
        </w:tc>
      </w:tr>
      <w:tr w:rsidR="00781519" w14:paraId="0AFC892F" w14:textId="77777777" w:rsidTr="00781519">
        <w:trPr>
          <w:gridAfter w:val="1"/>
          <w:wAfter w:w="20" w:type="dxa"/>
          <w:trHeight w:val="285"/>
          <w:jc w:val="center"/>
        </w:trPr>
        <w:tc>
          <w:tcPr>
            <w:tcW w:w="59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C7C2B8"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17</w:t>
            </w:r>
          </w:p>
        </w:tc>
        <w:tc>
          <w:tcPr>
            <w:tcW w:w="2204"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85E2A3"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开标程序</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754603B" w14:textId="77777777" w:rsidR="00781519" w:rsidRDefault="00781519" w:rsidP="00470D9F">
            <w:pPr>
              <w:widowControl/>
              <w:spacing w:line="360" w:lineRule="auto"/>
              <w:textAlignment w:val="top"/>
              <w:rPr>
                <w:rFonts w:ascii="宋体" w:eastAsia="宋体" w:hAnsi="宋体" w:cs="宋体"/>
                <w:sz w:val="24"/>
                <w:szCs w:val="24"/>
              </w:rPr>
            </w:pPr>
            <w:r>
              <w:rPr>
                <w:rFonts w:ascii="宋体" w:eastAsia="宋体" w:hAnsi="宋体" w:cs="宋体" w:hint="eastAsia"/>
                <w:sz w:val="24"/>
                <w:szCs w:val="24"/>
              </w:rPr>
              <w:t>1、检验标书密封情况；</w:t>
            </w:r>
          </w:p>
        </w:tc>
      </w:tr>
      <w:tr w:rsidR="00781519" w14:paraId="46DF36FF" w14:textId="77777777" w:rsidTr="00781519">
        <w:trPr>
          <w:gridAfter w:val="1"/>
          <w:wAfter w:w="20" w:type="dxa"/>
          <w:trHeight w:val="285"/>
          <w:jc w:val="center"/>
        </w:trPr>
        <w:tc>
          <w:tcPr>
            <w:tcW w:w="59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278A12" w14:textId="77777777" w:rsidR="00781519" w:rsidRDefault="00781519" w:rsidP="00470D9F">
            <w:pPr>
              <w:spacing w:line="360" w:lineRule="auto"/>
              <w:jc w:val="center"/>
              <w:rPr>
                <w:rFonts w:ascii="宋体" w:eastAsia="宋体" w:hAnsi="宋体" w:cs="宋体"/>
                <w:sz w:val="24"/>
                <w:szCs w:val="24"/>
              </w:rPr>
            </w:pPr>
          </w:p>
        </w:tc>
        <w:tc>
          <w:tcPr>
            <w:tcW w:w="22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E89EA5" w14:textId="77777777" w:rsidR="00781519" w:rsidRDefault="00781519" w:rsidP="00470D9F">
            <w:pPr>
              <w:spacing w:line="360" w:lineRule="auto"/>
              <w:jc w:val="center"/>
              <w:rPr>
                <w:rFonts w:ascii="宋体" w:eastAsia="宋体" w:hAnsi="宋体" w:cs="宋体"/>
                <w:sz w:val="24"/>
                <w:szCs w:val="24"/>
              </w:rPr>
            </w:pP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F1AEC11" w14:textId="77777777" w:rsidR="00781519" w:rsidRDefault="00781519" w:rsidP="00470D9F">
            <w:pPr>
              <w:widowControl/>
              <w:spacing w:line="360" w:lineRule="auto"/>
              <w:textAlignment w:val="top"/>
              <w:rPr>
                <w:rFonts w:ascii="宋体" w:eastAsia="宋体" w:hAnsi="宋体" w:cs="宋体"/>
                <w:sz w:val="24"/>
                <w:szCs w:val="24"/>
              </w:rPr>
            </w:pPr>
            <w:r>
              <w:rPr>
                <w:rFonts w:ascii="宋体" w:eastAsia="宋体" w:hAnsi="宋体" w:cs="宋体" w:hint="eastAsia"/>
                <w:sz w:val="24"/>
                <w:szCs w:val="24"/>
              </w:rPr>
              <w:t>2、按投标文件递交的逆次序进行；</w:t>
            </w:r>
          </w:p>
        </w:tc>
      </w:tr>
      <w:tr w:rsidR="00781519" w14:paraId="28EC4F3A" w14:textId="77777777" w:rsidTr="00781519">
        <w:trPr>
          <w:gridAfter w:val="1"/>
          <w:wAfter w:w="20" w:type="dxa"/>
          <w:trHeight w:val="572"/>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4DA0FC"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18</w:t>
            </w:r>
          </w:p>
        </w:tc>
        <w:tc>
          <w:tcPr>
            <w:tcW w:w="2204" w:type="dxa"/>
            <w:gridSpan w:val="2"/>
            <w:tcBorders>
              <w:top w:val="single" w:sz="4" w:space="0" w:color="000000"/>
              <w:left w:val="single" w:sz="4" w:space="0" w:color="000000"/>
              <w:bottom w:val="nil"/>
              <w:right w:val="single" w:sz="4" w:space="0" w:color="000000"/>
            </w:tcBorders>
            <w:tcMar>
              <w:top w:w="15" w:type="dxa"/>
              <w:left w:w="15" w:type="dxa"/>
              <w:right w:w="15" w:type="dxa"/>
            </w:tcMar>
            <w:vAlign w:val="center"/>
          </w:tcPr>
          <w:p w14:paraId="4925E745"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评标委员会的组建</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E26287E" w14:textId="77777777" w:rsidR="00781519" w:rsidRDefault="00781519" w:rsidP="00470D9F">
            <w:pPr>
              <w:widowControl/>
              <w:spacing w:line="360" w:lineRule="auto"/>
              <w:jc w:val="left"/>
              <w:textAlignment w:val="bottom"/>
              <w:rPr>
                <w:rFonts w:ascii="宋体" w:eastAsia="宋体" w:hAnsi="宋体" w:cs="宋体"/>
                <w:sz w:val="24"/>
                <w:szCs w:val="24"/>
              </w:rPr>
            </w:pPr>
            <w:r>
              <w:rPr>
                <w:rFonts w:ascii="宋体" w:eastAsia="宋体" w:hAnsi="宋体" w:cs="宋体" w:hint="eastAsia"/>
                <w:sz w:val="24"/>
                <w:szCs w:val="24"/>
              </w:rPr>
              <w:t>评标委员会由招标人依法组建</w:t>
            </w:r>
          </w:p>
        </w:tc>
      </w:tr>
      <w:tr w:rsidR="00781519" w14:paraId="15EE1312" w14:textId="77777777" w:rsidTr="00781519">
        <w:trPr>
          <w:gridAfter w:val="1"/>
          <w:wAfter w:w="20" w:type="dxa"/>
          <w:trHeight w:val="285"/>
          <w:jc w:val="center"/>
        </w:trPr>
        <w:tc>
          <w:tcPr>
            <w:tcW w:w="5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A83BAA"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19</w:t>
            </w:r>
          </w:p>
        </w:tc>
        <w:tc>
          <w:tcPr>
            <w:tcW w:w="2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05A933" w14:textId="77777777" w:rsidR="00781519" w:rsidRDefault="00781519" w:rsidP="00470D9F">
            <w:pPr>
              <w:widowControl/>
              <w:spacing w:line="360" w:lineRule="auto"/>
              <w:jc w:val="center"/>
              <w:textAlignment w:val="center"/>
              <w:rPr>
                <w:rFonts w:ascii="宋体" w:eastAsia="宋体" w:hAnsi="宋体" w:cs="宋体"/>
                <w:sz w:val="24"/>
                <w:szCs w:val="24"/>
              </w:rPr>
            </w:pPr>
            <w:r>
              <w:rPr>
                <w:rFonts w:ascii="宋体" w:eastAsia="宋体" w:hAnsi="宋体" w:cs="宋体" w:hint="eastAsia"/>
                <w:sz w:val="24"/>
                <w:szCs w:val="24"/>
              </w:rPr>
              <w:t>中标人确定</w:t>
            </w:r>
          </w:p>
        </w:tc>
        <w:tc>
          <w:tcPr>
            <w:tcW w:w="72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D38C518" w14:textId="77777777" w:rsidR="00781519" w:rsidRDefault="00781519" w:rsidP="00470D9F">
            <w:pPr>
              <w:widowControl/>
              <w:spacing w:line="360" w:lineRule="auto"/>
              <w:textAlignment w:val="bottom"/>
              <w:rPr>
                <w:rFonts w:ascii="宋体" w:eastAsia="宋体" w:hAnsi="宋体" w:cs="宋体"/>
                <w:sz w:val="24"/>
                <w:szCs w:val="24"/>
              </w:rPr>
            </w:pPr>
            <w:r>
              <w:rPr>
                <w:rFonts w:ascii="宋体" w:eastAsia="宋体" w:hAnsi="宋体" w:cs="宋体" w:hint="eastAsia"/>
                <w:sz w:val="24"/>
                <w:szCs w:val="24"/>
              </w:rPr>
              <w:t>招标人依据评标委员会推荐的中标候选人确定中标人</w:t>
            </w:r>
          </w:p>
        </w:tc>
      </w:tr>
    </w:tbl>
    <w:p w14:paraId="79BC6C37" w14:textId="77777777" w:rsidR="00781519" w:rsidRDefault="00781519" w:rsidP="00BB5CAF">
      <w:pPr>
        <w:widowControl/>
        <w:shd w:val="clear" w:color="auto" w:fill="FFFFFF"/>
        <w:spacing w:line="360" w:lineRule="auto"/>
        <w:rPr>
          <w:rFonts w:ascii="黑体" w:eastAsia="黑体" w:hAnsi="宋体" w:cs="宋体"/>
          <w:b/>
          <w:bCs/>
          <w:color w:val="000000"/>
          <w:szCs w:val="32"/>
        </w:rPr>
      </w:pPr>
    </w:p>
    <w:p w14:paraId="4C907982" w14:textId="2D020835" w:rsidR="00781519" w:rsidRPr="00BB5CAF" w:rsidRDefault="00BB5CAF" w:rsidP="00781519">
      <w:pPr>
        <w:widowControl/>
        <w:shd w:val="clear" w:color="auto" w:fill="FFFFFF"/>
        <w:spacing w:line="360" w:lineRule="auto"/>
        <w:jc w:val="center"/>
        <w:rPr>
          <w:rFonts w:asciiTheme="minorEastAsia" w:hAnsiTheme="minorEastAsia" w:cs="宋体"/>
          <w:color w:val="000000"/>
          <w:sz w:val="32"/>
          <w:szCs w:val="32"/>
        </w:rPr>
      </w:pPr>
      <w:r w:rsidRPr="00BB5CAF">
        <w:rPr>
          <w:rFonts w:asciiTheme="minorEastAsia" w:hAnsiTheme="minorEastAsia" w:cs="宋体" w:hint="eastAsia"/>
          <w:b/>
          <w:bCs/>
          <w:color w:val="000000"/>
          <w:sz w:val="32"/>
          <w:szCs w:val="32"/>
        </w:rPr>
        <w:t>一、</w:t>
      </w:r>
      <w:r w:rsidR="00781519" w:rsidRPr="00BB5CAF">
        <w:rPr>
          <w:rFonts w:asciiTheme="minorEastAsia" w:hAnsiTheme="minorEastAsia" w:cs="宋体" w:hint="eastAsia"/>
          <w:b/>
          <w:bCs/>
          <w:color w:val="000000"/>
          <w:sz w:val="32"/>
          <w:szCs w:val="32"/>
        </w:rPr>
        <w:t>说  明</w:t>
      </w:r>
    </w:p>
    <w:p w14:paraId="5D92500F" w14:textId="77777777" w:rsidR="00781519" w:rsidRDefault="00781519" w:rsidP="00781519">
      <w:pPr>
        <w:widowControl/>
        <w:shd w:val="clear" w:color="auto" w:fill="FFFFFF"/>
        <w:spacing w:line="360" w:lineRule="auto"/>
        <w:ind w:firstLine="482"/>
        <w:jc w:val="left"/>
        <w:rPr>
          <w:rFonts w:ascii="宋体" w:hAnsi="宋体" w:cs="宋体"/>
          <w:color w:val="000000"/>
          <w:sz w:val="28"/>
          <w:szCs w:val="28"/>
        </w:rPr>
      </w:pPr>
      <w:r>
        <w:rPr>
          <w:rFonts w:ascii="宋体" w:hAnsi="宋体" w:cs="宋体" w:hint="eastAsia"/>
          <w:b/>
          <w:bCs/>
          <w:color w:val="000000"/>
          <w:sz w:val="24"/>
        </w:rPr>
        <w:t>1.适用范围</w:t>
      </w:r>
    </w:p>
    <w:p w14:paraId="51163580"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本竞争性磋商文件仅适用于竞争性磋商公告中所叙述项目的服务采购。</w:t>
      </w:r>
    </w:p>
    <w:p w14:paraId="5C0F5879" w14:textId="77777777" w:rsidR="00781519" w:rsidRDefault="00781519" w:rsidP="00781519">
      <w:pPr>
        <w:widowControl/>
        <w:shd w:val="clear" w:color="auto" w:fill="FFFFFF"/>
        <w:spacing w:line="460" w:lineRule="atLeast"/>
        <w:ind w:firstLine="482"/>
        <w:jc w:val="left"/>
        <w:rPr>
          <w:color w:val="000000"/>
          <w:sz w:val="28"/>
          <w:szCs w:val="28"/>
        </w:rPr>
      </w:pPr>
      <w:r>
        <w:rPr>
          <w:rFonts w:ascii="宋体" w:hAnsi="宋体" w:hint="eastAsia"/>
          <w:b/>
          <w:bCs/>
          <w:color w:val="000000"/>
          <w:sz w:val="24"/>
        </w:rPr>
        <w:t>2.定义</w:t>
      </w:r>
    </w:p>
    <w:p w14:paraId="53C20627"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2.1 “采购人”系指本次采购项目的业主方。</w:t>
      </w:r>
    </w:p>
    <w:p w14:paraId="5572EB18"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2.2 “采购代理机构”系指本次采购项目活动组织方。</w:t>
      </w:r>
    </w:p>
    <w:p w14:paraId="34B1EB42"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2.3 “供应商”系指下载了本竞争性磋商文件，且已经提交本次响应文件的参加磋商主体。</w:t>
      </w:r>
    </w:p>
    <w:p w14:paraId="289B2044" w14:textId="77777777" w:rsidR="00781519" w:rsidRDefault="00781519" w:rsidP="00781519">
      <w:pPr>
        <w:widowControl/>
        <w:shd w:val="clear" w:color="auto" w:fill="FFFFFF"/>
        <w:spacing w:line="460" w:lineRule="atLeast"/>
        <w:ind w:firstLine="480"/>
        <w:jc w:val="left"/>
        <w:rPr>
          <w:color w:val="000000"/>
          <w:sz w:val="28"/>
          <w:szCs w:val="28"/>
        </w:rPr>
      </w:pPr>
      <w:r>
        <w:rPr>
          <w:rFonts w:ascii="宋体" w:hAnsi="宋体" w:hint="eastAsia"/>
          <w:color w:val="000000"/>
          <w:sz w:val="24"/>
        </w:rPr>
        <w:t>2.4 “供应商代表”系指代表供应商参加本次磋商活动的供应商的法定代表人或其委托代理人。</w:t>
      </w:r>
    </w:p>
    <w:p w14:paraId="623189A6" w14:textId="77777777" w:rsidR="00781519" w:rsidRDefault="00781519" w:rsidP="00781519">
      <w:pPr>
        <w:widowControl/>
        <w:shd w:val="clear" w:color="auto" w:fill="FFFFFF"/>
        <w:spacing w:line="460" w:lineRule="atLeast"/>
        <w:ind w:firstLine="480"/>
        <w:jc w:val="left"/>
        <w:rPr>
          <w:rFonts w:ascii="宋体" w:hAnsi="宋体"/>
          <w:color w:val="000000"/>
          <w:sz w:val="24"/>
        </w:rPr>
      </w:pPr>
      <w:r>
        <w:rPr>
          <w:rFonts w:ascii="宋体" w:hAnsi="宋体" w:hint="eastAsia"/>
          <w:color w:val="000000"/>
          <w:sz w:val="24"/>
        </w:rPr>
        <w:lastRenderedPageBreak/>
        <w:t>2.5 “服务”系指供应商按竞争性磋商文件规定向采购人提供的一切工作内容。</w:t>
      </w:r>
    </w:p>
    <w:p w14:paraId="217A80F2" w14:textId="77777777" w:rsidR="00781519" w:rsidRDefault="00781519" w:rsidP="00781519">
      <w:pPr>
        <w:widowControl/>
        <w:shd w:val="clear" w:color="auto" w:fill="FFFFFF"/>
        <w:spacing w:line="420" w:lineRule="atLeast"/>
        <w:ind w:firstLine="480"/>
        <w:rPr>
          <w:color w:val="000000"/>
          <w:sz w:val="28"/>
          <w:szCs w:val="28"/>
        </w:rPr>
      </w:pPr>
      <w:r>
        <w:rPr>
          <w:rFonts w:ascii="宋体" w:hAnsi="宋体" w:hint="eastAsia"/>
          <w:color w:val="000000"/>
          <w:sz w:val="24"/>
        </w:rPr>
        <w:t>2.6 “竞争性磋商文件有效期” 系指本次采购项目递交响应文件截止之日起至合同签订之日止的期限。成交供应商的竞争性磋商文件有效期至合同完全履行止。</w:t>
      </w:r>
    </w:p>
    <w:p w14:paraId="73B17D02" w14:textId="77777777" w:rsidR="00781519" w:rsidRDefault="00781519" w:rsidP="00781519">
      <w:pPr>
        <w:widowControl/>
        <w:shd w:val="clear" w:color="auto" w:fill="FFFFFF"/>
        <w:spacing w:line="360" w:lineRule="auto"/>
        <w:ind w:firstLine="482"/>
        <w:jc w:val="left"/>
        <w:rPr>
          <w:color w:val="000000"/>
          <w:sz w:val="28"/>
          <w:szCs w:val="28"/>
        </w:rPr>
      </w:pPr>
      <w:r>
        <w:rPr>
          <w:rFonts w:ascii="宋体" w:hAnsi="宋体" w:cs="宋体" w:hint="eastAsia"/>
          <w:b/>
          <w:bCs/>
          <w:color w:val="000000"/>
          <w:sz w:val="24"/>
        </w:rPr>
        <w:t>3.采购预算(最高投标限价)</w:t>
      </w:r>
    </w:p>
    <w:p w14:paraId="7B159F4C" w14:textId="6ADE740C" w:rsidR="00781519" w:rsidRDefault="00781519" w:rsidP="00781519">
      <w:pPr>
        <w:widowControl/>
        <w:shd w:val="clear" w:color="auto" w:fill="FFFFFF"/>
        <w:spacing w:line="360" w:lineRule="auto"/>
        <w:jc w:val="left"/>
        <w:rPr>
          <w:rStyle w:val="font21"/>
          <w:rFonts w:hint="default"/>
          <w:sz w:val="24"/>
          <w:szCs w:val="24"/>
        </w:rPr>
      </w:pPr>
      <w:r w:rsidRPr="00BB5CAF">
        <w:rPr>
          <w:rStyle w:val="font21"/>
          <w:rFonts w:hint="default"/>
          <w:sz w:val="24"/>
          <w:szCs w:val="24"/>
          <w:highlight w:val="yellow"/>
        </w:rPr>
        <w:t>每1L常温纯净水不超过0.</w:t>
      </w:r>
      <w:r w:rsidR="006C2F21">
        <w:rPr>
          <w:rStyle w:val="font21"/>
          <w:rFonts w:hint="default"/>
          <w:sz w:val="24"/>
          <w:szCs w:val="24"/>
          <w:highlight w:val="yellow"/>
        </w:rPr>
        <w:t>25</w:t>
      </w:r>
      <w:r w:rsidRPr="00BB5CAF">
        <w:rPr>
          <w:rStyle w:val="font21"/>
          <w:rFonts w:hint="default"/>
          <w:sz w:val="24"/>
          <w:szCs w:val="24"/>
          <w:highlight w:val="yellow"/>
        </w:rPr>
        <w:t>元，每1L加热纯净水</w:t>
      </w:r>
      <w:r w:rsidR="000B3E57">
        <w:rPr>
          <w:rStyle w:val="font21"/>
          <w:rFonts w:hint="default"/>
          <w:sz w:val="24"/>
          <w:szCs w:val="24"/>
          <w:highlight w:val="yellow"/>
        </w:rPr>
        <w:t>（开水）</w:t>
      </w:r>
      <w:r w:rsidRPr="00BB5CAF">
        <w:rPr>
          <w:rStyle w:val="font21"/>
          <w:rFonts w:hint="default"/>
          <w:sz w:val="24"/>
          <w:szCs w:val="24"/>
          <w:highlight w:val="yellow"/>
        </w:rPr>
        <w:t>不超过0.30元</w:t>
      </w:r>
    </w:p>
    <w:p w14:paraId="078D2445" w14:textId="77777777" w:rsidR="00781519" w:rsidRDefault="00781519" w:rsidP="00BB5CAF">
      <w:pPr>
        <w:widowControl/>
        <w:shd w:val="clear" w:color="auto" w:fill="FFFFFF"/>
        <w:spacing w:line="360" w:lineRule="auto"/>
        <w:ind w:firstLineChars="200" w:firstLine="482"/>
        <w:jc w:val="left"/>
        <w:rPr>
          <w:rFonts w:ascii="宋体" w:hAnsi="宋体" w:cs="宋体"/>
          <w:b/>
          <w:bCs/>
          <w:color w:val="000000"/>
          <w:sz w:val="24"/>
        </w:rPr>
      </w:pPr>
      <w:r w:rsidRPr="00BB5CAF">
        <w:rPr>
          <w:rFonts w:ascii="宋体" w:hAnsi="宋体" w:cs="宋体"/>
          <w:b/>
          <w:bCs/>
          <w:color w:val="000000"/>
          <w:sz w:val="24"/>
        </w:rPr>
        <w:t>4.</w:t>
      </w:r>
      <w:r>
        <w:rPr>
          <w:rFonts w:ascii="宋体" w:hAnsi="宋体" w:cs="宋体" w:hint="eastAsia"/>
          <w:b/>
          <w:bCs/>
          <w:color w:val="000000"/>
          <w:sz w:val="24"/>
        </w:rPr>
        <w:t>供应商应提交的证明文件</w:t>
      </w:r>
    </w:p>
    <w:p w14:paraId="4CB50FB5" w14:textId="77777777" w:rsidR="00781519" w:rsidRDefault="00781519" w:rsidP="00781519">
      <w:pPr>
        <w:widowControl/>
        <w:shd w:val="clear" w:color="auto" w:fill="FFFFFF"/>
        <w:spacing w:line="460" w:lineRule="atLeast"/>
        <w:ind w:firstLine="480"/>
        <w:jc w:val="left"/>
        <w:rPr>
          <w:rFonts w:ascii="宋体" w:eastAsia="宋体" w:hAnsi="宋体" w:cs="宋体"/>
          <w:sz w:val="24"/>
          <w:szCs w:val="24"/>
        </w:rPr>
      </w:pPr>
      <w:r>
        <w:rPr>
          <w:rFonts w:ascii="宋体" w:eastAsia="宋体" w:hAnsi="宋体" w:cs="宋体" w:hint="eastAsia"/>
          <w:sz w:val="24"/>
          <w:szCs w:val="24"/>
        </w:rPr>
        <w:t>1、符合《中华人民共和国政府采购法》第二十二条的规定。</w:t>
      </w:r>
    </w:p>
    <w:p w14:paraId="592865C6" w14:textId="77777777" w:rsidR="00781519" w:rsidRDefault="00781519" w:rsidP="00781519">
      <w:pPr>
        <w:widowControl/>
        <w:shd w:val="clear" w:color="auto" w:fill="FFFFFF"/>
        <w:spacing w:line="460" w:lineRule="atLeast"/>
        <w:ind w:firstLine="480"/>
        <w:jc w:val="left"/>
        <w:rPr>
          <w:rFonts w:ascii="宋体" w:eastAsia="宋体" w:hAnsi="宋体" w:cs="宋体"/>
          <w:sz w:val="24"/>
          <w:szCs w:val="24"/>
        </w:rPr>
      </w:pPr>
      <w:r>
        <w:rPr>
          <w:rFonts w:ascii="宋体" w:eastAsia="宋体" w:hAnsi="宋体" w:cs="宋体" w:hint="eastAsia"/>
          <w:sz w:val="24"/>
          <w:szCs w:val="24"/>
        </w:rPr>
        <w:t>2、投标人应是具有独立法人资格的制造商或经销商。</w:t>
      </w:r>
    </w:p>
    <w:p w14:paraId="7DD540A8" w14:textId="77777777" w:rsidR="00781519" w:rsidRDefault="00781519" w:rsidP="00781519">
      <w:pPr>
        <w:widowControl/>
        <w:shd w:val="clear" w:color="auto" w:fill="FFFFFF"/>
        <w:spacing w:line="460" w:lineRule="atLeast"/>
        <w:ind w:firstLine="480"/>
        <w:jc w:val="left"/>
        <w:rPr>
          <w:rFonts w:ascii="宋体" w:eastAsia="宋体" w:hAnsi="宋体" w:cs="宋体"/>
          <w:sz w:val="24"/>
          <w:szCs w:val="24"/>
        </w:rPr>
      </w:pPr>
      <w:r>
        <w:rPr>
          <w:rFonts w:ascii="宋体" w:eastAsia="宋体" w:hAnsi="宋体" w:cs="宋体" w:hint="eastAsia"/>
          <w:sz w:val="24"/>
          <w:szCs w:val="24"/>
        </w:rPr>
        <w:t>3、投标人非设备生产厂家，须携带设备生产厂家的授权书原件和生产厂家市级及以上卫生部门颁发的有效期内的卫生许可批件证书复印件、原件备查。</w:t>
      </w:r>
    </w:p>
    <w:p w14:paraId="791E642A" w14:textId="77777777" w:rsidR="00781519" w:rsidRDefault="00781519" w:rsidP="00781519">
      <w:pPr>
        <w:widowControl/>
        <w:shd w:val="clear" w:color="auto" w:fill="FFFFFF"/>
        <w:spacing w:line="460" w:lineRule="atLeast"/>
        <w:ind w:firstLine="480"/>
        <w:jc w:val="left"/>
        <w:rPr>
          <w:rFonts w:ascii="宋体" w:eastAsia="宋体" w:hAnsi="宋体" w:cs="宋体"/>
          <w:sz w:val="24"/>
          <w:szCs w:val="24"/>
        </w:rPr>
      </w:pPr>
      <w:r>
        <w:rPr>
          <w:rFonts w:ascii="宋体" w:eastAsia="宋体" w:hAnsi="宋体" w:cs="宋体" w:hint="eastAsia"/>
          <w:sz w:val="24"/>
          <w:szCs w:val="24"/>
        </w:rPr>
        <w:t>4、投标人是设备生产厂家，须携带生产厂家市级及以上卫生部门颁发的有效期内的卫生许可批件证书复印件、原件备查。</w:t>
      </w:r>
    </w:p>
    <w:p w14:paraId="1DF59845" w14:textId="77777777" w:rsidR="00781519" w:rsidRDefault="00781519" w:rsidP="00781519">
      <w:pPr>
        <w:widowControl/>
        <w:shd w:val="clear" w:color="auto" w:fill="FFFFFF"/>
        <w:spacing w:line="460" w:lineRule="atLeast"/>
        <w:ind w:firstLine="480"/>
        <w:jc w:val="left"/>
        <w:rPr>
          <w:rFonts w:ascii="宋体" w:eastAsia="宋体" w:hAnsi="宋体" w:cs="宋体"/>
          <w:sz w:val="24"/>
          <w:szCs w:val="24"/>
        </w:rPr>
      </w:pPr>
      <w:r>
        <w:rPr>
          <w:rFonts w:ascii="宋体" w:eastAsia="宋体" w:hAnsi="宋体" w:cs="宋体" w:hint="eastAsia"/>
          <w:sz w:val="24"/>
          <w:szCs w:val="24"/>
        </w:rPr>
        <w:t>5、投标人应具有良好的商业信誉和健全的财务会计制度，须提供2018年、2019年度的经过会计师事务所或税务部门年检的财务审计报告（新成立公司据实提供）；具有近6个月以来任意3个月的依法缴纳税收和社会保障资金的良好记录；参加本次招投标活动近三年内，在经营活动中没有重大违法记录（投标人自行承诺）；</w:t>
      </w:r>
    </w:p>
    <w:p w14:paraId="71DF5007" w14:textId="77777777" w:rsidR="00781519" w:rsidRDefault="00781519" w:rsidP="00781519">
      <w:pPr>
        <w:widowControl/>
        <w:shd w:val="clear" w:color="auto" w:fill="FFFFFF"/>
        <w:spacing w:line="460" w:lineRule="atLeast"/>
        <w:ind w:firstLine="480"/>
        <w:jc w:val="left"/>
        <w:rPr>
          <w:rFonts w:ascii="宋体" w:eastAsia="宋体" w:hAnsi="宋体" w:cs="宋体"/>
          <w:sz w:val="24"/>
          <w:szCs w:val="24"/>
        </w:rPr>
      </w:pPr>
      <w:r>
        <w:rPr>
          <w:rFonts w:ascii="宋体" w:eastAsia="宋体" w:hAnsi="宋体" w:cs="宋体" w:hint="eastAsia"/>
          <w:sz w:val="24"/>
          <w:szCs w:val="24"/>
        </w:rPr>
        <w:t>6、投标人需提供“信用中国”网站的“失信被执行人”和“重大税收违法案件当事人名单”、“中国政府采购”网站的“政府采购严重违法失信行为记录名单”查询结果页面截图，若有不良记录，报名无效（执行财库【2016】125号文）。</w:t>
      </w:r>
    </w:p>
    <w:p w14:paraId="1F0E08E4" w14:textId="77777777" w:rsidR="00781519" w:rsidRDefault="00781519" w:rsidP="00781519">
      <w:pPr>
        <w:widowControl/>
        <w:shd w:val="clear" w:color="auto" w:fill="FFFFFF"/>
        <w:spacing w:line="460" w:lineRule="atLeast"/>
        <w:ind w:firstLine="480"/>
        <w:jc w:val="left"/>
        <w:rPr>
          <w:rFonts w:ascii="宋体" w:hAnsi="宋体"/>
          <w:b/>
          <w:bCs/>
          <w:color w:val="000000"/>
          <w:sz w:val="24"/>
        </w:rPr>
      </w:pPr>
      <w:r>
        <w:rPr>
          <w:rFonts w:ascii="宋体" w:eastAsia="宋体" w:hAnsi="宋体" w:cs="宋体" w:hint="eastAsia"/>
          <w:sz w:val="24"/>
          <w:szCs w:val="24"/>
        </w:rPr>
        <w:t>7、投标人为法定代表人参加开标的，须提供法定代表人身份证明书；授权代理人参加开标的，须提供法定代表人身份证明书、法定代表人授权书。</w:t>
      </w:r>
      <w:r>
        <w:rPr>
          <w:rFonts w:ascii="宋体" w:hAnsi="宋体" w:hint="eastAsia"/>
          <w:b/>
          <w:bCs/>
          <w:color w:val="000000"/>
          <w:sz w:val="24"/>
        </w:rPr>
        <w:t>注：以上为必须提供的材料。以上有关材料原件因年检、换证等原因在磋商时不能提供的，可以提供发证机关的书面证明材料，并装订于响应性文件内。本招标项目对投标申请人的资格审查采用资格后审方式, 只有资格审查合格的投标申请人才有可能被授予合同。采购人、代理机构、</w:t>
      </w:r>
      <w:r>
        <w:rPr>
          <w:rFonts w:ascii="宋体" w:hAnsi="宋体" w:hint="eastAsia"/>
          <w:color w:val="000000"/>
          <w:sz w:val="24"/>
        </w:rPr>
        <w:t>评委专家</w:t>
      </w:r>
      <w:r>
        <w:rPr>
          <w:rFonts w:ascii="宋体" w:hAnsi="宋体" w:hint="eastAsia"/>
          <w:b/>
          <w:bCs/>
          <w:color w:val="000000"/>
          <w:sz w:val="24"/>
        </w:rPr>
        <w:t>小组只接受密封递交的资格审查原件。</w:t>
      </w:r>
    </w:p>
    <w:p w14:paraId="7877DF7A" w14:textId="77777777" w:rsidR="00781519" w:rsidRDefault="00781519" w:rsidP="00781519">
      <w:pPr>
        <w:widowControl/>
        <w:shd w:val="clear" w:color="auto" w:fill="FFFFFF"/>
        <w:spacing w:line="360" w:lineRule="auto"/>
        <w:ind w:firstLine="482"/>
        <w:jc w:val="left"/>
        <w:rPr>
          <w:color w:val="000000"/>
          <w:sz w:val="28"/>
          <w:szCs w:val="28"/>
        </w:rPr>
      </w:pPr>
      <w:r>
        <w:rPr>
          <w:rFonts w:ascii="宋体" w:hAnsi="宋体" w:cs="宋体" w:hint="eastAsia"/>
          <w:b/>
          <w:bCs/>
          <w:color w:val="000000"/>
          <w:sz w:val="24"/>
        </w:rPr>
        <w:t>5.磋商费用</w:t>
      </w:r>
    </w:p>
    <w:p w14:paraId="29C5448E"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不论磋商结果如何，供应商均应自行承担所有与磋商有关的全部费用。</w:t>
      </w:r>
    </w:p>
    <w:p w14:paraId="0FE3D188" w14:textId="77777777" w:rsidR="00781519" w:rsidRDefault="00781519" w:rsidP="00781519">
      <w:pPr>
        <w:widowControl/>
        <w:shd w:val="clear" w:color="auto" w:fill="FFFFFF"/>
        <w:spacing w:line="360" w:lineRule="auto"/>
        <w:ind w:firstLine="482"/>
        <w:jc w:val="left"/>
        <w:rPr>
          <w:color w:val="000000"/>
          <w:sz w:val="28"/>
          <w:szCs w:val="28"/>
        </w:rPr>
      </w:pPr>
      <w:r>
        <w:rPr>
          <w:rFonts w:ascii="宋体" w:hAnsi="宋体" w:cs="宋体" w:hint="eastAsia"/>
          <w:b/>
          <w:bCs/>
          <w:color w:val="000000"/>
          <w:sz w:val="24"/>
        </w:rPr>
        <w:t>6.联合体参加磋商</w:t>
      </w:r>
    </w:p>
    <w:p w14:paraId="31EA0EFF"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lastRenderedPageBreak/>
        <w:t>6.1 两个以上供应商可以组成一个联合体，以一个供应商的身份参加磋商。</w:t>
      </w:r>
    </w:p>
    <w:p w14:paraId="7B4E1623"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6.2以联合体形式参加磋商的，联合体各方均应当符合政府采购法第二十二条规定的条件。采购人根据采购项目的特殊要求规定供应商特定条件的，联合体各方中至少应当有一方符合采购人规定的特定条件。</w:t>
      </w:r>
    </w:p>
    <w:p w14:paraId="7DB4442F" w14:textId="77777777" w:rsidR="00781519" w:rsidRDefault="00781519" w:rsidP="00781519">
      <w:pPr>
        <w:widowControl/>
        <w:shd w:val="clear" w:color="auto" w:fill="FFFFFF"/>
        <w:spacing w:line="360" w:lineRule="auto"/>
        <w:ind w:firstLine="482"/>
        <w:jc w:val="left"/>
        <w:rPr>
          <w:rFonts w:ascii="宋体" w:hAnsi="宋体"/>
          <w:color w:val="000000"/>
          <w:sz w:val="24"/>
        </w:rPr>
      </w:pPr>
      <w:r>
        <w:rPr>
          <w:rFonts w:ascii="宋体" w:hAnsi="宋体" w:hint="eastAsia"/>
          <w:color w:val="000000"/>
          <w:sz w:val="24"/>
        </w:rPr>
        <w:t>6.3联合体各方之间应当签订协议，明确约定联合体各方承担的工作和相应的责任，并将协议原件连同响应文件一并提交采购代理机构。联合体各方承担的工作和相应的责任应与其具备的资质条件相一致。联合体各方签订协议后，不得再以自己名义单独参加磋商，也不得组成新的联合体参加磋商。</w:t>
      </w:r>
    </w:p>
    <w:p w14:paraId="07A8A881" w14:textId="77777777" w:rsidR="00781519" w:rsidRDefault="00781519" w:rsidP="00781519">
      <w:pPr>
        <w:widowControl/>
        <w:shd w:val="clear" w:color="auto" w:fill="FFFFFF"/>
        <w:spacing w:line="360" w:lineRule="auto"/>
        <w:ind w:firstLine="482"/>
        <w:jc w:val="left"/>
        <w:rPr>
          <w:color w:val="000000"/>
          <w:sz w:val="28"/>
          <w:szCs w:val="28"/>
        </w:rPr>
      </w:pPr>
      <w:r>
        <w:rPr>
          <w:rFonts w:ascii="宋体" w:hAnsi="宋体" w:cs="宋体" w:hint="eastAsia"/>
          <w:b/>
          <w:bCs/>
          <w:color w:val="000000"/>
          <w:sz w:val="24"/>
        </w:rPr>
        <w:t>7.转包与分包</w:t>
      </w:r>
    </w:p>
    <w:p w14:paraId="6C54FFDA"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7.1 本项目不允许采取转包方式履行合同。</w:t>
      </w:r>
    </w:p>
    <w:p w14:paraId="13E847BB"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7.2本项目不允许采取分包方式履行合同。</w:t>
      </w:r>
    </w:p>
    <w:p w14:paraId="51149C63" w14:textId="77777777" w:rsidR="00781519" w:rsidRDefault="00781519" w:rsidP="00781519">
      <w:pPr>
        <w:widowControl/>
        <w:shd w:val="clear" w:color="auto" w:fill="FFFFFF"/>
        <w:spacing w:line="360" w:lineRule="auto"/>
        <w:ind w:firstLine="482"/>
        <w:jc w:val="left"/>
        <w:rPr>
          <w:color w:val="000000"/>
          <w:sz w:val="28"/>
          <w:szCs w:val="28"/>
        </w:rPr>
      </w:pPr>
      <w:r>
        <w:rPr>
          <w:rFonts w:ascii="宋体" w:hAnsi="宋体" w:cs="宋体" w:hint="eastAsia"/>
          <w:b/>
          <w:bCs/>
          <w:color w:val="000000"/>
          <w:sz w:val="24"/>
        </w:rPr>
        <w:t>8.特别说明：</w:t>
      </w:r>
    </w:p>
    <w:p w14:paraId="1EC0586F" w14:textId="77777777" w:rsidR="00781519" w:rsidRDefault="00781519" w:rsidP="00781519">
      <w:pPr>
        <w:widowControl/>
        <w:shd w:val="clear" w:color="auto" w:fill="FFFFFF"/>
        <w:spacing w:line="440" w:lineRule="exact"/>
        <w:ind w:firstLine="480"/>
        <w:rPr>
          <w:rFonts w:ascii="宋体" w:hAnsi="宋体" w:cs="宋体"/>
          <w:color w:val="000000"/>
          <w:sz w:val="24"/>
        </w:rPr>
      </w:pPr>
      <w:r>
        <w:rPr>
          <w:rFonts w:ascii="宋体" w:hAnsi="宋体" w:cs="宋体" w:hint="eastAsia"/>
          <w:color w:val="000000"/>
          <w:sz w:val="24"/>
        </w:rPr>
        <w:t>8.1供应商参加磋商所使用的资格、信誉、荣誉、业绩与企业认证必须为本法人所拥有。  </w:t>
      </w:r>
    </w:p>
    <w:p w14:paraId="540D6554" w14:textId="77777777" w:rsidR="00781519" w:rsidRDefault="00781519" w:rsidP="00781519">
      <w:pPr>
        <w:widowControl/>
        <w:shd w:val="clear" w:color="auto" w:fill="FFFFFF"/>
        <w:spacing w:line="440" w:lineRule="exact"/>
        <w:ind w:firstLine="480"/>
        <w:rPr>
          <w:rFonts w:ascii="宋体" w:hAnsi="宋体" w:cs="宋体"/>
          <w:color w:val="000000"/>
          <w:sz w:val="24"/>
        </w:rPr>
      </w:pPr>
      <w:r>
        <w:rPr>
          <w:rFonts w:ascii="宋体" w:hAnsi="宋体" w:cs="宋体" w:hint="eastAsia"/>
          <w:color w:val="000000"/>
          <w:sz w:val="24"/>
        </w:rPr>
        <w:t>8.2供应商代表只能接受一个供应商的委托参加磋商。</w:t>
      </w:r>
    </w:p>
    <w:p w14:paraId="20F51A8A" w14:textId="77777777" w:rsidR="00781519" w:rsidRDefault="00781519" w:rsidP="00781519">
      <w:pPr>
        <w:pStyle w:val="p"/>
        <w:shd w:val="clear" w:color="auto" w:fill="FFFFFF"/>
        <w:spacing w:line="440" w:lineRule="exact"/>
        <w:ind w:firstLineChars="200" w:firstLine="480"/>
        <w:rPr>
          <w:color w:val="000000"/>
          <w:shd w:val="clear" w:color="auto" w:fill="FFFFFF"/>
        </w:rPr>
      </w:pPr>
      <w:r>
        <w:rPr>
          <w:rFonts w:hint="eastAsia"/>
          <w:color w:val="000000"/>
        </w:rPr>
        <w:t>8.3 《政府采购法》第二十二条第五款“参加政府采购活动前三年内，在经营活动中没有重大违法记录”，“重大违法记录”是指</w:t>
      </w:r>
      <w:r>
        <w:rPr>
          <w:rFonts w:hint="eastAsia"/>
          <w:color w:val="000000"/>
          <w:shd w:val="clear" w:color="auto" w:fill="FFFFFF"/>
        </w:rPr>
        <w:t>供应商因违法经营受到刑事处罚或者责令停产停业、吊销许可证或者执照、较大数额罚款等行政处罚。</w:t>
      </w:r>
    </w:p>
    <w:p w14:paraId="7607DD7F" w14:textId="77777777" w:rsidR="00781519" w:rsidRDefault="00781519" w:rsidP="00781519">
      <w:pPr>
        <w:widowControl/>
        <w:shd w:val="clear" w:color="auto" w:fill="FFFFFF"/>
        <w:spacing w:line="360" w:lineRule="auto"/>
        <w:ind w:firstLine="482"/>
        <w:jc w:val="left"/>
        <w:rPr>
          <w:rFonts w:ascii="宋体" w:hAnsi="宋体" w:cs="宋体"/>
          <w:color w:val="000000"/>
          <w:sz w:val="24"/>
        </w:rPr>
      </w:pPr>
      <w:r>
        <w:rPr>
          <w:rFonts w:ascii="宋体" w:hAnsi="宋体" w:cs="宋体" w:hint="eastAsia"/>
          <w:color w:val="000000"/>
          <w:sz w:val="24"/>
        </w:rPr>
        <w:t>8.4供应商在磋商活动中提供虚假材料或从事其他违法活动的,其响应无效，由相关部门查处。供应商须对提供的证明文件等真实性、有效性进行书面承诺，承诺书加盖公司公章作为响应性文件的组成部分，若不据实承诺，弄虚作假，一经查实，将取消其中标资格并报经相关行政主管部门依法处理。</w:t>
      </w:r>
    </w:p>
    <w:p w14:paraId="26C94846" w14:textId="77777777" w:rsidR="00781519" w:rsidRDefault="00781519" w:rsidP="00781519">
      <w:pPr>
        <w:widowControl/>
        <w:snapToGrid w:val="0"/>
        <w:spacing w:line="440" w:lineRule="exact"/>
        <w:ind w:firstLineChars="200" w:firstLine="480"/>
        <w:jc w:val="left"/>
        <w:rPr>
          <w:rFonts w:ascii="宋体" w:hAnsi="宋体" w:cs="宋体"/>
          <w:color w:val="000000"/>
          <w:sz w:val="24"/>
        </w:rPr>
      </w:pPr>
      <w:r>
        <w:rPr>
          <w:rFonts w:ascii="宋体" w:hAnsi="宋体" w:cs="宋体" w:hint="eastAsia"/>
          <w:color w:val="000000"/>
          <w:sz w:val="24"/>
        </w:rPr>
        <w:t>8.6关联企业参加磋商</w:t>
      </w:r>
    </w:p>
    <w:p w14:paraId="12E67814" w14:textId="77777777" w:rsidR="00781519" w:rsidRDefault="00781519" w:rsidP="00781519">
      <w:pPr>
        <w:widowControl/>
        <w:snapToGrid w:val="0"/>
        <w:spacing w:line="440" w:lineRule="exact"/>
        <w:ind w:firstLineChars="200" w:firstLine="480"/>
        <w:jc w:val="left"/>
        <w:rPr>
          <w:rFonts w:ascii="宋体" w:hAnsi="宋体" w:cs="宋体"/>
          <w:color w:val="000000"/>
          <w:sz w:val="24"/>
        </w:rPr>
      </w:pPr>
      <w:r>
        <w:rPr>
          <w:rFonts w:ascii="宋体" w:hAnsi="宋体" w:cs="宋体" w:hint="eastAsia"/>
          <w:color w:val="000000"/>
          <w:sz w:val="24"/>
        </w:rPr>
        <w:t>8.6.1 本磋商文件所称关联企业,是指存在关联关系的企业。“关联关系”的界定适用《中华人民共和国公司法》第二百一十七条、《中华人民共和国政府采购法实施条例》第十八条之规定。</w:t>
      </w:r>
    </w:p>
    <w:p w14:paraId="2E995828" w14:textId="77777777" w:rsidR="00781519" w:rsidRDefault="00781519" w:rsidP="00781519">
      <w:pPr>
        <w:pStyle w:val="p"/>
        <w:shd w:val="clear" w:color="auto" w:fill="FFFFFF"/>
        <w:spacing w:line="440" w:lineRule="exact"/>
        <w:ind w:firstLineChars="200" w:firstLine="480"/>
        <w:rPr>
          <w:color w:val="000000"/>
        </w:rPr>
      </w:pPr>
      <w:r>
        <w:rPr>
          <w:rFonts w:hint="eastAsia"/>
          <w:color w:val="000000"/>
        </w:rPr>
        <w:t>8.6.2 关联企业中, 同一个法定代表人的两个及两个以上法人，母公司、全资子公司及其控股公司，都不得同时磋商活动。</w:t>
      </w:r>
      <w:r>
        <w:rPr>
          <w:rFonts w:hint="eastAsia"/>
          <w:color w:val="000000"/>
          <w:shd w:val="clear" w:color="auto" w:fill="FFFFFF"/>
        </w:rPr>
        <w:t>单位负责人为同一人或者存在直接控股、管理关系的不同供应商，不得参加同一合同项下的磋商活动。</w:t>
      </w:r>
      <w:r>
        <w:rPr>
          <w:rFonts w:hint="eastAsia"/>
          <w:color w:val="000000"/>
        </w:rPr>
        <w:t>一经发现，将导致磋商同时被拒绝。</w:t>
      </w:r>
    </w:p>
    <w:p w14:paraId="4BD7B58C" w14:textId="77777777" w:rsidR="00781519" w:rsidRDefault="00781519" w:rsidP="00781519">
      <w:pPr>
        <w:widowControl/>
        <w:shd w:val="clear" w:color="auto" w:fill="FFFFFF"/>
        <w:spacing w:line="360" w:lineRule="auto"/>
        <w:ind w:firstLine="482"/>
        <w:jc w:val="left"/>
        <w:rPr>
          <w:rFonts w:ascii="宋体" w:hAnsi="宋体" w:cs="宋体"/>
          <w:b/>
          <w:bCs/>
          <w:color w:val="000000"/>
          <w:sz w:val="24"/>
        </w:rPr>
      </w:pPr>
      <w:r>
        <w:rPr>
          <w:rFonts w:ascii="宋体" w:hAnsi="宋体" w:hint="eastAsia"/>
          <w:color w:val="000000"/>
          <w:sz w:val="24"/>
        </w:rPr>
        <w:lastRenderedPageBreak/>
        <w:t>8.6.3</w:t>
      </w:r>
      <w:r>
        <w:rPr>
          <w:rFonts w:ascii="宋体" w:hAnsi="宋体" w:hint="eastAsia"/>
          <w:color w:val="000000"/>
          <w:sz w:val="24"/>
          <w:shd w:val="clear" w:color="auto" w:fill="FFFFFF"/>
        </w:rPr>
        <w:t xml:space="preserve"> 为采购项目提供整体设计、规范编制或者项目管理、监理、检测等服务的供应商，不得再参加该采购项目的其他采购活动。</w:t>
      </w:r>
    </w:p>
    <w:p w14:paraId="2D5C8C7C" w14:textId="77777777" w:rsidR="00781519" w:rsidRDefault="00781519" w:rsidP="00781519">
      <w:pPr>
        <w:widowControl/>
        <w:shd w:val="clear" w:color="auto" w:fill="FFFFFF"/>
        <w:spacing w:line="360" w:lineRule="auto"/>
        <w:ind w:firstLine="482"/>
        <w:jc w:val="left"/>
        <w:rPr>
          <w:rFonts w:ascii="宋体" w:hAnsi="宋体" w:cs="宋体"/>
          <w:color w:val="000000"/>
          <w:sz w:val="24"/>
        </w:rPr>
      </w:pPr>
      <w:r>
        <w:rPr>
          <w:rFonts w:ascii="宋体" w:hAnsi="宋体" w:cs="宋体" w:hint="eastAsia"/>
          <w:b/>
          <w:bCs/>
          <w:color w:val="000000"/>
          <w:sz w:val="24"/>
        </w:rPr>
        <w:t>9.质疑和投诉</w:t>
      </w:r>
    </w:p>
    <w:p w14:paraId="5286359B" w14:textId="77777777" w:rsidR="00781519" w:rsidRDefault="00781519" w:rsidP="00781519">
      <w:pPr>
        <w:widowControl/>
        <w:shd w:val="clear" w:color="auto" w:fill="FFFFFF"/>
        <w:spacing w:line="360" w:lineRule="auto"/>
        <w:ind w:firstLine="482"/>
        <w:jc w:val="left"/>
        <w:rPr>
          <w:rFonts w:ascii="宋体" w:hAnsi="宋体" w:cs="宋体"/>
          <w:color w:val="000000"/>
          <w:sz w:val="24"/>
        </w:rPr>
      </w:pPr>
      <w:r>
        <w:rPr>
          <w:rFonts w:ascii="宋体" w:hAnsi="宋体" w:cs="宋体" w:hint="eastAsia"/>
          <w:color w:val="000000"/>
          <w:sz w:val="24"/>
        </w:rPr>
        <w:t>9.1供应商认为竞争性磋商文件使自己的合法权益受到损害的，应在递交响应文件截止时间2日之前提出质疑；供应商对磋商过程和成交结果使自己的合法权益受到损害的，应当在知道或者应知其权益受到损害之日起7个工作日内提出质疑，</w:t>
      </w:r>
      <w:r>
        <w:rPr>
          <w:rFonts w:ascii="宋体" w:hAnsi="宋体" w:cs="宋体" w:hint="eastAsia"/>
          <w:bCs/>
          <w:color w:val="000000"/>
          <w:sz w:val="24"/>
        </w:rPr>
        <w:t>供应商在法定质疑期内应一次性提出针对同一采购环节的质疑。</w:t>
      </w:r>
      <w:r>
        <w:rPr>
          <w:rFonts w:ascii="宋体" w:hAnsi="宋体" w:cs="宋体" w:hint="eastAsia"/>
          <w:color w:val="000000"/>
          <w:sz w:val="24"/>
        </w:rPr>
        <w:t>供应商对采购人或采购代理机构的质疑答复不满意或采购人或采购代理机构未在规定时间内作出答复的，可以在答复期满后15个工作日内向同级财政部门投诉。</w:t>
      </w:r>
    </w:p>
    <w:p w14:paraId="01C35CDF" w14:textId="77777777" w:rsidR="00781519" w:rsidRDefault="00781519" w:rsidP="00781519">
      <w:pPr>
        <w:widowControl/>
        <w:shd w:val="clear" w:color="auto" w:fill="FFFFFF"/>
        <w:spacing w:line="360" w:lineRule="auto"/>
        <w:ind w:firstLine="482"/>
        <w:jc w:val="left"/>
        <w:rPr>
          <w:rFonts w:ascii="宋体" w:hAnsi="宋体" w:cs="宋体"/>
          <w:color w:val="000000"/>
          <w:sz w:val="24"/>
        </w:rPr>
      </w:pPr>
      <w:r>
        <w:rPr>
          <w:rFonts w:ascii="宋体" w:hAnsi="宋体" w:cs="宋体" w:hint="eastAsia"/>
          <w:color w:val="000000"/>
          <w:sz w:val="24"/>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3ECE7728" w14:textId="77777777" w:rsidR="00781519" w:rsidRDefault="00781519" w:rsidP="00781519">
      <w:pPr>
        <w:widowControl/>
        <w:shd w:val="clear" w:color="auto" w:fill="FFFFFF"/>
        <w:spacing w:line="360" w:lineRule="auto"/>
        <w:ind w:firstLine="482"/>
        <w:jc w:val="left"/>
        <w:rPr>
          <w:rFonts w:ascii="宋体" w:hAnsi="宋体" w:cs="宋体"/>
          <w:color w:val="000000"/>
          <w:sz w:val="28"/>
          <w:szCs w:val="28"/>
        </w:rPr>
      </w:pPr>
      <w:r>
        <w:rPr>
          <w:rFonts w:ascii="宋体" w:hAnsi="宋体" w:cs="宋体" w:hint="eastAsia"/>
          <w:b/>
          <w:bCs/>
          <w:color w:val="000000"/>
          <w:sz w:val="24"/>
        </w:rPr>
        <w:t>10.</w:t>
      </w:r>
      <w:r>
        <w:rPr>
          <w:color w:val="000000"/>
          <w:sz w:val="28"/>
          <w:szCs w:val="28"/>
        </w:rPr>
        <w:t xml:space="preserve"> </w:t>
      </w:r>
      <w:r>
        <w:rPr>
          <w:rFonts w:ascii="宋体" w:hAnsi="宋体" w:cs="宋体" w:hint="eastAsia"/>
          <w:b/>
          <w:bCs/>
          <w:color w:val="000000"/>
          <w:sz w:val="24"/>
        </w:rPr>
        <w:t>供应商的风险</w:t>
      </w:r>
    </w:p>
    <w:p w14:paraId="11BE1074" w14:textId="77777777" w:rsidR="00781519" w:rsidRDefault="00781519" w:rsidP="00781519">
      <w:pPr>
        <w:widowControl/>
        <w:shd w:val="clear" w:color="auto" w:fill="FFFFFF"/>
        <w:spacing w:line="460" w:lineRule="atLeast"/>
        <w:ind w:firstLine="480"/>
        <w:jc w:val="left"/>
        <w:rPr>
          <w:color w:val="000000"/>
          <w:sz w:val="28"/>
          <w:szCs w:val="28"/>
        </w:rPr>
      </w:pPr>
      <w:r>
        <w:rPr>
          <w:rFonts w:ascii="宋体" w:hAnsi="宋体" w:hint="eastAsia"/>
          <w:color w:val="000000"/>
          <w:sz w:val="24"/>
        </w:rPr>
        <w:t>供应商没有按照竞争性磋商文件要求提供全部资料，或者供应商没有对磋商文件在各方面都作出实质性响应是供应商的风险，并可能导致其响应被拒绝。</w:t>
      </w:r>
    </w:p>
    <w:p w14:paraId="420196EC" w14:textId="77777777" w:rsidR="00BB5CAF" w:rsidRDefault="00BB5CAF" w:rsidP="00BB5CAF">
      <w:pPr>
        <w:widowControl/>
        <w:shd w:val="clear" w:color="auto" w:fill="FFFFFF"/>
        <w:spacing w:line="360" w:lineRule="auto"/>
        <w:jc w:val="center"/>
        <w:rPr>
          <w:rFonts w:asciiTheme="minorEastAsia" w:hAnsiTheme="minorEastAsia" w:cs="宋体"/>
          <w:b/>
          <w:bCs/>
          <w:color w:val="000000"/>
          <w:sz w:val="32"/>
          <w:szCs w:val="32"/>
        </w:rPr>
      </w:pPr>
    </w:p>
    <w:p w14:paraId="4389F13B" w14:textId="77777777" w:rsidR="00781519" w:rsidRPr="00BB5CAF" w:rsidRDefault="00781519" w:rsidP="00BB5CAF">
      <w:pPr>
        <w:widowControl/>
        <w:shd w:val="clear" w:color="auto" w:fill="FFFFFF"/>
        <w:spacing w:line="360" w:lineRule="auto"/>
        <w:jc w:val="center"/>
        <w:rPr>
          <w:rFonts w:asciiTheme="minorEastAsia" w:hAnsiTheme="minorEastAsia" w:cs="宋体"/>
          <w:b/>
          <w:bCs/>
          <w:color w:val="000000"/>
          <w:sz w:val="32"/>
          <w:szCs w:val="32"/>
        </w:rPr>
      </w:pPr>
      <w:r w:rsidRPr="00BB5CAF">
        <w:rPr>
          <w:rFonts w:asciiTheme="minorEastAsia" w:hAnsiTheme="minorEastAsia" w:cs="宋体" w:hint="eastAsia"/>
          <w:b/>
          <w:bCs/>
          <w:color w:val="000000"/>
          <w:sz w:val="32"/>
          <w:szCs w:val="32"/>
        </w:rPr>
        <w:t>二   竞争性磋商文件</w:t>
      </w:r>
    </w:p>
    <w:p w14:paraId="1DF83C07" w14:textId="77777777" w:rsidR="00781519" w:rsidRDefault="00781519" w:rsidP="00781519">
      <w:pPr>
        <w:widowControl/>
        <w:shd w:val="clear" w:color="auto" w:fill="FFFFFF"/>
        <w:spacing w:line="360" w:lineRule="auto"/>
        <w:ind w:firstLine="482"/>
        <w:jc w:val="left"/>
        <w:rPr>
          <w:rFonts w:ascii="宋体" w:hAnsi="宋体" w:cs="宋体"/>
          <w:color w:val="000000"/>
          <w:sz w:val="28"/>
          <w:szCs w:val="28"/>
        </w:rPr>
      </w:pPr>
      <w:r>
        <w:rPr>
          <w:rFonts w:ascii="宋体" w:hAnsi="宋体" w:cs="宋体" w:hint="eastAsia"/>
          <w:b/>
          <w:bCs/>
          <w:color w:val="000000"/>
          <w:sz w:val="24"/>
        </w:rPr>
        <w:t>11.竞争性磋商文件的构成。本竞争性磋商文件由以下部分组成：</w:t>
      </w:r>
    </w:p>
    <w:p w14:paraId="572398FB" w14:textId="77777777" w:rsidR="00781519" w:rsidRDefault="00781519" w:rsidP="00781519">
      <w:pPr>
        <w:widowControl/>
        <w:shd w:val="clear" w:color="auto" w:fill="FFFFFF"/>
        <w:spacing w:line="360" w:lineRule="auto"/>
        <w:ind w:firstLineChars="196" w:firstLine="470"/>
        <w:jc w:val="left"/>
        <w:rPr>
          <w:rFonts w:ascii="宋体" w:hAnsi="宋体" w:cs="宋体"/>
          <w:color w:val="000000"/>
          <w:sz w:val="24"/>
        </w:rPr>
      </w:pPr>
      <w:r>
        <w:rPr>
          <w:rFonts w:ascii="宋体" w:hAnsi="宋体" w:cs="宋体" w:hint="eastAsia"/>
          <w:color w:val="000000"/>
          <w:sz w:val="24"/>
        </w:rPr>
        <w:t>11.1 竞争性磋商公告</w:t>
      </w:r>
    </w:p>
    <w:p w14:paraId="0BB0B71E" w14:textId="77777777" w:rsidR="00781519" w:rsidRDefault="00781519" w:rsidP="00781519">
      <w:pPr>
        <w:widowControl/>
        <w:shd w:val="clear" w:color="auto" w:fill="FFFFFF"/>
        <w:spacing w:line="360" w:lineRule="auto"/>
        <w:ind w:firstLineChars="196" w:firstLine="470"/>
        <w:jc w:val="left"/>
        <w:rPr>
          <w:rFonts w:ascii="宋体" w:hAnsi="宋体" w:cs="宋体"/>
          <w:color w:val="000000"/>
          <w:sz w:val="24"/>
        </w:rPr>
      </w:pPr>
      <w:r>
        <w:rPr>
          <w:rFonts w:ascii="宋体" w:hAnsi="宋体" w:cs="宋体" w:hint="eastAsia"/>
          <w:color w:val="000000"/>
          <w:sz w:val="24"/>
        </w:rPr>
        <w:t>11.2 采购需求</w:t>
      </w:r>
    </w:p>
    <w:p w14:paraId="156DBCE3" w14:textId="77777777" w:rsidR="00781519" w:rsidRDefault="00781519" w:rsidP="00781519">
      <w:pPr>
        <w:widowControl/>
        <w:shd w:val="clear" w:color="auto" w:fill="FFFFFF"/>
        <w:spacing w:line="360" w:lineRule="auto"/>
        <w:ind w:firstLineChars="196" w:firstLine="470"/>
        <w:jc w:val="left"/>
        <w:rPr>
          <w:rFonts w:ascii="宋体" w:eastAsia="宋体" w:hAnsi="宋体" w:cs="宋体"/>
          <w:color w:val="000000"/>
          <w:sz w:val="24"/>
        </w:rPr>
      </w:pPr>
      <w:r>
        <w:rPr>
          <w:rFonts w:ascii="宋体" w:hAnsi="宋体" w:cs="宋体" w:hint="eastAsia"/>
          <w:color w:val="000000"/>
          <w:sz w:val="24"/>
        </w:rPr>
        <w:t>11.3 供应商须知</w:t>
      </w:r>
      <w:r>
        <w:rPr>
          <w:rFonts w:ascii="宋体" w:eastAsia="宋体" w:hAnsi="宋体" w:cs="宋体" w:hint="eastAsia"/>
          <w:color w:val="000000"/>
          <w:sz w:val="24"/>
        </w:rPr>
        <w:t>前附表</w:t>
      </w:r>
    </w:p>
    <w:p w14:paraId="2DF412C7" w14:textId="77777777" w:rsidR="00781519" w:rsidRDefault="00781519" w:rsidP="00781519">
      <w:pPr>
        <w:widowControl/>
        <w:shd w:val="clear" w:color="auto" w:fill="FFFFFF"/>
        <w:spacing w:line="360" w:lineRule="auto"/>
        <w:ind w:firstLineChars="196" w:firstLine="470"/>
        <w:jc w:val="left"/>
        <w:rPr>
          <w:rFonts w:ascii="宋体" w:hAnsi="宋体" w:cs="宋体"/>
          <w:color w:val="000000"/>
          <w:sz w:val="24"/>
        </w:rPr>
      </w:pPr>
      <w:r>
        <w:rPr>
          <w:rFonts w:ascii="宋体" w:hAnsi="宋体" w:cs="宋体" w:hint="eastAsia"/>
          <w:color w:val="000000"/>
          <w:sz w:val="24"/>
        </w:rPr>
        <w:t>11.4  合同主要条款</w:t>
      </w:r>
    </w:p>
    <w:p w14:paraId="07812C9F" w14:textId="77777777" w:rsidR="00781519" w:rsidRDefault="00781519" w:rsidP="00781519">
      <w:pPr>
        <w:widowControl/>
        <w:shd w:val="clear" w:color="auto" w:fill="FFFFFF"/>
        <w:spacing w:line="360" w:lineRule="auto"/>
        <w:ind w:firstLineChars="196" w:firstLine="470"/>
        <w:jc w:val="left"/>
        <w:rPr>
          <w:rFonts w:ascii="宋体" w:hAnsi="宋体" w:cs="宋体"/>
          <w:color w:val="000000"/>
          <w:sz w:val="24"/>
        </w:rPr>
      </w:pPr>
      <w:r>
        <w:rPr>
          <w:rFonts w:ascii="宋体" w:hAnsi="宋体" w:cs="宋体" w:hint="eastAsia"/>
          <w:color w:val="000000"/>
          <w:sz w:val="24"/>
        </w:rPr>
        <w:t>11.5 响应文件格式</w:t>
      </w:r>
    </w:p>
    <w:p w14:paraId="01997874" w14:textId="77777777" w:rsidR="00781519" w:rsidRDefault="00781519" w:rsidP="00781519">
      <w:pPr>
        <w:widowControl/>
        <w:shd w:val="clear" w:color="auto" w:fill="FFFFFF"/>
        <w:spacing w:line="360" w:lineRule="auto"/>
        <w:ind w:firstLineChars="196" w:firstLine="472"/>
        <w:jc w:val="left"/>
        <w:rPr>
          <w:color w:val="000000"/>
          <w:sz w:val="24"/>
        </w:rPr>
      </w:pPr>
      <w:r>
        <w:rPr>
          <w:rFonts w:ascii="宋体" w:hAnsi="宋体" w:cs="宋体" w:hint="eastAsia"/>
          <w:b/>
          <w:bCs/>
          <w:color w:val="000000"/>
          <w:sz w:val="24"/>
        </w:rPr>
        <w:t>12.竞争性磋商文件的澄清与修改</w:t>
      </w:r>
    </w:p>
    <w:p w14:paraId="77AE9F74" w14:textId="77777777" w:rsidR="00781519" w:rsidRPr="009C7CA5" w:rsidRDefault="00781519" w:rsidP="00781519">
      <w:pPr>
        <w:widowControl/>
        <w:shd w:val="clear" w:color="auto" w:fill="FFFFFF"/>
        <w:spacing w:line="460" w:lineRule="atLeast"/>
        <w:ind w:firstLine="480"/>
        <w:rPr>
          <w:rFonts w:ascii="宋体" w:hAnsi="宋体"/>
          <w:color w:val="000000"/>
          <w:sz w:val="24"/>
        </w:rPr>
      </w:pPr>
      <w:r>
        <w:rPr>
          <w:rFonts w:ascii="宋体" w:hAnsi="宋体" w:hint="eastAsia"/>
          <w:color w:val="000000"/>
          <w:sz w:val="24"/>
        </w:rPr>
        <w:t>12.1 采购代理机构对已发出的竞争性磋商文件进行必要澄清、修改或补充的，应当在竞争性磋商文件要求提交响应文件截止时间</w:t>
      </w:r>
      <w:r>
        <w:rPr>
          <w:rFonts w:ascii="宋体" w:eastAsia="宋体" w:hAnsi="宋体" w:hint="eastAsia"/>
          <w:color w:val="000000"/>
          <w:sz w:val="24"/>
        </w:rPr>
        <w:t>5</w:t>
      </w:r>
      <w:r>
        <w:rPr>
          <w:rFonts w:ascii="宋体" w:hAnsi="宋体" w:hint="eastAsia"/>
          <w:color w:val="000000"/>
          <w:sz w:val="24"/>
        </w:rPr>
        <w:t>日前（如至原定截止时间不足</w:t>
      </w:r>
      <w:r w:rsidRPr="009C7CA5">
        <w:rPr>
          <w:rFonts w:ascii="宋体" w:hAnsi="宋体" w:hint="eastAsia"/>
          <w:color w:val="000000"/>
          <w:sz w:val="24"/>
        </w:rPr>
        <w:t>5</w:t>
      </w:r>
      <w:r>
        <w:rPr>
          <w:rFonts w:ascii="宋体" w:hAnsi="宋体" w:hint="eastAsia"/>
          <w:color w:val="000000"/>
          <w:sz w:val="24"/>
        </w:rPr>
        <w:t>日的，则需延长磋商截止时间，磋商文件领取时间等可以相应延长），在</w:t>
      </w:r>
      <w:r w:rsidRPr="009C7CA5">
        <w:rPr>
          <w:rFonts w:ascii="宋体" w:hAnsi="宋体" w:hint="eastAsia"/>
          <w:color w:val="000000"/>
          <w:sz w:val="24"/>
        </w:rPr>
        <w:t>广东茂名健康职业学院官网</w:t>
      </w:r>
      <w:hyperlink r:id="rId10" w:history="1"/>
      <w:r>
        <w:rPr>
          <w:rFonts w:ascii="宋体" w:hAnsi="宋体" w:hint="eastAsia"/>
          <w:color w:val="000000"/>
          <w:sz w:val="24"/>
        </w:rPr>
        <w:t>等相关媒体上发布更正公告或变更公告。竞争性磋商文件公示期间对竞争性磋商文件进行的澄清、修改或补充不受上述限制。</w:t>
      </w:r>
    </w:p>
    <w:p w14:paraId="01281085" w14:textId="77777777" w:rsidR="00781519" w:rsidRDefault="00781519" w:rsidP="00781519">
      <w:pPr>
        <w:widowControl/>
        <w:shd w:val="clear" w:color="auto" w:fill="FFFFFF"/>
        <w:spacing w:line="460" w:lineRule="atLeast"/>
        <w:ind w:firstLine="480"/>
        <w:rPr>
          <w:rFonts w:ascii="宋体" w:hAnsi="宋体" w:cs="宋体"/>
          <w:color w:val="000000"/>
          <w:sz w:val="24"/>
        </w:rPr>
      </w:pPr>
      <w:r>
        <w:rPr>
          <w:rFonts w:ascii="宋体" w:hAnsi="宋体" w:cs="宋体" w:hint="eastAsia"/>
          <w:color w:val="000000"/>
          <w:sz w:val="24"/>
        </w:rPr>
        <w:lastRenderedPageBreak/>
        <w:t>12.2 竞争性磋商文件澄清、修改或补充的内容为竞争性磋商文件的组成部分。</w:t>
      </w:r>
    </w:p>
    <w:p w14:paraId="790E6234" w14:textId="77777777" w:rsidR="00781519" w:rsidRDefault="00781519" w:rsidP="00781519">
      <w:pPr>
        <w:widowControl/>
        <w:shd w:val="clear" w:color="auto" w:fill="FFFFFF"/>
        <w:spacing w:line="460" w:lineRule="atLeast"/>
        <w:ind w:firstLine="480"/>
        <w:rPr>
          <w:rFonts w:ascii="宋体" w:hAnsi="宋体" w:cs="宋体"/>
          <w:color w:val="000000"/>
          <w:sz w:val="24"/>
        </w:rPr>
      </w:pPr>
      <w:r>
        <w:rPr>
          <w:rFonts w:ascii="宋体" w:hAnsi="宋体" w:cs="宋体" w:hint="eastAsia"/>
          <w:color w:val="000000"/>
          <w:sz w:val="24"/>
        </w:rPr>
        <w:t>12.3 竞争性磋商文件的澄清、修改或补充都应通过本代理机构以法定形式发布。采购人未通过本代理机构对竞争性磋商文件进行的澄清、修改或补充无效，磋商时不予认可。</w:t>
      </w:r>
    </w:p>
    <w:p w14:paraId="37DA6552" w14:textId="77777777" w:rsidR="00781519" w:rsidRDefault="00781519" w:rsidP="00781519">
      <w:pPr>
        <w:widowControl/>
        <w:shd w:val="clear" w:color="auto" w:fill="FFFFFF"/>
        <w:spacing w:line="460" w:lineRule="atLeast"/>
        <w:ind w:firstLine="480"/>
        <w:rPr>
          <w:rFonts w:ascii="宋体" w:hAnsi="宋体" w:cs="宋体"/>
          <w:color w:val="000000"/>
          <w:sz w:val="24"/>
        </w:rPr>
      </w:pPr>
      <w:r>
        <w:rPr>
          <w:rFonts w:ascii="宋体" w:hAnsi="宋体" w:cs="宋体" w:hint="eastAsia"/>
          <w:color w:val="000000"/>
          <w:sz w:val="24"/>
        </w:rPr>
        <w:t>12.4 采购代理机构可以视采购具体情况延长递交响应文件截止时间和开始磋商时间，但至少应当在竞争性磋商文件要求提交响应文件的截止时间</w:t>
      </w:r>
      <w:r w:rsidRPr="009C7CA5">
        <w:rPr>
          <w:rFonts w:ascii="宋体" w:hAnsi="宋体" w:cs="宋体" w:hint="eastAsia"/>
          <w:color w:val="000000"/>
          <w:sz w:val="24"/>
        </w:rPr>
        <w:t>2</w:t>
      </w:r>
      <w:r>
        <w:rPr>
          <w:rFonts w:ascii="宋体" w:hAnsi="宋体" w:cs="宋体" w:hint="eastAsia"/>
          <w:color w:val="000000"/>
          <w:sz w:val="24"/>
        </w:rPr>
        <w:t>个工作日前，将变更时间在</w:t>
      </w:r>
      <w:r w:rsidRPr="009C7CA5">
        <w:rPr>
          <w:rFonts w:ascii="宋体" w:hAnsi="宋体" w:cs="宋体" w:hint="eastAsia"/>
          <w:color w:val="000000"/>
          <w:sz w:val="24"/>
        </w:rPr>
        <w:t>广东茂名健康职业学院官网</w:t>
      </w:r>
      <w:hyperlink r:id="rId11" w:history="1"/>
      <w:r>
        <w:rPr>
          <w:rFonts w:ascii="宋体" w:hAnsi="宋体" w:cs="宋体" w:hint="eastAsia"/>
          <w:color w:val="000000"/>
          <w:sz w:val="24"/>
        </w:rPr>
        <w:t>等相关媒体上发布更正公告</w:t>
      </w:r>
      <w:r w:rsidRPr="009C7CA5">
        <w:rPr>
          <w:rFonts w:ascii="宋体" w:hAnsi="宋体" w:cs="宋体" w:hint="eastAsia"/>
          <w:color w:val="000000"/>
          <w:sz w:val="24"/>
        </w:rPr>
        <w:t>或变更公告</w:t>
      </w:r>
      <w:r>
        <w:rPr>
          <w:rFonts w:ascii="宋体" w:hAnsi="宋体" w:cs="宋体" w:hint="eastAsia"/>
          <w:color w:val="000000"/>
          <w:sz w:val="24"/>
        </w:rPr>
        <w:t>。</w:t>
      </w:r>
    </w:p>
    <w:p w14:paraId="58D2AED4" w14:textId="77777777" w:rsidR="00BB5CAF" w:rsidRDefault="00BB5CAF" w:rsidP="00781519">
      <w:pPr>
        <w:widowControl/>
        <w:shd w:val="clear" w:color="auto" w:fill="FFFFFF"/>
        <w:spacing w:line="460" w:lineRule="atLeast"/>
        <w:ind w:firstLine="480"/>
        <w:rPr>
          <w:rFonts w:ascii="宋体" w:hAnsi="宋体" w:cs="宋体"/>
          <w:color w:val="000000"/>
          <w:sz w:val="24"/>
        </w:rPr>
      </w:pPr>
    </w:p>
    <w:p w14:paraId="506DC68A" w14:textId="77777777" w:rsidR="00781519" w:rsidRPr="00BB5CAF" w:rsidRDefault="00781519" w:rsidP="00BB5CAF">
      <w:pPr>
        <w:widowControl/>
        <w:shd w:val="clear" w:color="auto" w:fill="FFFFFF"/>
        <w:spacing w:line="360" w:lineRule="auto"/>
        <w:jc w:val="center"/>
        <w:rPr>
          <w:rFonts w:asciiTheme="minorEastAsia" w:hAnsiTheme="minorEastAsia" w:cs="宋体"/>
          <w:b/>
          <w:bCs/>
          <w:color w:val="000000"/>
          <w:sz w:val="32"/>
          <w:szCs w:val="32"/>
        </w:rPr>
      </w:pPr>
      <w:r w:rsidRPr="00BB5CAF">
        <w:rPr>
          <w:rFonts w:asciiTheme="minorEastAsia" w:hAnsiTheme="minorEastAsia" w:cs="宋体" w:hint="eastAsia"/>
          <w:b/>
          <w:bCs/>
          <w:color w:val="000000"/>
          <w:sz w:val="32"/>
          <w:szCs w:val="32"/>
        </w:rPr>
        <w:t>三   响应文件的编制</w:t>
      </w:r>
    </w:p>
    <w:p w14:paraId="1E668E7A" w14:textId="77777777" w:rsidR="00781519" w:rsidRDefault="00781519" w:rsidP="00781519">
      <w:pPr>
        <w:widowControl/>
        <w:shd w:val="clear" w:color="auto" w:fill="FFFFFF"/>
        <w:spacing w:line="360" w:lineRule="auto"/>
        <w:ind w:firstLine="482"/>
        <w:jc w:val="left"/>
        <w:rPr>
          <w:color w:val="000000"/>
          <w:sz w:val="28"/>
          <w:szCs w:val="28"/>
        </w:rPr>
      </w:pPr>
      <w:r>
        <w:rPr>
          <w:rFonts w:ascii="宋体" w:hAnsi="宋体" w:cs="宋体" w:hint="eastAsia"/>
          <w:b/>
          <w:bCs/>
          <w:color w:val="000000"/>
          <w:sz w:val="24"/>
        </w:rPr>
        <w:t>13.要求</w:t>
      </w:r>
    </w:p>
    <w:p w14:paraId="5F7498D6" w14:textId="77777777" w:rsidR="00781519" w:rsidRDefault="00781519" w:rsidP="00781519">
      <w:pPr>
        <w:widowControl/>
        <w:shd w:val="clear" w:color="auto" w:fill="FFFFFF"/>
        <w:spacing w:line="360" w:lineRule="auto"/>
        <w:ind w:firstLine="480"/>
        <w:jc w:val="left"/>
        <w:rPr>
          <w:rFonts w:ascii="宋体" w:eastAsia="宋体" w:hAnsi="宋体" w:cs="宋体"/>
          <w:color w:val="000000"/>
          <w:sz w:val="24"/>
        </w:rPr>
      </w:pPr>
      <w:r>
        <w:rPr>
          <w:rFonts w:ascii="宋体" w:hAnsi="宋体" w:cs="宋体" w:hint="eastAsia"/>
          <w:color w:val="000000"/>
          <w:sz w:val="24"/>
        </w:rPr>
        <w:t>13.1 供应商应仔细阅读竞争性磋商文件的所有内容，按照竞争性磋商文件提供的格式编写响应文件，不得缺少或留空任何竞争性磋商文件要求填写的表格或提交的资料。竞争性磋商文件提供格式的按格式填列，未提供格式的可自行拟定。响应文件应对竞争性磋商文件的要求作出实质性响应（包括供应商资格要求、技术要求、商务要求和响应文件中对响应的要求），供应商对所提供的全部资料的合法性、真实性负责。</w:t>
      </w:r>
      <w:r>
        <w:rPr>
          <w:rFonts w:ascii="宋体" w:eastAsia="宋体" w:hAnsi="宋体" w:cs="宋体" w:hint="eastAsia"/>
          <w:color w:val="000000"/>
          <w:sz w:val="24"/>
        </w:rPr>
        <w:t>招标文件中所有致必须针对采购人及代理机构，</w:t>
      </w:r>
      <w:r>
        <w:rPr>
          <w:rFonts w:ascii="宋体" w:hAnsi="宋体" w:cs="宋体" w:hint="eastAsia"/>
          <w:color w:val="000000"/>
          <w:sz w:val="24"/>
        </w:rPr>
        <w:t>否则视为对竞争性磋商文件未作出实质性响应。</w:t>
      </w:r>
    </w:p>
    <w:p w14:paraId="171844A1" w14:textId="77777777" w:rsidR="00781519" w:rsidRDefault="00781519" w:rsidP="00781519">
      <w:pPr>
        <w:widowControl/>
        <w:shd w:val="clear" w:color="auto" w:fill="FFFFFF"/>
        <w:spacing w:line="360" w:lineRule="auto"/>
        <w:ind w:firstLine="480"/>
        <w:jc w:val="left"/>
        <w:rPr>
          <w:rFonts w:ascii="宋体" w:hAnsi="宋体" w:cs="宋体"/>
          <w:color w:val="000000"/>
          <w:sz w:val="28"/>
          <w:szCs w:val="28"/>
        </w:rPr>
      </w:pPr>
      <w:r>
        <w:rPr>
          <w:rFonts w:ascii="宋体" w:hAnsi="宋体" w:hint="eastAsia"/>
          <w:color w:val="000000"/>
          <w:sz w:val="24"/>
        </w:rPr>
        <w:t>13.2</w:t>
      </w:r>
      <w:r>
        <w:rPr>
          <w:color w:val="000000"/>
          <w:sz w:val="24"/>
        </w:rPr>
        <w:t xml:space="preserve"> </w:t>
      </w:r>
      <w:r>
        <w:rPr>
          <w:rFonts w:ascii="宋体" w:hAnsi="宋体" w:cs="宋体" w:hint="eastAsia"/>
          <w:color w:val="000000"/>
          <w:sz w:val="24"/>
        </w:rPr>
        <w:t>供应商应完整签署响应文件格式附件中《竞争性磋商响应书》和《抵制商业贿赂承诺》，不得随意增减或修改内容。否则视为对竞争性磋商文件未作出实质性响应。</w:t>
      </w:r>
    </w:p>
    <w:p w14:paraId="190D83C5" w14:textId="77777777" w:rsidR="00781519" w:rsidRDefault="00781519" w:rsidP="00781519">
      <w:pPr>
        <w:widowControl/>
        <w:shd w:val="clear" w:color="auto" w:fill="FFFFFF"/>
        <w:spacing w:line="360" w:lineRule="auto"/>
        <w:ind w:firstLine="482"/>
        <w:jc w:val="left"/>
        <w:rPr>
          <w:color w:val="000000"/>
          <w:sz w:val="28"/>
          <w:szCs w:val="28"/>
        </w:rPr>
      </w:pPr>
      <w:r>
        <w:rPr>
          <w:rFonts w:ascii="宋体" w:hAnsi="宋体" w:cs="宋体" w:hint="eastAsia"/>
          <w:b/>
          <w:bCs/>
          <w:color w:val="000000"/>
          <w:sz w:val="24"/>
        </w:rPr>
        <w:t>14.响应文件的语言和计量单位</w:t>
      </w:r>
    </w:p>
    <w:p w14:paraId="3684E7A5"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14.1响应文件以及供应商与采购人、代理机构就有关磋商事宜的所有来往函电均应使用简体中文书写。</w:t>
      </w:r>
    </w:p>
    <w:p w14:paraId="23B77EEF"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14.2 关于计量单位，竞争性磋商文件已有明确规定的，使用竞争性磋商文件规定的计量单位；竞争性磋商文件没有规定的，应采用中华人民共和国法定计量单位。否则视为对竞争性磋商文件未作出实质性响应。</w:t>
      </w:r>
    </w:p>
    <w:p w14:paraId="518D5012"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 xml:space="preserve">14.3 </w:t>
      </w:r>
      <w:r>
        <w:rPr>
          <w:rFonts w:ascii="宋体" w:hAnsi="宋体" w:cs="宋体" w:hint="eastAsia"/>
          <w:color w:val="000000"/>
          <w:spacing w:val="10"/>
          <w:sz w:val="24"/>
        </w:rPr>
        <w:t>原版为外文的证书类文件，以及由外国人做出的本人签名、外国公司的名称或外国印章等可以是外文，但应当提供中文翻译文件并加盖供</w:t>
      </w:r>
      <w:r>
        <w:rPr>
          <w:rFonts w:ascii="宋体" w:hAnsi="宋体" w:cs="宋体" w:hint="eastAsia"/>
          <w:color w:val="000000"/>
          <w:spacing w:val="10"/>
          <w:sz w:val="24"/>
        </w:rPr>
        <w:lastRenderedPageBreak/>
        <w:t>应商公章。必要时磋商小组可以要求供应商提供附有公证书的中文翻译文件或者与原版文件签章相一致的中文翻译文件。</w:t>
      </w:r>
    </w:p>
    <w:p w14:paraId="354593B0" w14:textId="77777777" w:rsidR="00781519" w:rsidRDefault="00781519" w:rsidP="00781519">
      <w:pPr>
        <w:widowControl/>
        <w:shd w:val="clear" w:color="auto" w:fill="FFFFFF"/>
        <w:spacing w:line="360" w:lineRule="auto"/>
        <w:ind w:firstLine="482"/>
        <w:jc w:val="left"/>
        <w:rPr>
          <w:color w:val="000000"/>
          <w:sz w:val="28"/>
          <w:szCs w:val="28"/>
        </w:rPr>
      </w:pPr>
      <w:r>
        <w:rPr>
          <w:rFonts w:ascii="宋体" w:hAnsi="宋体" w:cs="宋体" w:hint="eastAsia"/>
          <w:b/>
          <w:bCs/>
          <w:color w:val="000000"/>
          <w:sz w:val="24"/>
        </w:rPr>
        <w:t>15.响应文件的组成</w:t>
      </w:r>
      <w:r>
        <w:rPr>
          <w:rFonts w:ascii="宋体" w:hAnsi="宋体" w:cs="宋体" w:hint="eastAsia"/>
          <w:color w:val="000000"/>
          <w:sz w:val="24"/>
        </w:rPr>
        <w:t>。</w:t>
      </w:r>
      <w:r>
        <w:rPr>
          <w:rFonts w:ascii="宋体" w:hAnsi="宋体" w:cs="宋体" w:hint="eastAsia"/>
          <w:b/>
          <w:bCs/>
          <w:color w:val="000000"/>
          <w:sz w:val="24"/>
        </w:rPr>
        <w:t>响应文件应包括下列部分：</w:t>
      </w:r>
    </w:p>
    <w:p w14:paraId="493F95E9" w14:textId="77777777" w:rsidR="00781519" w:rsidRDefault="00781519" w:rsidP="00781519">
      <w:pPr>
        <w:widowControl/>
        <w:shd w:val="clear" w:color="auto" w:fill="FFFFFF"/>
        <w:spacing w:line="360" w:lineRule="auto"/>
        <w:ind w:firstLine="480"/>
        <w:jc w:val="left"/>
        <w:outlineLvl w:val="0"/>
        <w:rPr>
          <w:color w:val="000000"/>
          <w:sz w:val="28"/>
          <w:szCs w:val="28"/>
        </w:rPr>
      </w:pPr>
      <w:r>
        <w:rPr>
          <w:rFonts w:ascii="宋体" w:hAnsi="宋体" w:cs="宋体" w:hint="eastAsia"/>
          <w:color w:val="000000"/>
          <w:sz w:val="24"/>
        </w:rPr>
        <w:t>15.1竞争性磋商响应书</w:t>
      </w:r>
    </w:p>
    <w:p w14:paraId="2766F6B8"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15.2 初次报价一览表</w:t>
      </w:r>
    </w:p>
    <w:p w14:paraId="3413B9FA"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15.3 服务技术响应表</w:t>
      </w:r>
    </w:p>
    <w:p w14:paraId="73D26A15"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15.4 商务响应表</w:t>
      </w:r>
    </w:p>
    <w:p w14:paraId="6A3CA5A8" w14:textId="77777777" w:rsidR="00781519" w:rsidRDefault="00781519" w:rsidP="00781519">
      <w:pPr>
        <w:widowControl/>
        <w:shd w:val="clear" w:color="auto" w:fill="FFFFFF"/>
        <w:spacing w:line="360" w:lineRule="auto"/>
        <w:ind w:left="482"/>
        <w:jc w:val="left"/>
        <w:rPr>
          <w:color w:val="000000"/>
          <w:szCs w:val="21"/>
        </w:rPr>
      </w:pPr>
      <w:r>
        <w:rPr>
          <w:rFonts w:ascii="宋体" w:hAnsi="宋体" w:cs="宋体" w:hint="eastAsia"/>
          <w:color w:val="000000"/>
          <w:sz w:val="24"/>
        </w:rPr>
        <w:t>15.5 法定代表人身份证明</w:t>
      </w:r>
    </w:p>
    <w:p w14:paraId="33AC0BF4"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15.6 法定代表人授权书</w:t>
      </w:r>
    </w:p>
    <w:p w14:paraId="6A535506"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15.7 证明文件</w:t>
      </w:r>
    </w:p>
    <w:p w14:paraId="19F1A8AA" w14:textId="77777777" w:rsidR="00781519" w:rsidRDefault="00781519" w:rsidP="00781519">
      <w:pPr>
        <w:widowControl/>
        <w:shd w:val="clear" w:color="auto" w:fill="FFFFFF"/>
        <w:spacing w:line="360" w:lineRule="auto"/>
        <w:ind w:firstLine="480"/>
        <w:jc w:val="left"/>
        <w:rPr>
          <w:rFonts w:ascii="宋体" w:hAnsi="宋体" w:cs="宋体"/>
          <w:color w:val="000000"/>
          <w:sz w:val="24"/>
        </w:rPr>
      </w:pPr>
      <w:r>
        <w:rPr>
          <w:rFonts w:ascii="宋体" w:hAnsi="宋体" w:cs="宋体" w:hint="eastAsia"/>
          <w:color w:val="000000"/>
          <w:sz w:val="24"/>
        </w:rPr>
        <w:t>15.8 抵制商业贿赂承诺</w:t>
      </w:r>
    </w:p>
    <w:p w14:paraId="66E0414C" w14:textId="77777777" w:rsidR="00781519" w:rsidRDefault="00781519" w:rsidP="00781519">
      <w:pPr>
        <w:widowControl/>
        <w:shd w:val="clear" w:color="auto" w:fill="FFFFFF"/>
        <w:spacing w:line="360" w:lineRule="auto"/>
        <w:ind w:firstLine="482"/>
        <w:jc w:val="left"/>
        <w:rPr>
          <w:color w:val="000000"/>
          <w:sz w:val="28"/>
          <w:szCs w:val="28"/>
        </w:rPr>
      </w:pPr>
      <w:r>
        <w:rPr>
          <w:rFonts w:ascii="宋体" w:hAnsi="宋体" w:cs="宋体" w:hint="eastAsia"/>
          <w:b/>
          <w:bCs/>
          <w:color w:val="000000"/>
          <w:sz w:val="24"/>
        </w:rPr>
        <w:t>16.响应文件有效期</w:t>
      </w:r>
    </w:p>
    <w:p w14:paraId="4435DBA6"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16.1 响应文件从竞争性磋商公告所规定的递交响应文件截止期之后开始生效，在供应商须知前附表第1</w:t>
      </w:r>
      <w:r>
        <w:rPr>
          <w:rFonts w:ascii="宋体" w:eastAsia="宋体" w:hAnsi="宋体" w:cs="宋体" w:hint="eastAsia"/>
          <w:color w:val="000000"/>
          <w:sz w:val="24"/>
        </w:rPr>
        <w:t>1</w:t>
      </w:r>
      <w:r>
        <w:rPr>
          <w:rFonts w:ascii="宋体" w:hAnsi="宋体" w:cs="宋体" w:hint="eastAsia"/>
          <w:color w:val="000000"/>
          <w:sz w:val="24"/>
        </w:rPr>
        <w:t>项所规定的期限内保持有效。有效期不足将导致其响应文件被拒绝。成交供应商的响应文件有效期至合同完全履行止。</w:t>
      </w:r>
    </w:p>
    <w:p w14:paraId="61383D61"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16.2特殊情况下采购代理机构可于响应文件有效期满之前书面要求供应商同意延长有效期，供应商应在采购代理机构规定的期限内以书面形式予以答复。供应商可以拒绝上述要求而其磋商保证金可按规定予以退还。供应商答复不明确或者逾期未答复的，均视为拒绝上述要求。对于接受该要求的供应商，既不要求也不允许其修改响应文件，但将要求其相应延长磋商保证金有效期，有关退还和不予退还磋商保证金的规定在响应文件有效期延长期内继续有效。</w:t>
      </w:r>
    </w:p>
    <w:p w14:paraId="4597966B" w14:textId="77777777" w:rsidR="00781519" w:rsidRDefault="00781519" w:rsidP="00781519">
      <w:pPr>
        <w:widowControl/>
        <w:shd w:val="clear" w:color="auto" w:fill="FFFFFF"/>
        <w:spacing w:line="360" w:lineRule="auto"/>
        <w:ind w:firstLine="482"/>
        <w:jc w:val="left"/>
        <w:rPr>
          <w:color w:val="000000"/>
          <w:sz w:val="28"/>
          <w:szCs w:val="28"/>
        </w:rPr>
      </w:pPr>
      <w:r>
        <w:rPr>
          <w:rFonts w:ascii="宋体" w:hAnsi="宋体" w:cs="宋体" w:hint="eastAsia"/>
          <w:b/>
          <w:bCs/>
          <w:color w:val="000000"/>
          <w:sz w:val="24"/>
        </w:rPr>
        <w:t>17.磋商报价</w:t>
      </w:r>
    </w:p>
    <w:p w14:paraId="63725B17" w14:textId="77777777" w:rsidR="00781519" w:rsidRDefault="00781519" w:rsidP="00781519">
      <w:pPr>
        <w:widowControl/>
        <w:shd w:val="clear" w:color="auto" w:fill="FFFFFF"/>
        <w:spacing w:line="460" w:lineRule="atLeast"/>
        <w:ind w:firstLine="480"/>
        <w:jc w:val="left"/>
        <w:rPr>
          <w:color w:val="000000"/>
          <w:sz w:val="28"/>
          <w:szCs w:val="28"/>
        </w:rPr>
      </w:pPr>
      <w:r>
        <w:rPr>
          <w:rFonts w:ascii="宋体" w:hAnsi="宋体" w:hint="eastAsia"/>
          <w:color w:val="000000"/>
          <w:sz w:val="24"/>
        </w:rPr>
        <w:t>17.1 所有磋商报价均以人民币元为计算单位。供应商的报价为完成本项目服务内容产生的所有费用。</w:t>
      </w:r>
    </w:p>
    <w:p w14:paraId="351D617D"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17.2 供应商要按初次报价一览表的内容填写。</w:t>
      </w:r>
    </w:p>
    <w:p w14:paraId="4331D3F9" w14:textId="77777777" w:rsidR="00781519" w:rsidRDefault="00781519" w:rsidP="00781519">
      <w:pPr>
        <w:widowControl/>
        <w:shd w:val="clear" w:color="auto" w:fill="FFFFFF"/>
        <w:spacing w:line="460" w:lineRule="atLeast"/>
        <w:ind w:firstLine="482"/>
        <w:rPr>
          <w:rFonts w:ascii="宋体" w:hAnsi="宋体"/>
          <w:color w:val="000000"/>
          <w:spacing w:val="10"/>
          <w:sz w:val="24"/>
        </w:rPr>
      </w:pPr>
      <w:r>
        <w:rPr>
          <w:rFonts w:ascii="宋体" w:hAnsi="宋体" w:hint="eastAsia"/>
          <w:color w:val="000000"/>
          <w:sz w:val="24"/>
        </w:rPr>
        <w:t>17.3 供应商</w:t>
      </w:r>
      <w:r>
        <w:rPr>
          <w:rFonts w:ascii="宋体" w:hAnsi="宋体" w:hint="eastAsia"/>
          <w:color w:val="000000"/>
          <w:spacing w:val="10"/>
          <w:sz w:val="24"/>
        </w:rPr>
        <w:t>投报多包的，应对每包分别报价并分别填报</w:t>
      </w:r>
      <w:r>
        <w:rPr>
          <w:rFonts w:ascii="宋体" w:hAnsi="宋体" w:hint="eastAsia"/>
          <w:color w:val="000000"/>
          <w:sz w:val="24"/>
        </w:rPr>
        <w:t>初次报价一览表</w:t>
      </w:r>
      <w:r>
        <w:rPr>
          <w:rFonts w:ascii="宋体" w:hAnsi="宋体" w:hint="eastAsia"/>
          <w:color w:val="000000"/>
          <w:spacing w:val="10"/>
          <w:sz w:val="24"/>
        </w:rPr>
        <w:t>。</w:t>
      </w:r>
    </w:p>
    <w:p w14:paraId="699DCFF2" w14:textId="77777777" w:rsidR="00781519" w:rsidRDefault="00781519" w:rsidP="00781519">
      <w:pPr>
        <w:widowControl/>
        <w:shd w:val="clear" w:color="auto" w:fill="FFFFFF"/>
        <w:spacing w:line="460" w:lineRule="atLeast"/>
        <w:ind w:firstLine="482"/>
        <w:rPr>
          <w:color w:val="000000"/>
          <w:sz w:val="28"/>
          <w:szCs w:val="28"/>
        </w:rPr>
      </w:pPr>
      <w:r>
        <w:rPr>
          <w:rFonts w:ascii="宋体" w:hAnsi="宋体" w:hint="eastAsia"/>
          <w:b/>
          <w:bCs/>
          <w:color w:val="000000"/>
          <w:sz w:val="24"/>
        </w:rPr>
        <w:t>18.磋商保证金（若收取）</w:t>
      </w:r>
    </w:p>
    <w:p w14:paraId="663F649B"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18.1 磋商保证金为响应文件的组成部分之一，用于保护本次磋商活动免受因供应商的行为而引起的风险。</w:t>
      </w:r>
    </w:p>
    <w:p w14:paraId="29038B84"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lastRenderedPageBreak/>
        <w:t>18.2供应商应按照竞争性磋商公告和供应商须知前附表第11项的要求交纳和退还磋商保证金。联合体参加磋商的，可以由联合体中的一方或者共同提交。以一方名义提交的，对联合体各方均具有约束力。</w:t>
      </w:r>
    </w:p>
    <w:p w14:paraId="080C0E70" w14:textId="77777777" w:rsidR="00781519" w:rsidRDefault="00781519" w:rsidP="00781519">
      <w:pPr>
        <w:widowControl/>
        <w:shd w:val="clear" w:color="auto" w:fill="FFFFFF"/>
        <w:spacing w:line="460" w:lineRule="atLeast"/>
        <w:ind w:firstLine="480"/>
        <w:outlineLvl w:val="0"/>
        <w:rPr>
          <w:color w:val="000000"/>
          <w:sz w:val="28"/>
          <w:szCs w:val="28"/>
        </w:rPr>
      </w:pPr>
      <w:r>
        <w:rPr>
          <w:rFonts w:ascii="宋体" w:hAnsi="宋体" w:hint="eastAsia"/>
          <w:color w:val="000000"/>
          <w:sz w:val="24"/>
        </w:rPr>
        <w:t>18.3 发生以下情况之一的，磋商保证金将不予退还：</w:t>
      </w:r>
    </w:p>
    <w:p w14:paraId="51929D1A" w14:textId="77777777" w:rsidR="00781519" w:rsidRDefault="00781519" w:rsidP="00781519">
      <w:pPr>
        <w:widowControl/>
        <w:shd w:val="clear" w:color="auto" w:fill="FFFFFF"/>
        <w:spacing w:line="460" w:lineRule="atLeast"/>
        <w:ind w:firstLine="480"/>
        <w:rPr>
          <w:color w:val="000000"/>
          <w:szCs w:val="21"/>
        </w:rPr>
      </w:pPr>
      <w:r>
        <w:rPr>
          <w:rFonts w:ascii="宋体" w:hAnsi="宋体" w:hint="eastAsia"/>
          <w:color w:val="000000"/>
          <w:sz w:val="24"/>
        </w:rPr>
        <w:t>18.3.1 供应商恶意串通的。</w:t>
      </w:r>
    </w:p>
    <w:p w14:paraId="00A1D40D" w14:textId="77777777" w:rsidR="00781519" w:rsidRDefault="00781519" w:rsidP="00781519">
      <w:pPr>
        <w:widowControl/>
        <w:shd w:val="clear" w:color="auto" w:fill="FFFFFF"/>
        <w:spacing w:line="460" w:lineRule="atLeast"/>
        <w:ind w:firstLine="480"/>
        <w:rPr>
          <w:color w:val="000000"/>
          <w:szCs w:val="21"/>
        </w:rPr>
      </w:pPr>
      <w:r>
        <w:rPr>
          <w:rFonts w:ascii="宋体" w:hAnsi="宋体" w:hint="eastAsia"/>
          <w:color w:val="000000"/>
          <w:sz w:val="24"/>
        </w:rPr>
        <w:t>18.3.2 供应商提供虚假材料谋取成交的。</w:t>
      </w:r>
    </w:p>
    <w:p w14:paraId="5B50B5E3" w14:textId="77777777" w:rsidR="00781519" w:rsidRDefault="00781519" w:rsidP="00781519">
      <w:pPr>
        <w:widowControl/>
        <w:shd w:val="clear" w:color="auto" w:fill="FFFFFF"/>
        <w:spacing w:line="460" w:lineRule="atLeast"/>
        <w:ind w:firstLine="480"/>
        <w:rPr>
          <w:color w:val="000000"/>
          <w:szCs w:val="21"/>
        </w:rPr>
      </w:pPr>
      <w:r>
        <w:rPr>
          <w:rFonts w:ascii="宋体" w:hAnsi="宋体" w:hint="eastAsia"/>
          <w:color w:val="000000"/>
          <w:sz w:val="24"/>
        </w:rPr>
        <w:t>18.3.3 供应商在递交响应文件截止期后，递交响应文件有效期内撤回响应文件的。</w:t>
      </w:r>
    </w:p>
    <w:p w14:paraId="425EA407"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18.3.4 成交供应商未按规定领取成交通知书的。</w:t>
      </w:r>
    </w:p>
    <w:p w14:paraId="43C76853"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18.3.5 成交供应商未按规定签订采购合同的。</w:t>
      </w:r>
    </w:p>
    <w:p w14:paraId="53FA1271"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18.3.6 供应商以他人名义参加磋商或者以其他方式弄虚作假的。</w:t>
      </w:r>
    </w:p>
    <w:p w14:paraId="3BA24E2B"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18.3.7 供应商影响或干预磋商活动的。</w:t>
      </w:r>
    </w:p>
    <w:p w14:paraId="5C9DAEA5"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18.3.8 供应商存在其他违法违规行为和其他不予退还磋商保证金的情形。</w:t>
      </w:r>
    </w:p>
    <w:p w14:paraId="2841E6C8" w14:textId="77777777" w:rsidR="00781519" w:rsidRDefault="00781519" w:rsidP="00781519">
      <w:pPr>
        <w:widowControl/>
        <w:shd w:val="clear" w:color="auto" w:fill="FFFFFF"/>
        <w:spacing w:line="360" w:lineRule="auto"/>
        <w:ind w:firstLine="482"/>
        <w:jc w:val="left"/>
        <w:rPr>
          <w:rFonts w:ascii="宋体" w:hAnsi="宋体" w:cs="宋体"/>
          <w:b/>
          <w:bCs/>
          <w:color w:val="000000"/>
          <w:sz w:val="24"/>
        </w:rPr>
      </w:pPr>
      <w:r>
        <w:rPr>
          <w:rFonts w:ascii="宋体" w:hAnsi="宋体" w:hint="eastAsia"/>
          <w:color w:val="000000"/>
          <w:sz w:val="24"/>
        </w:rPr>
        <w:t>上述不予退还磋商保证金的情况给采购人或采购代理机构造成损失的，还要承担赔偿责任。</w:t>
      </w:r>
    </w:p>
    <w:p w14:paraId="033F3D48" w14:textId="77777777" w:rsidR="00781519" w:rsidRDefault="00781519" w:rsidP="00781519">
      <w:pPr>
        <w:widowControl/>
        <w:shd w:val="clear" w:color="auto" w:fill="FFFFFF"/>
        <w:spacing w:line="360" w:lineRule="auto"/>
        <w:ind w:firstLine="482"/>
        <w:jc w:val="left"/>
        <w:rPr>
          <w:color w:val="000000"/>
          <w:sz w:val="28"/>
          <w:szCs w:val="28"/>
        </w:rPr>
      </w:pPr>
      <w:r>
        <w:rPr>
          <w:rFonts w:ascii="宋体" w:hAnsi="宋体" w:cs="宋体" w:hint="eastAsia"/>
          <w:b/>
          <w:bCs/>
          <w:color w:val="000000"/>
          <w:sz w:val="24"/>
        </w:rPr>
        <w:t>19.响应文件的签署</w:t>
      </w:r>
    </w:p>
    <w:p w14:paraId="2C1EB698"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19.1 供应商应按本竞争性磋商文件规定的格式和顺序编制、装订响应性文件。除了响应性文件封面以外，每个页面都要在明显位置编制页码，按流水顺序填写，字迹必须清晰可认，响应性文件的目录必须编序。响应性文件内容不完整、编排混乱导致被误读、漏读或者查找不到相关内容的，由供应商负责。</w:t>
      </w:r>
    </w:p>
    <w:p w14:paraId="314FAAFB"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19.2 响应性文件正本必须用A4幅面纸张打印装订，副本可以用正本的完整复印件，并在封面标明“正本”、“副本”字样。正本与副本如有不一致，则以正本为准。</w:t>
      </w:r>
    </w:p>
    <w:p w14:paraId="585F2DC8"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19.3 响应性文件应按竞争性磋商文件的要求签字、盖公章。</w:t>
      </w:r>
    </w:p>
    <w:p w14:paraId="566C4040"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 xml:space="preserve">19.4 供应商应提交证明其拟供货物符合竞争性磋商文件要求的技术响应文件，该文件可以是文字资料、图纸和数据，并须提供货物主要技术性能的详细描述。                                 </w:t>
      </w:r>
    </w:p>
    <w:p w14:paraId="11E9B4FD"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19.5 响应性文件的正本和全部副本均应使用不能擦去的墨料或墨水打印、书写或复印。</w:t>
      </w:r>
    </w:p>
    <w:p w14:paraId="4DD10A4D"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lastRenderedPageBreak/>
        <w:t>19.6 全套响应性文件应无涂改和行间插字，除非这些改动是为改正供应商造成的必须修改的错误而进行的。有改动时，修改处应由供应商代表签署证明或加盖公章，但非供应商出具的材料，供应商改动无效。</w:t>
      </w:r>
    </w:p>
    <w:p w14:paraId="6785153F" w14:textId="77777777" w:rsidR="00781519" w:rsidRDefault="00781519" w:rsidP="00781519">
      <w:pPr>
        <w:widowControl/>
        <w:shd w:val="clear" w:color="auto" w:fill="FFFFFF"/>
        <w:spacing w:line="460" w:lineRule="atLeast"/>
        <w:ind w:firstLine="480"/>
        <w:jc w:val="left"/>
        <w:rPr>
          <w:color w:val="000000"/>
          <w:sz w:val="28"/>
          <w:szCs w:val="28"/>
        </w:rPr>
      </w:pPr>
      <w:r>
        <w:rPr>
          <w:rFonts w:ascii="宋体" w:hAnsi="宋体" w:cs="宋体" w:hint="eastAsia"/>
          <w:color w:val="000000"/>
          <w:sz w:val="24"/>
        </w:rPr>
        <w:t>19.7 未按本须知规定的格式填写响应性文件或响应性文件字迹模糊不清，导致磋商小组无法认定是否实质性响应竞争性磋商文件的,其响应性文件将被作为无效响应性文件。</w:t>
      </w:r>
    </w:p>
    <w:p w14:paraId="09DF5BD5" w14:textId="77777777" w:rsidR="00BB5CAF" w:rsidRDefault="00BB5CAF" w:rsidP="00BB5CAF">
      <w:pPr>
        <w:widowControl/>
        <w:shd w:val="clear" w:color="auto" w:fill="FFFFFF"/>
        <w:spacing w:line="360" w:lineRule="auto"/>
        <w:jc w:val="center"/>
        <w:rPr>
          <w:rFonts w:asciiTheme="minorEastAsia" w:hAnsiTheme="minorEastAsia" w:cs="宋体"/>
          <w:b/>
          <w:bCs/>
          <w:color w:val="000000"/>
          <w:sz w:val="32"/>
          <w:szCs w:val="32"/>
        </w:rPr>
      </w:pPr>
    </w:p>
    <w:p w14:paraId="778CF397" w14:textId="77777777" w:rsidR="00781519" w:rsidRPr="00BB5CAF" w:rsidRDefault="00781519" w:rsidP="00BB5CAF">
      <w:pPr>
        <w:widowControl/>
        <w:shd w:val="clear" w:color="auto" w:fill="FFFFFF"/>
        <w:spacing w:line="360" w:lineRule="auto"/>
        <w:jc w:val="center"/>
        <w:rPr>
          <w:rFonts w:asciiTheme="minorEastAsia" w:hAnsiTheme="minorEastAsia" w:cs="宋体"/>
          <w:b/>
          <w:bCs/>
          <w:color w:val="000000"/>
          <w:sz w:val="32"/>
          <w:szCs w:val="32"/>
        </w:rPr>
      </w:pPr>
      <w:r w:rsidRPr="00BB5CAF">
        <w:rPr>
          <w:rFonts w:asciiTheme="minorEastAsia" w:hAnsiTheme="minorEastAsia" w:cs="宋体" w:hint="eastAsia"/>
          <w:b/>
          <w:bCs/>
          <w:color w:val="000000"/>
          <w:sz w:val="32"/>
          <w:szCs w:val="32"/>
        </w:rPr>
        <w:t>四  响应文件的递交</w:t>
      </w:r>
    </w:p>
    <w:p w14:paraId="7569E2A9" w14:textId="77777777" w:rsidR="00781519" w:rsidRDefault="00781519" w:rsidP="00781519">
      <w:pPr>
        <w:widowControl/>
        <w:shd w:val="clear" w:color="auto" w:fill="FFFFFF"/>
        <w:spacing w:line="460" w:lineRule="atLeast"/>
        <w:ind w:firstLine="482"/>
        <w:jc w:val="left"/>
        <w:rPr>
          <w:rFonts w:ascii="宋体" w:hAnsi="宋体" w:cs="宋体"/>
          <w:color w:val="000000"/>
          <w:sz w:val="24"/>
        </w:rPr>
      </w:pPr>
      <w:r>
        <w:rPr>
          <w:rFonts w:ascii="宋体" w:hAnsi="宋体" w:cs="宋体" w:hint="eastAsia"/>
          <w:b/>
          <w:bCs/>
          <w:color w:val="000000"/>
          <w:sz w:val="24"/>
        </w:rPr>
        <w:t>20.响应性文件的密封、标记</w:t>
      </w:r>
    </w:p>
    <w:p w14:paraId="7A296281"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20.1响应性文件正本、副本均单独密封递交。</w:t>
      </w:r>
    </w:p>
    <w:p w14:paraId="20B4EB79"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color w:val="000000"/>
          <w:sz w:val="24"/>
        </w:rPr>
        <w:t>2</w:t>
      </w:r>
      <w:r>
        <w:rPr>
          <w:rFonts w:ascii="宋体" w:hAnsi="宋体" w:cs="宋体" w:hint="eastAsia"/>
          <w:color w:val="000000"/>
          <w:sz w:val="24"/>
        </w:rPr>
        <w:t>0</w:t>
      </w:r>
      <w:r>
        <w:rPr>
          <w:rFonts w:ascii="宋体" w:hAnsi="宋体" w:cs="宋体"/>
          <w:color w:val="000000"/>
          <w:sz w:val="24"/>
        </w:rPr>
        <w:t>.2</w:t>
      </w:r>
      <w:r>
        <w:rPr>
          <w:rFonts w:ascii="宋体" w:hAnsi="宋体" w:cs="宋体" w:hint="eastAsia"/>
          <w:color w:val="000000"/>
          <w:sz w:val="24"/>
        </w:rPr>
        <w:t>为方便开标记录第一轮报价，供应商除将“报价一览表”装订在响应文件之中外</w:t>
      </w:r>
      <w:r>
        <w:rPr>
          <w:rFonts w:ascii="宋体" w:cs="宋体"/>
          <w:color w:val="000000"/>
          <w:sz w:val="24"/>
        </w:rPr>
        <w:t>,</w:t>
      </w:r>
      <w:r>
        <w:rPr>
          <w:rFonts w:ascii="宋体" w:hAnsi="宋体" w:cs="宋体" w:hint="eastAsia"/>
          <w:color w:val="000000"/>
          <w:sz w:val="24"/>
        </w:rPr>
        <w:t>还应另单独密封递交，并在密封包装上标明“报价一览表”字样，在投标时单独递交。</w:t>
      </w:r>
    </w:p>
    <w:p w14:paraId="57BA3721" w14:textId="77777777" w:rsidR="00781519" w:rsidRDefault="00781519" w:rsidP="00781519">
      <w:pPr>
        <w:widowControl/>
        <w:shd w:val="clear" w:color="auto" w:fill="FFFFFF"/>
        <w:spacing w:line="460" w:lineRule="atLeast"/>
        <w:ind w:firstLine="360"/>
        <w:jc w:val="left"/>
        <w:rPr>
          <w:rFonts w:ascii="宋体" w:hAnsi="宋体" w:cs="宋体"/>
          <w:color w:val="000000"/>
          <w:sz w:val="24"/>
        </w:rPr>
      </w:pPr>
      <w:r>
        <w:rPr>
          <w:rFonts w:ascii="宋体" w:hAnsi="宋体" w:cs="宋体" w:hint="eastAsia"/>
          <w:color w:val="000000"/>
          <w:sz w:val="24"/>
        </w:rPr>
        <w:t xml:space="preserve"> 20.3 所有密封包装均应符合以下要求：</w:t>
      </w:r>
    </w:p>
    <w:p w14:paraId="1DE1D358" w14:textId="77777777" w:rsidR="00781519" w:rsidRDefault="00781519" w:rsidP="00781519">
      <w:pPr>
        <w:widowControl/>
        <w:shd w:val="clear" w:color="auto" w:fill="FFFFFF"/>
        <w:spacing w:line="460" w:lineRule="atLeast"/>
        <w:ind w:firstLine="360"/>
        <w:jc w:val="left"/>
        <w:outlineLvl w:val="0"/>
        <w:rPr>
          <w:rFonts w:ascii="宋体" w:hAnsi="宋体" w:cs="宋体"/>
          <w:color w:val="000000"/>
          <w:sz w:val="24"/>
        </w:rPr>
      </w:pPr>
      <w:r>
        <w:rPr>
          <w:rFonts w:ascii="宋体" w:hAnsi="宋体" w:cs="宋体" w:hint="eastAsia"/>
          <w:color w:val="000000"/>
          <w:sz w:val="24"/>
        </w:rPr>
        <w:t xml:space="preserve"> 20.3.1 清楚标明递交至竞争性磋商公告中指明的地址。</w:t>
      </w:r>
    </w:p>
    <w:p w14:paraId="7B758F16" w14:textId="77777777" w:rsidR="00781519" w:rsidRDefault="00781519" w:rsidP="00781519">
      <w:pPr>
        <w:widowControl/>
        <w:shd w:val="clear" w:color="auto" w:fill="FFFFFF"/>
        <w:spacing w:line="460" w:lineRule="atLeast"/>
        <w:ind w:firstLine="360"/>
        <w:jc w:val="left"/>
        <w:rPr>
          <w:rFonts w:ascii="宋体" w:hAnsi="宋体" w:cs="宋体"/>
          <w:color w:val="000000"/>
          <w:sz w:val="24"/>
        </w:rPr>
      </w:pPr>
      <w:r>
        <w:rPr>
          <w:rFonts w:ascii="宋体" w:hAnsi="宋体" w:cs="宋体" w:hint="eastAsia"/>
          <w:color w:val="000000"/>
          <w:sz w:val="24"/>
        </w:rPr>
        <w:t xml:space="preserve"> 20.3.2 注明竞争性磋商公告中指明的项目名称、编号 和“在</w:t>
      </w:r>
      <w:r>
        <w:rPr>
          <w:rFonts w:ascii="宋体" w:hAnsi="宋体" w:cs="宋体" w:hint="eastAsia"/>
          <w:color w:val="000000"/>
          <w:sz w:val="24"/>
          <w:u w:val="single"/>
        </w:rPr>
        <w:t xml:space="preserve">    </w:t>
      </w:r>
      <w:r>
        <w:rPr>
          <w:rFonts w:ascii="宋体" w:hAnsi="宋体" w:cs="宋体" w:hint="eastAsia"/>
          <w:color w:val="000000"/>
          <w:sz w:val="24"/>
        </w:rPr>
        <w:t xml:space="preserve"> 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r>
        <w:rPr>
          <w:rFonts w:ascii="宋体" w:hAnsi="宋体" w:cs="宋体" w:hint="eastAsia"/>
          <w:color w:val="000000"/>
          <w:sz w:val="24"/>
          <w:u w:val="single"/>
        </w:rPr>
        <w:t xml:space="preserve">  </w:t>
      </w:r>
      <w:r>
        <w:rPr>
          <w:rFonts w:ascii="宋体" w:hAnsi="宋体" w:cs="宋体" w:hint="eastAsia"/>
          <w:color w:val="000000"/>
          <w:sz w:val="24"/>
        </w:rPr>
        <w:t>时(磋商日期、时间)之前不得启封”的字样。</w:t>
      </w:r>
    </w:p>
    <w:p w14:paraId="67FF4111" w14:textId="77777777" w:rsidR="00781519" w:rsidRDefault="00781519" w:rsidP="00781519">
      <w:pPr>
        <w:widowControl/>
        <w:shd w:val="clear" w:color="auto" w:fill="FFFFFF"/>
        <w:spacing w:line="460" w:lineRule="atLeast"/>
        <w:ind w:firstLine="360"/>
        <w:jc w:val="left"/>
        <w:outlineLvl w:val="0"/>
        <w:rPr>
          <w:rFonts w:ascii="宋体" w:hAnsi="宋体" w:cs="宋体"/>
          <w:color w:val="000000"/>
          <w:sz w:val="24"/>
        </w:rPr>
      </w:pPr>
      <w:r>
        <w:rPr>
          <w:rFonts w:ascii="宋体" w:hAnsi="宋体" w:cs="宋体" w:hint="eastAsia"/>
          <w:color w:val="000000"/>
          <w:sz w:val="24"/>
        </w:rPr>
        <w:t xml:space="preserve"> 20.3.3 在密封包装的封装处加盖供应商公章。</w:t>
      </w:r>
    </w:p>
    <w:p w14:paraId="46700F9A" w14:textId="77777777" w:rsidR="00781519" w:rsidRDefault="00781519" w:rsidP="00781519">
      <w:pPr>
        <w:widowControl/>
        <w:shd w:val="clear" w:color="auto" w:fill="FFFFFF"/>
        <w:spacing w:line="460" w:lineRule="atLeast"/>
        <w:ind w:firstLine="482"/>
        <w:jc w:val="left"/>
        <w:rPr>
          <w:rFonts w:ascii="宋体" w:hAnsi="宋体" w:cs="宋体"/>
          <w:color w:val="000000"/>
          <w:sz w:val="24"/>
        </w:rPr>
      </w:pPr>
      <w:r>
        <w:rPr>
          <w:rFonts w:ascii="宋体" w:hAnsi="宋体" w:cs="宋体" w:hint="eastAsia"/>
          <w:color w:val="000000"/>
          <w:sz w:val="24"/>
        </w:rPr>
        <w:t xml:space="preserve"> 20.3.4 所有密封包装上还应写明供应商名称和地址。</w:t>
      </w:r>
    </w:p>
    <w:p w14:paraId="54136C66" w14:textId="77777777" w:rsidR="00781519" w:rsidRDefault="00781519" w:rsidP="00781519">
      <w:pPr>
        <w:widowControl/>
        <w:shd w:val="clear" w:color="auto" w:fill="FFFFFF"/>
        <w:spacing w:line="460" w:lineRule="atLeast"/>
        <w:ind w:firstLine="482"/>
        <w:jc w:val="left"/>
        <w:outlineLvl w:val="0"/>
        <w:rPr>
          <w:rFonts w:ascii="宋体" w:hAnsi="宋体" w:cs="宋体"/>
          <w:color w:val="000000"/>
          <w:sz w:val="24"/>
        </w:rPr>
      </w:pPr>
      <w:r>
        <w:rPr>
          <w:rFonts w:ascii="宋体" w:hAnsi="宋体" w:cs="宋体" w:hint="eastAsia"/>
          <w:b/>
          <w:bCs/>
          <w:color w:val="000000"/>
          <w:sz w:val="24"/>
        </w:rPr>
        <w:t>21.响应性文件的递交</w:t>
      </w:r>
    </w:p>
    <w:p w14:paraId="08325CA6"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21.1</w:t>
      </w:r>
      <w:r>
        <w:rPr>
          <w:rFonts w:ascii="宋体" w:hAnsi="宋体" w:cs="宋体" w:hint="eastAsia"/>
          <w:b/>
          <w:bCs/>
          <w:color w:val="000000"/>
          <w:sz w:val="24"/>
        </w:rPr>
        <w:t xml:space="preserve"> </w:t>
      </w:r>
      <w:r>
        <w:rPr>
          <w:rFonts w:ascii="宋体" w:hAnsi="宋体" w:cs="宋体" w:hint="eastAsia"/>
          <w:color w:val="000000"/>
          <w:sz w:val="24"/>
        </w:rPr>
        <w:t>供应商应在竞争性磋商公告中规定的截止日期和时间前，将响应性文件、资格审查证明文件原件及其他证明文件原件均密封递交采购代理机构，递交地点为竞争性磋商公告中规定的地址。</w:t>
      </w:r>
    </w:p>
    <w:p w14:paraId="0F190CBF"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21.2 采购代理机构应在接受响应性文件时核查磋商保证金（若有）。</w:t>
      </w:r>
    </w:p>
    <w:p w14:paraId="4F0AB6F4"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21.3 在采购代理机构主持下，由供应商代表或授权代表检查响应性文件的密封情况。经供应商代表签字确认后，由采购代理机构工作人员送达磋商小组。</w:t>
      </w:r>
    </w:p>
    <w:p w14:paraId="691997FD" w14:textId="77777777" w:rsidR="00781519" w:rsidRDefault="00781519" w:rsidP="00781519">
      <w:pPr>
        <w:widowControl/>
        <w:shd w:val="clear" w:color="auto" w:fill="FFFFFF"/>
        <w:spacing w:line="460" w:lineRule="atLeast"/>
        <w:ind w:firstLine="482"/>
        <w:jc w:val="left"/>
        <w:rPr>
          <w:rFonts w:ascii="宋体" w:hAnsi="宋体" w:cs="宋体"/>
          <w:color w:val="000000"/>
          <w:sz w:val="24"/>
        </w:rPr>
      </w:pPr>
      <w:r>
        <w:rPr>
          <w:rFonts w:ascii="宋体" w:hAnsi="宋体" w:cs="宋体" w:hint="eastAsia"/>
          <w:b/>
          <w:bCs/>
          <w:color w:val="000000"/>
          <w:sz w:val="24"/>
        </w:rPr>
        <w:t>22.响应性文件的修改和撤回</w:t>
      </w:r>
    </w:p>
    <w:p w14:paraId="4262D7FA"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22.1 供应商在递交竞争性磋商文件截止时间前，可以对所提交的响应性文件进行补充、修改或者撤回，并书面通知采购代理机构。补充、修改的内容和撤回通知应当按本须知要求签署、盖章、密封，并作为响应性文件的组成部分。</w:t>
      </w:r>
    </w:p>
    <w:p w14:paraId="65045D7F"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lastRenderedPageBreak/>
        <w:t>22.2 供应商在递交竞争性磋商文件截止期后不得修改、撤回响应性文件。供应商在递交竞争性磋商文件截止时间后修改响应性文件的，将被拒绝接受。</w:t>
      </w:r>
    </w:p>
    <w:p w14:paraId="7383BC82" w14:textId="77777777" w:rsidR="00781519" w:rsidRDefault="00781519" w:rsidP="00781519">
      <w:pPr>
        <w:widowControl/>
        <w:shd w:val="clear" w:color="auto" w:fill="FFFFFF"/>
        <w:spacing w:line="420" w:lineRule="atLeast"/>
        <w:ind w:firstLine="480"/>
        <w:jc w:val="left"/>
        <w:rPr>
          <w:rFonts w:ascii="宋体" w:hAnsi="宋体" w:cs="宋体"/>
          <w:color w:val="000000"/>
          <w:sz w:val="24"/>
        </w:rPr>
      </w:pPr>
      <w:r>
        <w:rPr>
          <w:rFonts w:ascii="宋体" w:hAnsi="宋体" w:cs="宋体" w:hint="eastAsia"/>
          <w:color w:val="000000"/>
          <w:sz w:val="24"/>
        </w:rPr>
        <w:t>22.3 供应商有下列情形之一的，采购代理机构将拒绝接受其响应性文件：</w:t>
      </w:r>
    </w:p>
    <w:p w14:paraId="1FE3AC3B" w14:textId="77777777" w:rsidR="00781519" w:rsidRDefault="00781519" w:rsidP="00781519">
      <w:pPr>
        <w:widowControl/>
        <w:shd w:val="clear" w:color="auto" w:fill="FFFFFF"/>
        <w:spacing w:line="420" w:lineRule="atLeast"/>
        <w:jc w:val="left"/>
        <w:rPr>
          <w:rFonts w:ascii="宋体" w:hAnsi="宋体" w:cs="宋体"/>
          <w:color w:val="000000"/>
          <w:sz w:val="24"/>
        </w:rPr>
      </w:pPr>
      <w:r>
        <w:rPr>
          <w:rFonts w:ascii="宋体" w:hAnsi="宋体" w:cs="宋体" w:hint="eastAsia"/>
          <w:color w:val="000000"/>
          <w:sz w:val="24"/>
        </w:rPr>
        <w:t xml:space="preserve">    22.3.1 在竞争性磋商文件规定的递交竞争性磋商文件截止时间之后递交竞争性磋商文件的。</w:t>
      </w:r>
    </w:p>
    <w:p w14:paraId="7C532793" w14:textId="77777777" w:rsidR="00781519" w:rsidRDefault="00781519" w:rsidP="00781519">
      <w:pPr>
        <w:widowControl/>
        <w:shd w:val="clear" w:color="auto" w:fill="FFFFFF"/>
        <w:spacing w:line="420" w:lineRule="atLeast"/>
        <w:ind w:firstLine="480"/>
        <w:jc w:val="left"/>
        <w:rPr>
          <w:rFonts w:ascii="宋体" w:hAnsi="宋体" w:cs="宋体"/>
          <w:color w:val="000000"/>
          <w:sz w:val="24"/>
        </w:rPr>
      </w:pPr>
      <w:r>
        <w:rPr>
          <w:rFonts w:ascii="宋体" w:hAnsi="宋体" w:cs="宋体" w:hint="eastAsia"/>
          <w:color w:val="000000"/>
          <w:sz w:val="24"/>
        </w:rPr>
        <w:t>22.3.2 响应性文件未按竞争性磋商文件规定密封的。</w:t>
      </w:r>
    </w:p>
    <w:p w14:paraId="1D2231EF" w14:textId="77777777" w:rsidR="00781519" w:rsidRDefault="00781519" w:rsidP="00781519">
      <w:pPr>
        <w:widowControl/>
        <w:shd w:val="clear" w:color="auto" w:fill="FFFFFF"/>
        <w:spacing w:line="420" w:lineRule="atLeast"/>
        <w:ind w:firstLine="480"/>
        <w:jc w:val="left"/>
        <w:rPr>
          <w:rFonts w:ascii="宋体" w:hAnsi="宋体" w:cs="宋体"/>
          <w:color w:val="000000"/>
          <w:sz w:val="24"/>
        </w:rPr>
      </w:pPr>
      <w:r>
        <w:rPr>
          <w:rFonts w:ascii="宋体" w:hAnsi="宋体" w:cs="宋体" w:hint="eastAsia"/>
          <w:color w:val="000000"/>
          <w:sz w:val="24"/>
        </w:rPr>
        <w:t>22.3.3 未购买竞争性磋商文件参加</w:t>
      </w:r>
      <w:r>
        <w:rPr>
          <w:rFonts w:ascii="宋体" w:hAnsi="宋体" w:hint="eastAsia"/>
          <w:color w:val="000000"/>
          <w:sz w:val="24"/>
        </w:rPr>
        <w:t>磋商</w:t>
      </w:r>
      <w:r>
        <w:rPr>
          <w:rFonts w:ascii="宋体" w:hAnsi="宋体" w:cs="宋体" w:hint="eastAsia"/>
          <w:color w:val="000000"/>
          <w:sz w:val="24"/>
        </w:rPr>
        <w:t>的。</w:t>
      </w:r>
    </w:p>
    <w:p w14:paraId="43E2574B" w14:textId="77777777" w:rsidR="00781519" w:rsidRDefault="00781519" w:rsidP="00781519">
      <w:pPr>
        <w:widowControl/>
        <w:shd w:val="clear" w:color="auto" w:fill="FFFFFF"/>
        <w:spacing w:line="420" w:lineRule="atLeast"/>
        <w:ind w:firstLine="480"/>
        <w:jc w:val="left"/>
        <w:rPr>
          <w:rFonts w:ascii="宋体" w:hAnsi="宋体" w:cs="宋体"/>
          <w:color w:val="000000"/>
          <w:sz w:val="24"/>
        </w:rPr>
      </w:pPr>
      <w:r>
        <w:rPr>
          <w:rFonts w:ascii="宋体" w:hAnsi="宋体" w:cs="宋体" w:hint="eastAsia"/>
          <w:color w:val="000000"/>
          <w:sz w:val="24"/>
        </w:rPr>
        <w:t>22.3.4 未提交</w:t>
      </w:r>
      <w:r>
        <w:rPr>
          <w:rFonts w:ascii="宋体" w:hAnsi="宋体" w:hint="eastAsia"/>
          <w:color w:val="000000"/>
          <w:sz w:val="24"/>
        </w:rPr>
        <w:t>磋商</w:t>
      </w:r>
      <w:r>
        <w:rPr>
          <w:rFonts w:ascii="宋体" w:hAnsi="宋体" w:cs="宋体" w:hint="eastAsia"/>
          <w:color w:val="000000"/>
          <w:sz w:val="24"/>
        </w:rPr>
        <w:t>保证金的(若收取)。</w:t>
      </w:r>
    </w:p>
    <w:p w14:paraId="5D3BBE4C"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22.3.5 一个供应商不只递交一套响应性文件的。</w:t>
      </w:r>
    </w:p>
    <w:p w14:paraId="5207A204" w14:textId="77777777" w:rsidR="00BB5CAF" w:rsidRDefault="00BB5CAF" w:rsidP="00BB5CAF">
      <w:pPr>
        <w:widowControl/>
        <w:shd w:val="clear" w:color="auto" w:fill="FFFFFF"/>
        <w:spacing w:line="360" w:lineRule="auto"/>
        <w:jc w:val="center"/>
        <w:rPr>
          <w:rFonts w:asciiTheme="minorEastAsia" w:hAnsiTheme="minorEastAsia" w:cs="宋体"/>
          <w:b/>
          <w:bCs/>
          <w:color w:val="000000"/>
          <w:sz w:val="32"/>
          <w:szCs w:val="32"/>
        </w:rPr>
      </w:pPr>
    </w:p>
    <w:p w14:paraId="58005295" w14:textId="77777777" w:rsidR="00781519" w:rsidRPr="00BB5CAF" w:rsidRDefault="00781519" w:rsidP="00BB5CAF">
      <w:pPr>
        <w:widowControl/>
        <w:shd w:val="clear" w:color="auto" w:fill="FFFFFF"/>
        <w:spacing w:line="360" w:lineRule="auto"/>
        <w:jc w:val="center"/>
        <w:rPr>
          <w:rFonts w:asciiTheme="minorEastAsia" w:hAnsiTheme="minorEastAsia" w:cs="宋体"/>
          <w:b/>
          <w:bCs/>
          <w:color w:val="000000"/>
          <w:sz w:val="32"/>
          <w:szCs w:val="32"/>
        </w:rPr>
      </w:pPr>
      <w:r w:rsidRPr="00BB5CAF">
        <w:rPr>
          <w:rFonts w:asciiTheme="minorEastAsia" w:hAnsiTheme="minorEastAsia" w:cs="宋体" w:hint="eastAsia"/>
          <w:b/>
          <w:bCs/>
          <w:color w:val="000000"/>
          <w:sz w:val="32"/>
          <w:szCs w:val="32"/>
        </w:rPr>
        <w:t>五   磋商</w:t>
      </w:r>
    </w:p>
    <w:p w14:paraId="1F6D0A54" w14:textId="77777777" w:rsidR="00781519" w:rsidRDefault="00781519" w:rsidP="00781519">
      <w:pPr>
        <w:widowControl/>
        <w:shd w:val="clear" w:color="auto" w:fill="FFFFFF"/>
        <w:spacing w:line="360" w:lineRule="auto"/>
        <w:ind w:firstLine="482"/>
        <w:jc w:val="left"/>
        <w:rPr>
          <w:color w:val="000000"/>
          <w:sz w:val="28"/>
          <w:szCs w:val="28"/>
        </w:rPr>
      </w:pPr>
      <w:r>
        <w:rPr>
          <w:rFonts w:ascii="宋体" w:hAnsi="宋体" w:cs="宋体" w:hint="eastAsia"/>
          <w:b/>
          <w:bCs/>
          <w:color w:val="000000"/>
          <w:sz w:val="24"/>
        </w:rPr>
        <w:t>23.组建磋商小组</w:t>
      </w:r>
    </w:p>
    <w:p w14:paraId="3531F715"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采购代理机构根据采购项目的特点依法组建磋商小组。磋商小组由</w:t>
      </w:r>
      <w:r>
        <w:rPr>
          <w:rFonts w:ascii="宋体" w:eastAsia="宋体" w:hAnsi="宋体" w:hint="eastAsia"/>
          <w:color w:val="000000"/>
          <w:sz w:val="24"/>
        </w:rPr>
        <w:t xml:space="preserve"> </w:t>
      </w:r>
      <w:r>
        <w:rPr>
          <w:rFonts w:ascii="宋体" w:eastAsia="宋体" w:hAnsi="宋体" w:hint="eastAsia"/>
          <w:color w:val="000000"/>
          <w:sz w:val="24"/>
          <w:u w:val="single"/>
        </w:rPr>
        <w:t>3</w:t>
      </w:r>
      <w:r>
        <w:rPr>
          <w:rFonts w:ascii="宋体" w:hAnsi="宋体" w:hint="eastAsia"/>
          <w:color w:val="000000"/>
          <w:sz w:val="24"/>
        </w:rPr>
        <w:t>人评审专家组成，(成员由3人</w:t>
      </w:r>
      <w:r>
        <w:rPr>
          <w:rFonts w:ascii="宋体" w:eastAsia="宋体" w:hAnsi="宋体" w:hint="eastAsia"/>
          <w:color w:val="000000"/>
          <w:sz w:val="24"/>
        </w:rPr>
        <w:t>及</w:t>
      </w:r>
      <w:r>
        <w:rPr>
          <w:rFonts w:ascii="宋体" w:hAnsi="宋体" w:hint="eastAsia"/>
          <w:color w:val="000000"/>
          <w:sz w:val="24"/>
        </w:rPr>
        <w:t>以上单数组成。达到公开采购限额标准而采取竞争性磋商采购方式的采购项目，成员人数应为5人</w:t>
      </w:r>
      <w:r>
        <w:rPr>
          <w:rFonts w:ascii="宋体" w:eastAsia="宋体" w:hAnsi="宋体" w:hint="eastAsia"/>
          <w:color w:val="000000"/>
          <w:sz w:val="24"/>
        </w:rPr>
        <w:t>及</w:t>
      </w:r>
      <w:r>
        <w:rPr>
          <w:rFonts w:ascii="宋体" w:hAnsi="宋体" w:hint="eastAsia"/>
          <w:color w:val="000000"/>
          <w:sz w:val="24"/>
        </w:rPr>
        <w:t>以上单数。)。</w:t>
      </w:r>
    </w:p>
    <w:p w14:paraId="58E0ADCE" w14:textId="77777777" w:rsidR="00781519" w:rsidRDefault="00781519" w:rsidP="00781519">
      <w:pPr>
        <w:widowControl/>
        <w:shd w:val="clear" w:color="auto" w:fill="FFFFFF"/>
        <w:spacing w:line="360" w:lineRule="auto"/>
        <w:ind w:firstLine="482"/>
        <w:jc w:val="left"/>
        <w:rPr>
          <w:color w:val="000000"/>
          <w:sz w:val="28"/>
          <w:szCs w:val="28"/>
        </w:rPr>
      </w:pPr>
      <w:r>
        <w:rPr>
          <w:rFonts w:ascii="宋体" w:hAnsi="宋体" w:cs="宋体" w:hint="eastAsia"/>
          <w:b/>
          <w:bCs/>
          <w:color w:val="000000"/>
          <w:sz w:val="24"/>
        </w:rPr>
        <w:t>24.响应文件的初审</w:t>
      </w:r>
    </w:p>
    <w:p w14:paraId="3E78951F" w14:textId="77777777" w:rsidR="00781519" w:rsidRDefault="00781519" w:rsidP="00781519">
      <w:pPr>
        <w:widowControl/>
        <w:shd w:val="clear" w:color="auto" w:fill="FFFFFF"/>
        <w:spacing w:line="360" w:lineRule="auto"/>
        <w:ind w:firstLine="480"/>
        <w:jc w:val="left"/>
        <w:rPr>
          <w:rFonts w:ascii="宋体" w:hAnsi="宋体" w:cs="宋体"/>
          <w:color w:val="000000"/>
          <w:sz w:val="24"/>
        </w:rPr>
      </w:pPr>
      <w:r>
        <w:rPr>
          <w:rFonts w:ascii="宋体" w:hAnsi="宋体" w:cs="宋体" w:hint="eastAsia"/>
          <w:color w:val="000000"/>
          <w:sz w:val="24"/>
        </w:rPr>
        <w:t>24.1磋商小组会将对响应文件进行检查，以确定响应文件是否完整、有无计算上的错误、是否已正确签署等。响应文件如果出现计算或表达上的错误，修正错误的原则如下：</w:t>
      </w:r>
    </w:p>
    <w:p w14:paraId="32FDA592" w14:textId="77777777" w:rsidR="00781519" w:rsidRDefault="00781519" w:rsidP="00781519">
      <w:pPr>
        <w:widowControl/>
        <w:shd w:val="clear" w:color="auto" w:fill="FFFFFF"/>
        <w:spacing w:line="420" w:lineRule="atLeast"/>
        <w:ind w:firstLine="480"/>
        <w:jc w:val="left"/>
        <w:rPr>
          <w:color w:val="000000"/>
          <w:sz w:val="28"/>
          <w:szCs w:val="28"/>
        </w:rPr>
      </w:pPr>
      <w:r>
        <w:rPr>
          <w:rFonts w:ascii="宋体" w:hAnsi="宋体" w:hint="eastAsia"/>
          <w:color w:val="000000"/>
          <w:sz w:val="24"/>
        </w:rPr>
        <w:t>报价一览表的内容与报价明细表的内容不一致的，以报价一览表为准；大写金额与小写金额不一致的，以大写金额为准；总价金额与按单价汇总金额不一致的，以单价金额计算结果为准，除非磋商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文件将被作为无效响应。</w:t>
      </w:r>
    </w:p>
    <w:p w14:paraId="47C5ADAD"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24.2 资格性检查和符合性检查。</w:t>
      </w:r>
    </w:p>
    <w:p w14:paraId="30EBE3DD" w14:textId="77777777" w:rsidR="00781519" w:rsidRDefault="00781519" w:rsidP="00781519">
      <w:pPr>
        <w:widowControl/>
        <w:shd w:val="clear" w:color="auto" w:fill="FFFFFF"/>
        <w:spacing w:line="360" w:lineRule="auto"/>
        <w:ind w:firstLine="482"/>
        <w:jc w:val="left"/>
        <w:rPr>
          <w:rFonts w:ascii="宋体" w:hAnsi="宋体" w:cs="宋体"/>
          <w:color w:val="000000"/>
          <w:sz w:val="24"/>
        </w:rPr>
      </w:pPr>
      <w:r>
        <w:rPr>
          <w:rFonts w:ascii="宋体" w:hAnsi="宋体" w:cs="宋体" w:hint="eastAsia"/>
          <w:color w:val="000000"/>
          <w:sz w:val="24"/>
        </w:rPr>
        <w:t>24.2.1资格性检查。磋商小组将依据响应性文件按竞争性磋商公告第3项所述的资格标准和竞争性磋商文件第三章</w:t>
      </w:r>
      <w:r>
        <w:rPr>
          <w:rFonts w:ascii="宋体" w:eastAsia="宋体" w:hAnsi="宋体" w:cs="宋体" w:hint="eastAsia"/>
          <w:color w:val="000000"/>
          <w:sz w:val="24"/>
        </w:rPr>
        <w:t>，一、说明第4条</w:t>
      </w:r>
      <w:r>
        <w:rPr>
          <w:rFonts w:ascii="宋体" w:hAnsi="宋体" w:cs="宋体" w:hint="eastAsia"/>
          <w:color w:val="000000"/>
          <w:sz w:val="24"/>
        </w:rPr>
        <w:t>供应商应提交的证明文件对供应商进行资格审查,以确定其是否具备磋商资格。如果供应商不具备资格、不满足竞争性磋商文件所规定的资格标准或提供资格证明文件不全, 将被视为未实质性响应竞争性磋商文件。在磋商过程中，磋商小组会有权要求供应商</w:t>
      </w:r>
      <w:r>
        <w:rPr>
          <w:rFonts w:ascii="宋体" w:hAnsi="宋体" w:cs="宋体" w:hint="eastAsia"/>
          <w:color w:val="000000"/>
          <w:sz w:val="24"/>
        </w:rPr>
        <w:lastRenderedPageBreak/>
        <w:t>按竞争性磋商文件的规定提供相关资格证明材料的原件以供审查。供应商应在磋商小组规定的时限内提供。供应商拒不提供的，或者不能在规定时限内提供的，视为其不具备该资格条件。</w:t>
      </w:r>
    </w:p>
    <w:p w14:paraId="6491593E" w14:textId="77777777" w:rsidR="00781519" w:rsidRDefault="00781519" w:rsidP="00781519">
      <w:pPr>
        <w:widowControl/>
        <w:shd w:val="clear" w:color="auto" w:fill="FFFFFF"/>
        <w:spacing w:line="360" w:lineRule="auto"/>
        <w:ind w:firstLine="482"/>
        <w:jc w:val="left"/>
        <w:rPr>
          <w:rFonts w:ascii="宋体" w:hAnsi="宋体" w:cs="宋体"/>
          <w:color w:val="000000"/>
          <w:sz w:val="24"/>
        </w:rPr>
      </w:pPr>
      <w:r>
        <w:rPr>
          <w:rFonts w:ascii="宋体" w:hAnsi="宋体" w:cs="宋体" w:hint="eastAsia"/>
          <w:color w:val="000000"/>
          <w:sz w:val="24"/>
        </w:rPr>
        <w:t>24.2.2 符合性检查。磋商小组将从响应文件的有效性、完整性和对竞争性磋商文件的响应程度进行审查，以确定是否符合对竞争性磋商文件的实质性要求作出响应（采购人可根据具体项目的情况对实质性要求作特别的具体规定）。实质性偏离是指：（1）实质性影响合同的范围、质量和履行。（2）实质性违背竞争性磋商文件，限制了采购人的权利。（3）不公正地影响了其它作出实质性响应的供应商的竞争地位。对没有实质性响应竞争性磋商文件的供应商，将不进入下一阶段磋商。凡有下列情况之一者，其响应文件也将被视为未实质性响应竞争性磋商文件：</w:t>
      </w:r>
    </w:p>
    <w:p w14:paraId="37199610"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(1)响应文件未按规定签字、盖章的。</w:t>
      </w:r>
    </w:p>
    <w:p w14:paraId="6B9EA4EC" w14:textId="77777777" w:rsidR="00781519" w:rsidRDefault="00781519" w:rsidP="00781519">
      <w:pPr>
        <w:widowControl/>
        <w:shd w:val="clear" w:color="auto" w:fill="FFFFFF"/>
        <w:spacing w:line="460" w:lineRule="atLeast"/>
        <w:ind w:firstLine="473"/>
        <w:rPr>
          <w:color w:val="000000"/>
          <w:sz w:val="28"/>
          <w:szCs w:val="28"/>
        </w:rPr>
      </w:pPr>
      <w:r>
        <w:rPr>
          <w:rFonts w:ascii="宋体" w:hAnsi="宋体" w:hint="eastAsia"/>
          <w:color w:val="000000"/>
          <w:sz w:val="24"/>
        </w:rPr>
        <w:t>(2供应商代表未能出具有效身份证明，或与身份不符的。</w:t>
      </w:r>
    </w:p>
    <w:p w14:paraId="4029EC05"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(3)资格证明文件不全的，或不符合竞争性磋商文件标明的资格要求的。</w:t>
      </w:r>
    </w:p>
    <w:p w14:paraId="23504014" w14:textId="77777777" w:rsidR="00781519" w:rsidRDefault="00781519" w:rsidP="00781519">
      <w:pPr>
        <w:widowControl/>
        <w:shd w:val="clear" w:color="auto" w:fill="FFFFFF"/>
        <w:spacing w:line="460" w:lineRule="atLeast"/>
        <w:ind w:firstLine="360"/>
        <w:rPr>
          <w:color w:val="000000"/>
          <w:sz w:val="28"/>
          <w:szCs w:val="28"/>
        </w:rPr>
      </w:pPr>
      <w:r>
        <w:rPr>
          <w:rFonts w:ascii="宋体" w:hAnsi="宋体" w:hint="eastAsia"/>
          <w:color w:val="000000"/>
          <w:sz w:val="24"/>
        </w:rPr>
        <w:t> (4)响应文件有效期、服务期限、免费维修期等不满足竞争性磋商文件要求的。</w:t>
      </w:r>
    </w:p>
    <w:p w14:paraId="58B704F3"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(5)缺少1项必要功能，或缺少辅助功能 3 项（含）以上的。</w:t>
      </w:r>
    </w:p>
    <w:p w14:paraId="0045B546"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(6)任何1项主要技术指标低于采购需求，或次要技术指标低于采购需求 3 项（含）以上的。</w:t>
      </w:r>
    </w:p>
    <w:p w14:paraId="0D47ED7D" w14:textId="77777777" w:rsidR="00781519" w:rsidRDefault="00781519" w:rsidP="00781519">
      <w:pPr>
        <w:widowControl/>
        <w:wordWrap w:val="0"/>
        <w:spacing w:line="460" w:lineRule="exact"/>
        <w:ind w:firstLineChars="250" w:firstLine="600"/>
        <w:jc w:val="left"/>
        <w:rPr>
          <w:rFonts w:ascii="宋体" w:hAnsi="宋体"/>
          <w:color w:val="000000"/>
          <w:sz w:val="24"/>
        </w:rPr>
      </w:pPr>
      <w:r>
        <w:rPr>
          <w:rFonts w:ascii="宋体" w:hAnsi="宋体" w:hint="eastAsia"/>
          <w:color w:val="000000"/>
          <w:sz w:val="24"/>
        </w:rPr>
        <w:t>(7)未按竞争性磋商文件提供的格式填列、项目不齐全或内容虚假的。</w:t>
      </w:r>
    </w:p>
    <w:p w14:paraId="1B6E8A96" w14:textId="77777777" w:rsidR="00781519" w:rsidRDefault="00781519" w:rsidP="00781519">
      <w:pPr>
        <w:widowControl/>
        <w:shd w:val="clear" w:color="auto" w:fill="FFFFFF"/>
        <w:spacing w:line="460" w:lineRule="atLeast"/>
        <w:ind w:firstLine="464"/>
        <w:rPr>
          <w:rFonts w:ascii="宋体" w:hAnsi="宋体" w:cs="宋体"/>
          <w:color w:val="000000"/>
          <w:sz w:val="18"/>
          <w:szCs w:val="18"/>
        </w:rPr>
      </w:pPr>
      <w:r>
        <w:rPr>
          <w:rFonts w:ascii="宋体" w:hAnsi="宋体" w:cs="宋体" w:hint="eastAsia"/>
          <w:color w:val="000000"/>
          <w:sz w:val="24"/>
        </w:rPr>
        <w:t>(8)响应文件的实质性内容未使用中文表述，或意思表述不明确，或前后矛盾，或使用计量单位不符合竞争性磋商文件要求的。</w:t>
      </w:r>
    </w:p>
    <w:p w14:paraId="5958B762"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（9）响应文件的关键内容字迹模糊、无法辨认,或响应文件中经修正的内容字迹模糊无法辩认，或修改处未按规定签名盖章的。</w:t>
      </w:r>
    </w:p>
    <w:p w14:paraId="3B8009D6"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（10）联合体参加磋商未提供联合体协议原件的。</w:t>
      </w:r>
    </w:p>
    <w:p w14:paraId="3A062B69"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（11）不符合竞争性磋商文件中规定的其它实质性条款。</w:t>
      </w:r>
    </w:p>
    <w:p w14:paraId="19BC3EBA"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磋商小组将拒绝被确定为没有实质性响应竞争性磋商文件的响应文件。磋商小组决定供应商是否实质性响应竞争性磋商文件只根据响应文件本身的内容，而不寻求其他的外部证据。</w:t>
      </w:r>
    </w:p>
    <w:p w14:paraId="65BF2868" w14:textId="77777777" w:rsidR="00781519" w:rsidRDefault="00781519" w:rsidP="00781519">
      <w:pPr>
        <w:widowControl/>
        <w:shd w:val="clear" w:color="auto" w:fill="FFFFFF"/>
        <w:spacing w:line="360" w:lineRule="auto"/>
        <w:ind w:firstLine="482"/>
        <w:jc w:val="left"/>
        <w:rPr>
          <w:rFonts w:ascii="宋体" w:hAnsi="宋体" w:cs="宋体"/>
          <w:color w:val="000000"/>
          <w:sz w:val="24"/>
        </w:rPr>
      </w:pPr>
      <w:r>
        <w:rPr>
          <w:rFonts w:ascii="宋体" w:hAnsi="宋体" w:cs="宋体" w:hint="eastAsia"/>
          <w:color w:val="000000"/>
          <w:sz w:val="24"/>
        </w:rPr>
        <w:t>24.2．3 对资格性检查和符合性检查不合格的供应商，将现场告知其理由。</w:t>
      </w:r>
    </w:p>
    <w:p w14:paraId="717DF884" w14:textId="77777777" w:rsidR="00781519" w:rsidRDefault="00781519" w:rsidP="00781519">
      <w:pPr>
        <w:widowControl/>
        <w:shd w:val="clear" w:color="auto" w:fill="FFFFFF"/>
        <w:spacing w:line="360" w:lineRule="auto"/>
        <w:ind w:firstLine="482"/>
        <w:jc w:val="left"/>
        <w:rPr>
          <w:rFonts w:ascii="宋体" w:hAnsi="宋体" w:cs="宋体"/>
          <w:color w:val="000000"/>
          <w:sz w:val="24"/>
        </w:rPr>
      </w:pPr>
      <w:r>
        <w:rPr>
          <w:rFonts w:ascii="宋体" w:hAnsi="宋体" w:cs="宋体" w:hint="eastAsia"/>
          <w:color w:val="000000"/>
          <w:sz w:val="24"/>
        </w:rPr>
        <w:lastRenderedPageBreak/>
        <w:t>24.3 在评审过程中，磋商小组发现供应商有下列情形之一的，视为供应商相互串通。具体表现形式如下：</w:t>
      </w:r>
    </w:p>
    <w:p w14:paraId="08B3DEE3" w14:textId="77777777" w:rsidR="00781519" w:rsidRDefault="00781519" w:rsidP="00781519">
      <w:pPr>
        <w:widowControl/>
        <w:shd w:val="clear" w:color="auto" w:fill="FFFFFF"/>
        <w:spacing w:line="360" w:lineRule="auto"/>
        <w:ind w:firstLine="482"/>
        <w:jc w:val="left"/>
        <w:rPr>
          <w:rFonts w:ascii="宋体" w:hAnsi="宋体" w:cs="宋体"/>
          <w:color w:val="000000"/>
          <w:sz w:val="24"/>
        </w:rPr>
      </w:pPr>
      <w:r>
        <w:rPr>
          <w:rFonts w:ascii="宋体" w:hAnsi="宋体" w:cs="宋体" w:hint="eastAsia"/>
          <w:color w:val="000000"/>
          <w:sz w:val="24"/>
        </w:rPr>
        <w:t>24.3.1不同供应商的响应文件异常一致的。</w:t>
      </w:r>
      <w:r>
        <w:rPr>
          <w:rFonts w:ascii="宋体" w:hAnsi="宋体" w:cs="宋体" w:hint="eastAsia"/>
          <w:color w:val="000000"/>
          <w:sz w:val="24"/>
        </w:rPr>
        <w:br/>
        <w:t>  24.3.2不同供应商的响应文件由同一单位或个人编制的。</w:t>
      </w:r>
      <w:r>
        <w:rPr>
          <w:rFonts w:ascii="宋体" w:hAnsi="宋体" w:cs="宋体" w:hint="eastAsia"/>
          <w:color w:val="000000"/>
          <w:sz w:val="24"/>
        </w:rPr>
        <w:br/>
        <w:t>  24.3.3不同供应商的响应文件载明的项目管理成员为同一人的。</w:t>
      </w:r>
      <w:r>
        <w:rPr>
          <w:rFonts w:ascii="宋体" w:hAnsi="宋体" w:cs="宋体" w:hint="eastAsia"/>
          <w:color w:val="000000"/>
          <w:sz w:val="24"/>
        </w:rPr>
        <w:br/>
        <w:t>  24.3.4不同供应商的响应文件相互混装的。</w:t>
      </w:r>
      <w:r>
        <w:rPr>
          <w:rFonts w:ascii="宋体" w:hAnsi="宋体" w:cs="宋体" w:hint="eastAsia"/>
          <w:color w:val="000000"/>
          <w:sz w:val="24"/>
        </w:rPr>
        <w:br/>
        <w:t>  24.3.5不同供应商授权同一人作为供应商代表的。</w:t>
      </w:r>
    </w:p>
    <w:p w14:paraId="777A528C" w14:textId="77777777" w:rsidR="00781519" w:rsidRDefault="00781519" w:rsidP="00781519">
      <w:pPr>
        <w:widowControl/>
        <w:shd w:val="clear" w:color="auto" w:fill="FFFFFF"/>
        <w:spacing w:line="360" w:lineRule="auto"/>
        <w:ind w:firstLine="482"/>
        <w:jc w:val="left"/>
        <w:rPr>
          <w:rFonts w:ascii="宋体" w:hAnsi="宋体" w:cs="宋体"/>
          <w:color w:val="000000"/>
          <w:sz w:val="24"/>
        </w:rPr>
      </w:pPr>
      <w:r>
        <w:rPr>
          <w:rFonts w:ascii="宋体" w:hAnsi="宋体" w:hint="eastAsia"/>
          <w:color w:val="000000"/>
          <w:sz w:val="24"/>
        </w:rPr>
        <w:t>24.3.6不同供应商的磋商保证金由同一单位或者个人支付的（若收取）。</w:t>
      </w:r>
      <w:r>
        <w:rPr>
          <w:rFonts w:ascii="宋体" w:hAnsi="宋体" w:cs="宋体" w:hint="eastAsia"/>
          <w:color w:val="000000"/>
          <w:sz w:val="24"/>
        </w:rPr>
        <w:br/>
        <w:t>  24.3.7有证据证明供应商与采购人、采购代理机构或其他供应商串通的其他情形的。</w:t>
      </w:r>
    </w:p>
    <w:p w14:paraId="2ABDCBE2" w14:textId="77777777" w:rsidR="00781519" w:rsidRDefault="00781519" w:rsidP="00781519">
      <w:pPr>
        <w:widowControl/>
        <w:shd w:val="clear" w:color="auto" w:fill="FFFFFF"/>
        <w:spacing w:line="360" w:lineRule="auto"/>
        <w:ind w:firstLineChars="200" w:firstLine="480"/>
        <w:jc w:val="left"/>
        <w:rPr>
          <w:rFonts w:ascii="宋体" w:hAnsi="宋体" w:cs="宋体"/>
          <w:color w:val="000000"/>
          <w:sz w:val="24"/>
        </w:rPr>
      </w:pPr>
      <w:r>
        <w:rPr>
          <w:rFonts w:ascii="宋体" w:hAnsi="宋体" w:cs="宋体" w:hint="eastAsia"/>
          <w:color w:val="000000"/>
          <w:sz w:val="24"/>
        </w:rPr>
        <w:t>24.3.8 磋商小组认定的其他串通情形。</w:t>
      </w:r>
    </w:p>
    <w:p w14:paraId="4E435CDD" w14:textId="77777777" w:rsidR="00781519" w:rsidRDefault="00781519" w:rsidP="00781519">
      <w:pPr>
        <w:widowControl/>
        <w:shd w:val="clear" w:color="auto" w:fill="FFFFFF"/>
        <w:spacing w:line="360" w:lineRule="auto"/>
        <w:ind w:firstLineChars="200" w:firstLine="482"/>
        <w:jc w:val="left"/>
        <w:outlineLvl w:val="0"/>
        <w:rPr>
          <w:color w:val="000000"/>
          <w:sz w:val="28"/>
          <w:szCs w:val="28"/>
        </w:rPr>
      </w:pPr>
      <w:r>
        <w:rPr>
          <w:rFonts w:ascii="宋体" w:hAnsi="宋体" w:cs="宋体" w:hint="eastAsia"/>
          <w:b/>
          <w:bCs/>
          <w:color w:val="000000"/>
          <w:sz w:val="24"/>
        </w:rPr>
        <w:t>25.响应文件的澄清</w:t>
      </w:r>
    </w:p>
    <w:p w14:paraId="094E7A3B"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磋商小组可以要求供应商对响应文件中含义不明确、同类问题表述不一致或者有明显文字和计算错误的内容等作出必要的澄清、说明或者更正。供应商的澄清说明或者更正应当在磋商小组规定的时间内以书面形式作出，由供应商法定代表人或其授权代表签字或加盖公章。由授权代表签字的，应当附法定代表人授权书；供应商为自然人的，应由本人签字并附身份证明，但澄清说明或者更正的事项不得超出响应文件的范围，或者改变响应文件的实质性内容，不得通过澄清等方式对供应商实行差别对待。磋商小组不得接受供应商主动提出的澄清和解释。</w:t>
      </w:r>
    </w:p>
    <w:p w14:paraId="7AF51AC0" w14:textId="77777777" w:rsidR="00781519" w:rsidRDefault="00781519" w:rsidP="00781519">
      <w:pPr>
        <w:widowControl/>
        <w:shd w:val="clear" w:color="auto" w:fill="FFFFFF"/>
        <w:spacing w:line="360" w:lineRule="auto"/>
        <w:ind w:firstLine="482"/>
        <w:jc w:val="left"/>
        <w:outlineLvl w:val="0"/>
        <w:rPr>
          <w:color w:val="000000"/>
          <w:sz w:val="28"/>
          <w:szCs w:val="28"/>
        </w:rPr>
      </w:pPr>
      <w:r>
        <w:rPr>
          <w:rFonts w:ascii="宋体" w:hAnsi="宋体" w:cs="宋体" w:hint="eastAsia"/>
          <w:b/>
          <w:bCs/>
          <w:color w:val="000000"/>
          <w:sz w:val="24"/>
        </w:rPr>
        <w:t>26.磋商</w:t>
      </w:r>
    </w:p>
    <w:p w14:paraId="28101FE7" w14:textId="77777777" w:rsidR="00781519" w:rsidRDefault="00781519" w:rsidP="00781519">
      <w:pPr>
        <w:widowControl/>
        <w:shd w:val="clear" w:color="auto" w:fill="FFFFFF"/>
        <w:spacing w:line="360" w:lineRule="auto"/>
        <w:ind w:right="150" w:firstLine="480"/>
        <w:jc w:val="left"/>
        <w:rPr>
          <w:color w:val="000000"/>
          <w:sz w:val="28"/>
          <w:szCs w:val="28"/>
        </w:rPr>
      </w:pPr>
      <w:r>
        <w:rPr>
          <w:rFonts w:ascii="宋体" w:hAnsi="宋体" w:cs="宋体" w:hint="eastAsia"/>
          <w:color w:val="000000"/>
          <w:sz w:val="24"/>
        </w:rPr>
        <w:t>26.1对资格性检查和符合性检查合格的供应商，进入本次磋商程序。</w:t>
      </w:r>
    </w:p>
    <w:p w14:paraId="0DA4A6FB"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26.2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0A6984B" w14:textId="77777777" w:rsidR="00781519" w:rsidRDefault="00781519" w:rsidP="00781519">
      <w:pPr>
        <w:widowControl/>
        <w:shd w:val="clear" w:color="auto" w:fill="FFFFFF"/>
        <w:spacing w:line="360" w:lineRule="auto"/>
        <w:ind w:firstLine="480"/>
        <w:jc w:val="left"/>
        <w:rPr>
          <w:rFonts w:ascii="宋体" w:hAnsi="宋体" w:cs="宋体"/>
          <w:color w:val="000000"/>
          <w:sz w:val="24"/>
        </w:rPr>
      </w:pPr>
      <w:r>
        <w:rPr>
          <w:rFonts w:ascii="宋体" w:hAnsi="宋体" w:cs="宋体" w:hint="eastAsia"/>
          <w:color w:val="000000"/>
          <w:sz w:val="24"/>
        </w:rPr>
        <w:t>26.</w:t>
      </w:r>
      <w:r>
        <w:rPr>
          <w:rFonts w:ascii="宋体" w:eastAsia="宋体" w:hAnsi="宋体" w:cs="宋体" w:hint="eastAsia"/>
          <w:color w:val="000000"/>
          <w:sz w:val="24"/>
        </w:rPr>
        <w:t>3</w:t>
      </w:r>
      <w:r>
        <w:rPr>
          <w:rFonts w:ascii="宋体" w:hAnsi="宋体" w:cs="宋体" w:hint="eastAsia"/>
          <w:color w:val="000000"/>
          <w:sz w:val="24"/>
        </w:rPr>
        <w:t xml:space="preserve"> 在确定成交供应商之前，磋商小组认为排在前面的成交候选人的最低报价或某些分项报价明显不合理或者低于成本，有可能影响质量和不能诚信履约的，应当要求其在规定的期限内提供书面文件予以解释说明，并提交相关证明村</w:t>
      </w:r>
      <w:r>
        <w:rPr>
          <w:rFonts w:ascii="宋体" w:hAnsi="宋体" w:cs="宋体" w:hint="eastAsia"/>
          <w:color w:val="000000"/>
          <w:sz w:val="24"/>
        </w:rPr>
        <w:lastRenderedPageBreak/>
        <w:t>料。不能合理说明并提供相关证明材料的，磋商小组可以取消该供应商的成交候选人资格，按顺序由排在后面的供应商递补，以此类推。</w:t>
      </w:r>
    </w:p>
    <w:p w14:paraId="122D3610" w14:textId="77777777" w:rsidR="00781519" w:rsidRDefault="00781519" w:rsidP="00781519">
      <w:pPr>
        <w:widowControl/>
        <w:shd w:val="clear" w:color="auto" w:fill="FFFFFF"/>
        <w:spacing w:line="360" w:lineRule="auto"/>
        <w:ind w:firstLine="480"/>
        <w:jc w:val="left"/>
        <w:outlineLvl w:val="0"/>
        <w:rPr>
          <w:rFonts w:ascii="宋体" w:hAnsi="宋体" w:cs="宋体"/>
          <w:color w:val="000000"/>
          <w:sz w:val="28"/>
          <w:szCs w:val="28"/>
        </w:rPr>
      </w:pPr>
      <w:r>
        <w:rPr>
          <w:rFonts w:ascii="宋体" w:hAnsi="宋体" w:cs="宋体" w:hint="eastAsia"/>
          <w:b/>
          <w:bCs/>
          <w:color w:val="000000"/>
          <w:sz w:val="24"/>
        </w:rPr>
        <w:t>27.磋商过程及保密原则</w:t>
      </w:r>
    </w:p>
    <w:p w14:paraId="6B7FBBDC" w14:textId="77777777" w:rsidR="00781519" w:rsidRDefault="00781519" w:rsidP="00781519">
      <w:pPr>
        <w:widowControl/>
        <w:shd w:val="clear" w:color="auto" w:fill="FFFFFF"/>
        <w:autoSpaceDE w:val="0"/>
        <w:spacing w:line="360" w:lineRule="auto"/>
        <w:ind w:firstLineChars="200" w:firstLine="480"/>
        <w:rPr>
          <w:color w:val="000000"/>
          <w:sz w:val="28"/>
          <w:szCs w:val="28"/>
        </w:rPr>
      </w:pPr>
      <w:r>
        <w:rPr>
          <w:rFonts w:ascii="宋体" w:hAnsi="宋体" w:cs="宋体" w:hint="eastAsia"/>
          <w:color w:val="000000"/>
          <w:sz w:val="24"/>
        </w:rPr>
        <w:t>27.1 凡与本次磋商有关人员对属于审查、澄清、评价和磋商中的有关资料等，均不得向任何人透露。否则,将按有关规定追究相关人员的责任。</w:t>
      </w:r>
    </w:p>
    <w:p w14:paraId="1E56C72B" w14:textId="77777777" w:rsidR="00781519" w:rsidRDefault="00781519" w:rsidP="00781519">
      <w:pPr>
        <w:widowControl/>
        <w:shd w:val="clear" w:color="auto" w:fill="FFFFFF"/>
        <w:autoSpaceDE w:val="0"/>
        <w:spacing w:line="360" w:lineRule="auto"/>
        <w:ind w:firstLineChars="200" w:firstLine="480"/>
        <w:rPr>
          <w:color w:val="000000"/>
          <w:sz w:val="28"/>
          <w:szCs w:val="28"/>
        </w:rPr>
      </w:pPr>
      <w:r>
        <w:rPr>
          <w:rFonts w:ascii="宋体" w:hAnsi="宋体" w:cs="宋体" w:hint="eastAsia"/>
          <w:color w:val="000000"/>
          <w:sz w:val="24"/>
        </w:rPr>
        <w:t>27.2 在磋商期间，供应商试图影响或干预评审的任何行为，将导致其丧失参加磋商的资格，并承担相应的法律责任。</w:t>
      </w:r>
    </w:p>
    <w:p w14:paraId="02238F92" w14:textId="77777777" w:rsidR="00781519" w:rsidRDefault="00781519" w:rsidP="00781519">
      <w:pPr>
        <w:widowControl/>
        <w:shd w:val="clear" w:color="auto" w:fill="FFFFFF"/>
        <w:autoSpaceDE w:val="0"/>
        <w:spacing w:line="360" w:lineRule="auto"/>
        <w:ind w:firstLineChars="200" w:firstLine="560"/>
        <w:rPr>
          <w:color w:val="000000"/>
          <w:sz w:val="28"/>
          <w:szCs w:val="28"/>
        </w:rPr>
      </w:pPr>
    </w:p>
    <w:p w14:paraId="29478A70" w14:textId="77777777" w:rsidR="00781519" w:rsidRPr="00BB5CAF" w:rsidRDefault="00781519" w:rsidP="00BB5CAF">
      <w:pPr>
        <w:widowControl/>
        <w:shd w:val="clear" w:color="auto" w:fill="FFFFFF"/>
        <w:spacing w:line="360" w:lineRule="auto"/>
        <w:jc w:val="center"/>
        <w:rPr>
          <w:rFonts w:asciiTheme="minorEastAsia" w:hAnsiTheme="minorEastAsia"/>
          <w:color w:val="000000"/>
          <w:sz w:val="32"/>
          <w:szCs w:val="32"/>
        </w:rPr>
      </w:pPr>
      <w:r w:rsidRPr="00BB5CAF">
        <w:rPr>
          <w:rFonts w:asciiTheme="minorEastAsia" w:hAnsiTheme="minorEastAsia" w:cs="宋体" w:hint="eastAsia"/>
          <w:b/>
          <w:bCs/>
          <w:color w:val="000000"/>
          <w:sz w:val="32"/>
          <w:szCs w:val="32"/>
        </w:rPr>
        <w:t>六</w:t>
      </w:r>
      <w:r w:rsidRPr="00BB5CAF">
        <w:rPr>
          <w:rFonts w:asciiTheme="minorEastAsia" w:hAnsiTheme="minorEastAsia" w:hint="eastAsia"/>
          <w:b/>
          <w:bCs/>
          <w:color w:val="000000"/>
          <w:sz w:val="32"/>
          <w:szCs w:val="32"/>
        </w:rPr>
        <w:t xml:space="preserve">  </w:t>
      </w:r>
      <w:r w:rsidRPr="00BB5CAF">
        <w:rPr>
          <w:rFonts w:asciiTheme="minorEastAsia" w:hAnsiTheme="minorEastAsia" w:cs="宋体" w:hint="eastAsia"/>
          <w:b/>
          <w:bCs/>
          <w:color w:val="000000"/>
          <w:sz w:val="32"/>
          <w:szCs w:val="32"/>
        </w:rPr>
        <w:t xml:space="preserve"> 确定成交供应商</w:t>
      </w:r>
    </w:p>
    <w:p w14:paraId="3896BF96" w14:textId="77777777" w:rsidR="00781519" w:rsidRDefault="00781519" w:rsidP="00781519">
      <w:pPr>
        <w:widowControl/>
        <w:shd w:val="clear" w:color="auto" w:fill="FFFFFF"/>
        <w:spacing w:line="360" w:lineRule="auto"/>
        <w:ind w:firstLine="482"/>
        <w:jc w:val="left"/>
        <w:rPr>
          <w:color w:val="000000"/>
          <w:sz w:val="28"/>
          <w:szCs w:val="28"/>
        </w:rPr>
      </w:pPr>
      <w:r>
        <w:rPr>
          <w:rFonts w:ascii="宋体" w:hAnsi="宋体" w:cs="宋体" w:hint="eastAsia"/>
          <w:b/>
          <w:bCs/>
          <w:color w:val="000000"/>
          <w:sz w:val="24"/>
        </w:rPr>
        <w:t>28.成交原则</w:t>
      </w:r>
    </w:p>
    <w:p w14:paraId="0A40A042" w14:textId="77777777" w:rsidR="00781519" w:rsidRDefault="00781519" w:rsidP="00781519">
      <w:pPr>
        <w:widowControl/>
        <w:shd w:val="clear" w:color="auto" w:fill="FFFFFF"/>
        <w:spacing w:line="360" w:lineRule="auto"/>
        <w:ind w:firstLineChars="350" w:firstLine="840"/>
        <w:jc w:val="left"/>
        <w:rPr>
          <w:rFonts w:ascii="宋体" w:hAnsi="宋体" w:cs="宋体"/>
          <w:color w:val="000000"/>
          <w:sz w:val="24"/>
        </w:rPr>
      </w:pPr>
      <w:r>
        <w:rPr>
          <w:rFonts w:ascii="宋体" w:hAnsi="宋体" w:cs="宋体" w:hint="eastAsia"/>
          <w:color w:val="000000"/>
          <w:sz w:val="24"/>
        </w:rPr>
        <w:t>本次磋商将按照综合评分法确定成交供应商，是指响应文件满足磋商文件全部实质性要求且按评审因素的量化指标评审得分最高的供应商为成交候选供应商的评审办法。</w:t>
      </w:r>
    </w:p>
    <w:p w14:paraId="6C50B161" w14:textId="77777777" w:rsidR="00781519" w:rsidRDefault="00781519" w:rsidP="00781519">
      <w:pPr>
        <w:widowControl/>
        <w:shd w:val="clear" w:color="auto" w:fill="FFFFFF"/>
        <w:spacing w:line="360" w:lineRule="auto"/>
        <w:ind w:firstLine="482"/>
        <w:jc w:val="left"/>
        <w:rPr>
          <w:color w:val="000000"/>
          <w:sz w:val="28"/>
          <w:szCs w:val="28"/>
        </w:rPr>
      </w:pPr>
      <w:r>
        <w:rPr>
          <w:rFonts w:ascii="宋体" w:hAnsi="宋体" w:cs="宋体" w:hint="eastAsia"/>
          <w:b/>
          <w:bCs/>
          <w:color w:val="000000"/>
          <w:sz w:val="24"/>
        </w:rPr>
        <w:t>29.确定成交供应商和成交候选供应商</w:t>
      </w:r>
    </w:p>
    <w:p w14:paraId="6EB1D949"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本项目由采购人授权磋商小组直接确定成交供应商和成交候选供应商。</w:t>
      </w:r>
    </w:p>
    <w:p w14:paraId="37E9B9E2" w14:textId="77777777" w:rsidR="00781519" w:rsidRDefault="00781519" w:rsidP="00781519">
      <w:pPr>
        <w:widowControl/>
        <w:shd w:val="clear" w:color="auto" w:fill="FFFFFF"/>
        <w:spacing w:line="360" w:lineRule="auto"/>
        <w:ind w:firstLine="482"/>
        <w:jc w:val="left"/>
        <w:rPr>
          <w:color w:val="000000"/>
          <w:sz w:val="28"/>
          <w:szCs w:val="28"/>
        </w:rPr>
      </w:pPr>
      <w:r>
        <w:rPr>
          <w:rFonts w:ascii="宋体" w:hAnsi="宋体" w:cs="宋体" w:hint="eastAsia"/>
          <w:b/>
          <w:bCs/>
          <w:color w:val="000000"/>
          <w:sz w:val="24"/>
        </w:rPr>
        <w:t>30.</w:t>
      </w:r>
      <w:r>
        <w:rPr>
          <w:rFonts w:ascii="宋体" w:hAnsi="宋体" w:cs="宋体" w:hint="eastAsia"/>
          <w:color w:val="000000"/>
          <w:sz w:val="24"/>
        </w:rPr>
        <w:t xml:space="preserve"> </w:t>
      </w:r>
      <w:r>
        <w:rPr>
          <w:rFonts w:ascii="宋体" w:hAnsi="宋体" w:cs="宋体" w:hint="eastAsia"/>
          <w:b/>
          <w:bCs/>
          <w:color w:val="000000"/>
          <w:sz w:val="24"/>
        </w:rPr>
        <w:t>成交通知书及成交公告</w:t>
      </w:r>
    </w:p>
    <w:p w14:paraId="18DE8A12"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30.1磋商结束后，采购代理机构及时在</w:t>
      </w:r>
      <w:r>
        <w:rPr>
          <w:rFonts w:ascii="宋体" w:eastAsia="宋体" w:hAnsi="宋体" w:cs="宋体" w:hint="eastAsia"/>
          <w:color w:val="000000"/>
          <w:sz w:val="24"/>
          <w:szCs w:val="24"/>
        </w:rPr>
        <w:t>广东茂名健康职业学院</w:t>
      </w:r>
      <w:r>
        <w:rPr>
          <w:rFonts w:ascii="宋体" w:eastAsia="宋体" w:hAnsi="宋体" w:hint="eastAsia"/>
          <w:color w:val="000000"/>
          <w:sz w:val="24"/>
        </w:rPr>
        <w:t>官</w:t>
      </w:r>
      <w:r>
        <w:rPr>
          <w:rFonts w:ascii="宋体" w:hAnsi="宋体" w:hint="eastAsia"/>
          <w:color w:val="000000"/>
          <w:sz w:val="24"/>
        </w:rPr>
        <w:t>网上发布成交公告，同时向成交供应商发出成交通知书。</w:t>
      </w:r>
    </w:p>
    <w:p w14:paraId="2C638DA3" w14:textId="77777777" w:rsidR="00781519" w:rsidRDefault="00781519" w:rsidP="00781519">
      <w:pPr>
        <w:widowControl/>
        <w:shd w:val="clear" w:color="auto" w:fill="FFFFFF"/>
        <w:spacing w:line="420" w:lineRule="atLeast"/>
        <w:ind w:firstLine="478"/>
        <w:textAlignment w:val="baseline"/>
        <w:rPr>
          <w:color w:val="000000"/>
          <w:sz w:val="28"/>
          <w:szCs w:val="28"/>
        </w:rPr>
      </w:pPr>
      <w:r>
        <w:rPr>
          <w:rFonts w:ascii="宋体" w:hAnsi="宋体" w:hint="eastAsia"/>
          <w:color w:val="000000"/>
          <w:sz w:val="24"/>
        </w:rPr>
        <w:t>30.2成交供应商在规定的时间内不领取成交通知书的，视为成交后自动放弃成交资格，承担由此引起的一切后果。成交供应商在有效的最后一轮报价中报价最低,非不可抗力放弃成交资格的，视为供应商恶意串通。</w:t>
      </w:r>
    </w:p>
    <w:p w14:paraId="023D696E" w14:textId="77777777" w:rsidR="00781519" w:rsidRDefault="00781519" w:rsidP="00781519">
      <w:pPr>
        <w:widowControl/>
        <w:shd w:val="clear" w:color="auto" w:fill="FFFFFF"/>
        <w:spacing w:line="460" w:lineRule="atLeast"/>
        <w:ind w:firstLine="480"/>
        <w:rPr>
          <w:rFonts w:ascii="宋体" w:hAnsi="宋体"/>
          <w:color w:val="000000"/>
          <w:sz w:val="24"/>
        </w:rPr>
      </w:pPr>
      <w:r>
        <w:rPr>
          <w:rFonts w:ascii="宋体" w:hAnsi="宋体" w:hint="eastAsia"/>
          <w:color w:val="000000"/>
          <w:sz w:val="24"/>
        </w:rPr>
        <w:t>30.3成交通知书对采购人和成交供应商具有同等法律效力。成交通知书发出后，采购人改变成交结果，或者成交供应商放弃成交，应按相关法律、规章、规范性文件的要求承担相应的法律责任。</w:t>
      </w:r>
    </w:p>
    <w:p w14:paraId="090251D1" w14:textId="77777777" w:rsidR="00781519" w:rsidRDefault="00781519" w:rsidP="00781519">
      <w:pPr>
        <w:widowControl/>
        <w:shd w:val="clear" w:color="auto" w:fill="FFFFFF"/>
        <w:spacing w:line="460" w:lineRule="atLeast"/>
        <w:ind w:firstLine="480"/>
        <w:rPr>
          <w:rFonts w:ascii="宋体" w:hAnsi="宋体"/>
          <w:color w:val="000000"/>
          <w:sz w:val="24"/>
        </w:rPr>
      </w:pPr>
      <w:r>
        <w:rPr>
          <w:rFonts w:ascii="宋体" w:hAnsi="宋体" w:hint="eastAsia"/>
          <w:color w:val="000000"/>
          <w:sz w:val="24"/>
        </w:rPr>
        <w:t>30.4成交通知书将作为签订合同的依据。合同签订后，成交通知书成为合同的一部分。</w:t>
      </w:r>
    </w:p>
    <w:p w14:paraId="390982E4" w14:textId="77777777" w:rsidR="00781519" w:rsidRDefault="00781519" w:rsidP="00781519">
      <w:pPr>
        <w:widowControl/>
        <w:shd w:val="clear" w:color="auto" w:fill="FFFFFF"/>
        <w:spacing w:line="360" w:lineRule="auto"/>
        <w:ind w:firstLine="479"/>
        <w:jc w:val="left"/>
        <w:rPr>
          <w:color w:val="000000"/>
          <w:sz w:val="28"/>
          <w:szCs w:val="28"/>
        </w:rPr>
      </w:pPr>
      <w:r>
        <w:rPr>
          <w:rFonts w:ascii="宋体" w:hAnsi="宋体" w:cs="宋体" w:hint="eastAsia"/>
          <w:b/>
          <w:bCs/>
          <w:color w:val="000000"/>
          <w:sz w:val="24"/>
        </w:rPr>
        <w:t>31.采购代理机构宣布磋商终止的权利</w:t>
      </w:r>
    </w:p>
    <w:p w14:paraId="3CEF25A2" w14:textId="77777777" w:rsidR="00781519" w:rsidRDefault="00781519" w:rsidP="00781519">
      <w:pPr>
        <w:widowControl/>
        <w:shd w:val="clear" w:color="auto" w:fill="FFFFFF"/>
        <w:spacing w:line="360" w:lineRule="auto"/>
        <w:ind w:firstLine="479"/>
        <w:jc w:val="left"/>
        <w:rPr>
          <w:color w:val="000000"/>
          <w:sz w:val="28"/>
          <w:szCs w:val="28"/>
        </w:rPr>
      </w:pPr>
      <w:r>
        <w:rPr>
          <w:rFonts w:ascii="宋体" w:hAnsi="宋体" w:cs="宋体" w:hint="eastAsia"/>
          <w:color w:val="000000"/>
          <w:sz w:val="24"/>
        </w:rPr>
        <w:t xml:space="preserve"> 出现下列情况之一时，采购代理机构有权宣布磋商废止，并将理由通知所有供应商：</w:t>
      </w:r>
    </w:p>
    <w:p w14:paraId="3D8386FA" w14:textId="77777777" w:rsidR="00781519" w:rsidRDefault="00781519" w:rsidP="00781519">
      <w:pPr>
        <w:widowControl/>
        <w:shd w:val="clear" w:color="auto" w:fill="FFFFFF"/>
        <w:spacing w:line="360" w:lineRule="auto"/>
        <w:ind w:left="1229" w:hanging="708"/>
        <w:jc w:val="left"/>
        <w:rPr>
          <w:rFonts w:ascii="宋体" w:hAnsi="宋体" w:cs="宋体"/>
          <w:color w:val="000000"/>
          <w:sz w:val="24"/>
        </w:rPr>
      </w:pPr>
      <w:r>
        <w:rPr>
          <w:rFonts w:ascii="宋体" w:hAnsi="宋体" w:cs="宋体" w:hint="eastAsia"/>
          <w:color w:val="000000"/>
          <w:sz w:val="24"/>
        </w:rPr>
        <w:t>31.1出现影响采购公正的违法、违规行为的。</w:t>
      </w:r>
    </w:p>
    <w:p w14:paraId="79DDF777" w14:textId="77777777" w:rsidR="00781519" w:rsidRDefault="00781519" w:rsidP="00781519">
      <w:pPr>
        <w:widowControl/>
        <w:shd w:val="clear" w:color="auto" w:fill="FFFFFF"/>
        <w:spacing w:line="360" w:lineRule="auto"/>
        <w:ind w:left="1229" w:hanging="708"/>
        <w:rPr>
          <w:rFonts w:ascii="宋体" w:hAnsi="宋体" w:cs="宋体"/>
          <w:color w:val="000000"/>
          <w:sz w:val="24"/>
        </w:rPr>
      </w:pPr>
      <w:r>
        <w:rPr>
          <w:rFonts w:ascii="宋体" w:hAnsi="宋体" w:cs="宋体" w:hint="eastAsia"/>
          <w:color w:val="000000"/>
          <w:sz w:val="24"/>
        </w:rPr>
        <w:t>31.2 供应商的最后一轮报价均超过了采购控制价，采购人不能支付的</w:t>
      </w:r>
    </w:p>
    <w:p w14:paraId="536B777B" w14:textId="77777777" w:rsidR="00781519" w:rsidRDefault="00781519" w:rsidP="00781519">
      <w:pPr>
        <w:widowControl/>
        <w:shd w:val="clear" w:color="auto" w:fill="FFFFFF"/>
        <w:spacing w:line="360" w:lineRule="auto"/>
        <w:ind w:left="1229" w:hanging="708"/>
        <w:rPr>
          <w:rFonts w:ascii="宋体" w:hAnsi="宋体" w:cs="宋体"/>
          <w:color w:val="000000"/>
          <w:sz w:val="24"/>
        </w:rPr>
      </w:pPr>
      <w:r>
        <w:rPr>
          <w:rFonts w:ascii="宋体" w:hAnsi="宋体" w:cs="宋体" w:hint="eastAsia"/>
          <w:color w:val="000000"/>
          <w:sz w:val="24"/>
        </w:rPr>
        <w:lastRenderedPageBreak/>
        <w:t>31.3 因重大变故，采购任务取消的。</w:t>
      </w:r>
    </w:p>
    <w:p w14:paraId="4356153A" w14:textId="77777777" w:rsidR="00781519" w:rsidRPr="00BB5CAF" w:rsidRDefault="00781519" w:rsidP="00BB5CAF">
      <w:pPr>
        <w:widowControl/>
        <w:shd w:val="clear" w:color="auto" w:fill="FFFFFF"/>
        <w:spacing w:line="360" w:lineRule="auto"/>
        <w:jc w:val="center"/>
        <w:rPr>
          <w:rFonts w:asciiTheme="minorEastAsia" w:hAnsiTheme="minorEastAsia" w:cs="宋体"/>
          <w:b/>
          <w:bCs/>
          <w:color w:val="000000"/>
          <w:sz w:val="32"/>
          <w:szCs w:val="32"/>
        </w:rPr>
      </w:pPr>
      <w:r w:rsidRPr="00BB5CAF">
        <w:rPr>
          <w:rFonts w:asciiTheme="minorEastAsia" w:hAnsiTheme="minorEastAsia" w:cs="宋体" w:hint="eastAsia"/>
          <w:b/>
          <w:bCs/>
          <w:color w:val="000000"/>
          <w:sz w:val="32"/>
          <w:szCs w:val="32"/>
        </w:rPr>
        <w:t>七  合同授予</w:t>
      </w:r>
    </w:p>
    <w:p w14:paraId="5879337A" w14:textId="77777777" w:rsidR="00781519" w:rsidRDefault="00781519" w:rsidP="00781519">
      <w:pPr>
        <w:widowControl/>
        <w:shd w:val="clear" w:color="auto" w:fill="FFFFFF"/>
        <w:spacing w:line="560" w:lineRule="exact"/>
        <w:ind w:firstLine="482"/>
        <w:jc w:val="left"/>
        <w:rPr>
          <w:rFonts w:ascii="宋体" w:hAnsi="宋体" w:cs="宋体"/>
          <w:color w:val="000000"/>
          <w:sz w:val="28"/>
          <w:szCs w:val="28"/>
        </w:rPr>
      </w:pPr>
      <w:r>
        <w:rPr>
          <w:rFonts w:ascii="宋体" w:hAnsi="宋体" w:cs="宋体" w:hint="eastAsia"/>
          <w:b/>
          <w:bCs/>
          <w:color w:val="000000"/>
          <w:sz w:val="24"/>
        </w:rPr>
        <w:t>3</w:t>
      </w:r>
      <w:r>
        <w:rPr>
          <w:rFonts w:ascii="宋体" w:eastAsia="宋体" w:hAnsi="宋体" w:cs="宋体" w:hint="eastAsia"/>
          <w:b/>
          <w:bCs/>
          <w:color w:val="000000"/>
          <w:sz w:val="24"/>
        </w:rPr>
        <w:t>2</w:t>
      </w:r>
      <w:r>
        <w:rPr>
          <w:rFonts w:ascii="宋体" w:hAnsi="宋体" w:cs="宋体" w:hint="eastAsia"/>
          <w:b/>
          <w:bCs/>
          <w:color w:val="000000"/>
          <w:sz w:val="24"/>
        </w:rPr>
        <w:t>.签订合同</w:t>
      </w:r>
    </w:p>
    <w:p w14:paraId="3CB8AE41" w14:textId="77777777" w:rsidR="00781519" w:rsidRDefault="00781519" w:rsidP="00781519">
      <w:pPr>
        <w:widowControl/>
        <w:shd w:val="clear" w:color="auto" w:fill="FFFFFF"/>
        <w:spacing w:line="560" w:lineRule="exact"/>
        <w:ind w:firstLine="480"/>
        <w:jc w:val="left"/>
        <w:rPr>
          <w:color w:val="000000"/>
          <w:sz w:val="28"/>
          <w:szCs w:val="28"/>
        </w:rPr>
      </w:pPr>
      <w:r>
        <w:rPr>
          <w:rFonts w:ascii="宋体" w:hAnsi="宋体" w:cs="宋体" w:hint="eastAsia"/>
          <w:color w:val="000000"/>
          <w:sz w:val="24"/>
        </w:rPr>
        <w:t>3</w:t>
      </w:r>
      <w:r>
        <w:rPr>
          <w:rFonts w:ascii="宋体" w:eastAsia="宋体" w:hAnsi="宋体" w:cs="宋体" w:hint="eastAsia"/>
          <w:color w:val="000000"/>
          <w:sz w:val="24"/>
        </w:rPr>
        <w:t>2</w:t>
      </w:r>
      <w:r>
        <w:rPr>
          <w:rFonts w:ascii="宋体" w:hAnsi="宋体" w:cs="宋体" w:hint="eastAsia"/>
          <w:color w:val="000000"/>
          <w:sz w:val="24"/>
        </w:rPr>
        <w:t>.1 采购人、成交供应商在成交通知书发出之日起五日内，根据竞争性磋商文件确定的事项和成交供应商响应文件签订合同。双方所签订的合同不得对竞争性磋商文件和成交供应商响应文件作实质性修改。成交供应商逾期未签订合同，视为成交后无正当理由不与采购人签订合同，其磋商保证金将被没收，并按照有关法律规定承担相应的法律责任。采购人逾期不与成交供应商签订合同的，按政府采购的有关规定处理。</w:t>
      </w:r>
    </w:p>
    <w:p w14:paraId="1401D2C6" w14:textId="77777777" w:rsidR="00781519" w:rsidRDefault="00781519" w:rsidP="00781519">
      <w:pPr>
        <w:widowControl/>
        <w:shd w:val="clear" w:color="auto" w:fill="FFFFFF"/>
        <w:spacing w:line="560" w:lineRule="exact"/>
        <w:ind w:firstLine="480"/>
        <w:jc w:val="left"/>
        <w:rPr>
          <w:color w:val="000000"/>
          <w:sz w:val="28"/>
          <w:szCs w:val="28"/>
        </w:rPr>
      </w:pPr>
      <w:r>
        <w:rPr>
          <w:rFonts w:ascii="宋体" w:hAnsi="宋体" w:cs="宋体" w:hint="eastAsia"/>
          <w:color w:val="000000"/>
          <w:sz w:val="24"/>
        </w:rPr>
        <w:t>3</w:t>
      </w:r>
      <w:r>
        <w:rPr>
          <w:rFonts w:ascii="宋体" w:eastAsia="宋体" w:hAnsi="宋体" w:cs="宋体" w:hint="eastAsia"/>
          <w:color w:val="000000"/>
          <w:sz w:val="24"/>
        </w:rPr>
        <w:t>2</w:t>
      </w:r>
      <w:r>
        <w:rPr>
          <w:rFonts w:ascii="宋体" w:hAnsi="宋体" w:cs="宋体" w:hint="eastAsia"/>
          <w:color w:val="000000"/>
          <w:sz w:val="24"/>
        </w:rPr>
        <w:t>.2 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14:paraId="0300DF31" w14:textId="66E97181" w:rsidR="00781519" w:rsidRPr="00BB5CAF" w:rsidRDefault="00781519" w:rsidP="00BB5CAF">
      <w:pPr>
        <w:widowControl/>
        <w:shd w:val="clear" w:color="auto" w:fill="FFFFFF"/>
        <w:spacing w:line="560" w:lineRule="exact"/>
        <w:ind w:firstLine="480"/>
        <w:jc w:val="left"/>
        <w:rPr>
          <w:color w:val="000000"/>
          <w:sz w:val="28"/>
          <w:szCs w:val="28"/>
        </w:rPr>
      </w:pPr>
      <w:r>
        <w:rPr>
          <w:rFonts w:ascii="宋体" w:hAnsi="宋体" w:cs="宋体" w:hint="eastAsia"/>
          <w:color w:val="000000"/>
          <w:sz w:val="24"/>
        </w:rPr>
        <w:t>3</w:t>
      </w:r>
      <w:r>
        <w:rPr>
          <w:rFonts w:ascii="宋体" w:eastAsia="宋体" w:hAnsi="宋体" w:cs="宋体" w:hint="eastAsia"/>
          <w:color w:val="000000"/>
          <w:sz w:val="24"/>
        </w:rPr>
        <w:t>2</w:t>
      </w:r>
      <w:r>
        <w:rPr>
          <w:rFonts w:ascii="宋体" w:hAnsi="宋体" w:cs="宋体" w:hint="eastAsia"/>
          <w:color w:val="000000"/>
          <w:sz w:val="24"/>
        </w:rPr>
        <w:t>.3 成交供应商放弃成交、因不可抗力不能履行合同、不按照竞争性磋商文件要求提交履约保证金，或者被查实存在影响成交结果的违法行为等情形，不符合成交条件的，采购人可以按照磋商小组提出的成交候选供应商名单排序依次确定其他成交候选供应商为成交供应商，也可以重新组织采购活动。拒绝签订政府采购合同的成交供应商不得参加对该项目重新开展的采购活动。</w:t>
      </w:r>
    </w:p>
    <w:p w14:paraId="050F67A6" w14:textId="77777777" w:rsidR="00BB5CAF" w:rsidRDefault="00BB5CAF" w:rsidP="00781519">
      <w:pPr>
        <w:pStyle w:val="1"/>
        <w:jc w:val="left"/>
      </w:pPr>
      <w:bookmarkStart w:id="3" w:name="_Toc31370"/>
    </w:p>
    <w:p w14:paraId="643FCE5B" w14:textId="77777777" w:rsidR="00BB5CAF" w:rsidRDefault="00BB5CAF" w:rsidP="00BB5CAF"/>
    <w:p w14:paraId="7EDC69BF" w14:textId="77777777" w:rsidR="00BB5CAF" w:rsidRDefault="00BB5CAF" w:rsidP="00BB5CAF"/>
    <w:p w14:paraId="68D1CBC8" w14:textId="77777777" w:rsidR="00BB5CAF" w:rsidRDefault="00BB5CAF" w:rsidP="00BB5CAF"/>
    <w:p w14:paraId="53839A30" w14:textId="77777777" w:rsidR="00BB5CAF" w:rsidRDefault="00BB5CAF" w:rsidP="00BB5CAF"/>
    <w:p w14:paraId="7ABEF7CE" w14:textId="77777777" w:rsidR="00BB5CAF" w:rsidRDefault="00BB5CAF" w:rsidP="00BB5CAF"/>
    <w:p w14:paraId="0B3587E9" w14:textId="77777777" w:rsidR="00BB5CAF" w:rsidRDefault="00BB5CAF" w:rsidP="00BB5CAF"/>
    <w:p w14:paraId="1FABA2AE" w14:textId="77777777" w:rsidR="00BB5CAF" w:rsidRDefault="00BB5CAF" w:rsidP="00BB5CAF"/>
    <w:p w14:paraId="168CA70F" w14:textId="77777777" w:rsidR="00BB5CAF" w:rsidRDefault="00BB5CAF" w:rsidP="00BB5CAF"/>
    <w:p w14:paraId="2CF1A69E" w14:textId="77777777" w:rsidR="00BB5CAF" w:rsidRDefault="00BB5CAF" w:rsidP="00BB5CAF"/>
    <w:p w14:paraId="4D91CFC4" w14:textId="77777777" w:rsidR="00BB5CAF" w:rsidRDefault="00BB5CAF" w:rsidP="00BB5CAF"/>
    <w:bookmarkEnd w:id="3"/>
    <w:p w14:paraId="6A661BD6" w14:textId="4FBFD4B2" w:rsidR="00781519" w:rsidRPr="00BB5CAF" w:rsidRDefault="00BB5CAF" w:rsidP="00BB5CAF">
      <w:pPr>
        <w:spacing w:line="360" w:lineRule="auto"/>
        <w:ind w:firstLineChars="200" w:firstLine="883"/>
        <w:jc w:val="center"/>
        <w:rPr>
          <w:rFonts w:asciiTheme="minorEastAsia" w:hAnsiTheme="minorEastAsia" w:cs="宋体"/>
          <w:b/>
          <w:sz w:val="44"/>
          <w:szCs w:val="44"/>
        </w:rPr>
      </w:pPr>
      <w:r w:rsidRPr="00BB5CAF">
        <w:rPr>
          <w:rFonts w:asciiTheme="minorEastAsia" w:hAnsiTheme="minorEastAsia" w:cs="宋体" w:hint="eastAsia"/>
          <w:b/>
          <w:sz w:val="44"/>
          <w:szCs w:val="44"/>
        </w:rPr>
        <w:t xml:space="preserve">第四章  </w:t>
      </w:r>
      <w:r w:rsidR="0015172A">
        <w:rPr>
          <w:rFonts w:asciiTheme="minorEastAsia" w:hAnsiTheme="minorEastAsia" w:cs="宋体" w:hint="eastAsia"/>
          <w:b/>
          <w:sz w:val="44"/>
          <w:szCs w:val="44"/>
        </w:rPr>
        <w:t>合</w:t>
      </w:r>
      <w:r w:rsidRPr="00BB5CAF">
        <w:rPr>
          <w:rFonts w:asciiTheme="minorEastAsia" w:hAnsiTheme="minorEastAsia" w:cs="宋体" w:hint="eastAsia"/>
          <w:b/>
          <w:sz w:val="44"/>
          <w:szCs w:val="44"/>
        </w:rPr>
        <w:t>同书格式</w:t>
      </w:r>
    </w:p>
    <w:p w14:paraId="46F7A2D9" w14:textId="77777777" w:rsidR="00BB5CAF" w:rsidRDefault="00BB5CAF" w:rsidP="00BB5CAF">
      <w:pPr>
        <w:spacing w:line="360" w:lineRule="auto"/>
        <w:ind w:firstLineChars="200" w:firstLine="562"/>
        <w:jc w:val="center"/>
        <w:rPr>
          <w:rFonts w:asciiTheme="minorEastAsia" w:hAnsiTheme="minorEastAsia" w:cs="宋体"/>
          <w:b/>
          <w:sz w:val="28"/>
          <w:szCs w:val="28"/>
        </w:rPr>
      </w:pPr>
    </w:p>
    <w:p w14:paraId="252F402A" w14:textId="77777777" w:rsidR="00BB5CAF" w:rsidRDefault="00BB5CAF" w:rsidP="00BB5CAF">
      <w:pPr>
        <w:spacing w:line="360" w:lineRule="auto"/>
        <w:ind w:firstLineChars="200" w:firstLine="562"/>
        <w:jc w:val="center"/>
        <w:rPr>
          <w:rFonts w:asciiTheme="minorEastAsia" w:hAnsiTheme="minorEastAsia" w:cs="宋体"/>
          <w:b/>
          <w:sz w:val="28"/>
          <w:szCs w:val="28"/>
        </w:rPr>
      </w:pPr>
    </w:p>
    <w:p w14:paraId="20BD633A" w14:textId="77777777" w:rsidR="00BB5CAF" w:rsidRDefault="00BB5CAF" w:rsidP="00BB5CAF">
      <w:pPr>
        <w:spacing w:line="360" w:lineRule="auto"/>
        <w:ind w:firstLineChars="200" w:firstLine="562"/>
        <w:jc w:val="center"/>
        <w:rPr>
          <w:rFonts w:asciiTheme="minorEastAsia" w:hAnsiTheme="minorEastAsia" w:cs="宋体"/>
          <w:b/>
          <w:sz w:val="28"/>
          <w:szCs w:val="28"/>
        </w:rPr>
      </w:pPr>
    </w:p>
    <w:p w14:paraId="1C9464FD" w14:textId="77777777" w:rsidR="00BB5CAF" w:rsidRDefault="00BB5CAF" w:rsidP="00BB5CAF">
      <w:pPr>
        <w:spacing w:line="360" w:lineRule="auto"/>
        <w:ind w:firstLineChars="200" w:firstLine="562"/>
        <w:jc w:val="center"/>
        <w:rPr>
          <w:rFonts w:asciiTheme="minorEastAsia" w:hAnsiTheme="minorEastAsia" w:cs="宋体"/>
          <w:b/>
          <w:sz w:val="28"/>
          <w:szCs w:val="28"/>
        </w:rPr>
      </w:pPr>
    </w:p>
    <w:p w14:paraId="6A46C5E5" w14:textId="77777777" w:rsidR="00781519" w:rsidRPr="00BB5CAF" w:rsidRDefault="00781519" w:rsidP="00BB5CAF">
      <w:pPr>
        <w:spacing w:line="360" w:lineRule="auto"/>
        <w:ind w:firstLineChars="200" w:firstLine="1044"/>
        <w:jc w:val="center"/>
        <w:rPr>
          <w:rFonts w:asciiTheme="minorEastAsia" w:hAnsiTheme="minorEastAsia" w:cs="宋体"/>
          <w:b/>
          <w:sz w:val="52"/>
          <w:szCs w:val="52"/>
        </w:rPr>
      </w:pPr>
      <w:r w:rsidRPr="00BB5CAF">
        <w:rPr>
          <w:rFonts w:asciiTheme="minorEastAsia" w:hAnsiTheme="minorEastAsia" w:cs="宋体" w:hint="eastAsia"/>
          <w:b/>
          <w:sz w:val="52"/>
          <w:szCs w:val="52"/>
        </w:rPr>
        <w:t>合 同 书</w:t>
      </w:r>
    </w:p>
    <w:p w14:paraId="3822C446" w14:textId="77777777" w:rsidR="00781519" w:rsidRPr="00BB5CAF" w:rsidRDefault="00781519" w:rsidP="00BB5CAF">
      <w:pPr>
        <w:spacing w:line="360" w:lineRule="auto"/>
        <w:ind w:firstLineChars="200" w:firstLine="562"/>
        <w:jc w:val="center"/>
        <w:rPr>
          <w:rFonts w:asciiTheme="minorEastAsia" w:hAnsiTheme="minorEastAsia" w:cs="宋体"/>
          <w:b/>
          <w:sz w:val="28"/>
          <w:szCs w:val="28"/>
        </w:rPr>
      </w:pPr>
    </w:p>
    <w:p w14:paraId="28D0825B" w14:textId="77777777" w:rsidR="00781519" w:rsidRPr="00BB5CAF" w:rsidRDefault="00781519" w:rsidP="00781519">
      <w:pPr>
        <w:spacing w:line="360" w:lineRule="auto"/>
        <w:jc w:val="left"/>
        <w:rPr>
          <w:rFonts w:asciiTheme="minorEastAsia" w:hAnsiTheme="minorEastAsia" w:cs="宋体"/>
          <w:b/>
          <w:sz w:val="28"/>
          <w:szCs w:val="28"/>
        </w:rPr>
      </w:pPr>
    </w:p>
    <w:p w14:paraId="62259720" w14:textId="77777777" w:rsidR="00781519" w:rsidRPr="00BB5CAF" w:rsidRDefault="00781519" w:rsidP="00781519">
      <w:pPr>
        <w:spacing w:line="360" w:lineRule="auto"/>
        <w:jc w:val="left"/>
        <w:rPr>
          <w:rFonts w:asciiTheme="minorEastAsia" w:hAnsiTheme="minorEastAsia" w:cs="宋体"/>
          <w:b/>
          <w:sz w:val="28"/>
          <w:szCs w:val="28"/>
        </w:rPr>
      </w:pPr>
    </w:p>
    <w:p w14:paraId="53107604" w14:textId="77777777" w:rsidR="00781519" w:rsidRPr="00BB5CAF" w:rsidRDefault="00781519" w:rsidP="00781519">
      <w:pPr>
        <w:tabs>
          <w:tab w:val="left" w:pos="720"/>
        </w:tabs>
        <w:spacing w:line="360" w:lineRule="auto"/>
        <w:rPr>
          <w:rFonts w:asciiTheme="minorEastAsia" w:hAnsiTheme="minorEastAsia"/>
          <w:b/>
          <w:bCs/>
          <w:sz w:val="28"/>
          <w:szCs w:val="28"/>
        </w:rPr>
      </w:pPr>
    </w:p>
    <w:p w14:paraId="398C5F9B" w14:textId="77777777" w:rsidR="00781519" w:rsidRPr="00BB5CAF" w:rsidRDefault="00781519" w:rsidP="00781519">
      <w:pPr>
        <w:tabs>
          <w:tab w:val="left" w:pos="720"/>
        </w:tabs>
        <w:spacing w:line="360" w:lineRule="auto"/>
        <w:rPr>
          <w:rFonts w:asciiTheme="minorEastAsia" w:hAnsiTheme="minorEastAsia"/>
          <w:b/>
          <w:bCs/>
          <w:sz w:val="28"/>
          <w:szCs w:val="28"/>
        </w:rPr>
      </w:pPr>
    </w:p>
    <w:p w14:paraId="593C8337" w14:textId="77777777" w:rsidR="00781519" w:rsidRPr="00BB5CAF" w:rsidRDefault="00781519" w:rsidP="00BB5CAF">
      <w:pPr>
        <w:tabs>
          <w:tab w:val="left" w:pos="720"/>
        </w:tabs>
        <w:spacing w:line="360" w:lineRule="auto"/>
        <w:ind w:firstLineChars="504" w:firstLine="1417"/>
        <w:rPr>
          <w:rFonts w:asciiTheme="minorEastAsia" w:hAnsiTheme="minorEastAsia"/>
          <w:b/>
          <w:sz w:val="28"/>
          <w:szCs w:val="28"/>
          <w:u w:val="single"/>
        </w:rPr>
      </w:pPr>
      <w:r w:rsidRPr="00BB5CAF">
        <w:rPr>
          <w:rFonts w:asciiTheme="minorEastAsia" w:hAnsiTheme="minorEastAsia" w:hint="eastAsia"/>
          <w:b/>
          <w:sz w:val="28"/>
          <w:szCs w:val="28"/>
        </w:rPr>
        <w:t>合同编号：</w:t>
      </w:r>
      <w:r w:rsidRPr="00BB5CAF">
        <w:rPr>
          <w:rFonts w:asciiTheme="minorEastAsia" w:hAnsiTheme="minorEastAsia" w:cs="宋体"/>
          <w:sz w:val="28"/>
          <w:szCs w:val="28"/>
        </w:rPr>
        <w:t>JKXY2021ZB01</w:t>
      </w:r>
    </w:p>
    <w:p w14:paraId="0182C0E2" w14:textId="77777777" w:rsidR="00781519" w:rsidRPr="00BB5CAF" w:rsidRDefault="00781519" w:rsidP="00781519">
      <w:pPr>
        <w:shd w:val="clear" w:color="auto" w:fill="FFFFFF"/>
        <w:spacing w:line="400" w:lineRule="exact"/>
        <w:rPr>
          <w:rFonts w:asciiTheme="minorEastAsia" w:hAnsiTheme="minorEastAsia"/>
          <w:b/>
          <w:sz w:val="28"/>
          <w:szCs w:val="28"/>
          <w:u w:val="single"/>
        </w:rPr>
      </w:pPr>
    </w:p>
    <w:p w14:paraId="102E40CC" w14:textId="77777777" w:rsidR="00781519" w:rsidRPr="00BB5CAF" w:rsidRDefault="00781519" w:rsidP="00BB5CAF">
      <w:pPr>
        <w:widowControl/>
        <w:shd w:val="clear" w:color="auto" w:fill="FFFFFF"/>
        <w:spacing w:line="400" w:lineRule="exact"/>
        <w:ind w:firstLineChars="504" w:firstLine="1417"/>
        <w:jc w:val="left"/>
        <w:rPr>
          <w:rFonts w:asciiTheme="minorEastAsia" w:hAnsiTheme="minorEastAsia"/>
          <w:b/>
          <w:sz w:val="28"/>
          <w:szCs w:val="28"/>
        </w:rPr>
      </w:pPr>
      <w:r w:rsidRPr="00BB5CAF">
        <w:rPr>
          <w:rFonts w:asciiTheme="minorEastAsia" w:hAnsiTheme="minorEastAsia" w:hint="eastAsia"/>
          <w:b/>
          <w:sz w:val="28"/>
          <w:szCs w:val="28"/>
        </w:rPr>
        <w:t>项目名称：</w:t>
      </w:r>
      <w:r w:rsidRPr="00BB5CAF">
        <w:rPr>
          <w:rFonts w:asciiTheme="minorEastAsia" w:hAnsiTheme="minorEastAsia" w:cs="宋体" w:hint="eastAsia"/>
          <w:b/>
          <w:bCs/>
          <w:color w:val="000000"/>
          <w:sz w:val="28"/>
          <w:szCs w:val="28"/>
        </w:rPr>
        <w:t>广东茂名健康职业学院校园饮用水项目</w:t>
      </w:r>
    </w:p>
    <w:p w14:paraId="5D47E233" w14:textId="77777777" w:rsidR="00BB5CAF" w:rsidRDefault="00BB5CAF" w:rsidP="00781519">
      <w:pPr>
        <w:tabs>
          <w:tab w:val="left" w:pos="720"/>
        </w:tabs>
        <w:spacing w:line="360" w:lineRule="auto"/>
        <w:rPr>
          <w:rFonts w:asciiTheme="minorEastAsia" w:hAnsiTheme="minorEastAsia"/>
          <w:b/>
          <w:sz w:val="28"/>
          <w:szCs w:val="28"/>
        </w:rPr>
      </w:pPr>
    </w:p>
    <w:p w14:paraId="29BDA34F" w14:textId="77777777" w:rsidR="00BB5CAF" w:rsidRDefault="00BB5CAF" w:rsidP="00781519">
      <w:pPr>
        <w:tabs>
          <w:tab w:val="left" w:pos="720"/>
        </w:tabs>
        <w:spacing w:line="360" w:lineRule="auto"/>
        <w:rPr>
          <w:rFonts w:asciiTheme="minorEastAsia" w:hAnsiTheme="minorEastAsia"/>
          <w:b/>
          <w:sz w:val="28"/>
          <w:szCs w:val="28"/>
        </w:rPr>
      </w:pPr>
    </w:p>
    <w:p w14:paraId="6B2ECCF0" w14:textId="77777777" w:rsidR="00BB5CAF" w:rsidRDefault="00BB5CAF" w:rsidP="00781519">
      <w:pPr>
        <w:tabs>
          <w:tab w:val="left" w:pos="720"/>
        </w:tabs>
        <w:spacing w:line="360" w:lineRule="auto"/>
        <w:rPr>
          <w:rFonts w:asciiTheme="minorEastAsia" w:hAnsiTheme="minorEastAsia"/>
          <w:b/>
          <w:sz w:val="28"/>
          <w:szCs w:val="28"/>
        </w:rPr>
      </w:pPr>
    </w:p>
    <w:p w14:paraId="7D78F8B6" w14:textId="77777777" w:rsidR="00BB5CAF" w:rsidRDefault="00BB5CAF" w:rsidP="00781519">
      <w:pPr>
        <w:tabs>
          <w:tab w:val="left" w:pos="720"/>
        </w:tabs>
        <w:spacing w:line="360" w:lineRule="auto"/>
        <w:rPr>
          <w:rFonts w:asciiTheme="minorEastAsia" w:hAnsiTheme="minorEastAsia"/>
          <w:b/>
          <w:sz w:val="28"/>
          <w:szCs w:val="28"/>
        </w:rPr>
      </w:pPr>
    </w:p>
    <w:p w14:paraId="24EA631E" w14:textId="77777777" w:rsidR="00BB5CAF" w:rsidRDefault="00BB5CAF" w:rsidP="00781519">
      <w:pPr>
        <w:tabs>
          <w:tab w:val="left" w:pos="720"/>
        </w:tabs>
        <w:spacing w:line="360" w:lineRule="auto"/>
        <w:rPr>
          <w:rFonts w:asciiTheme="minorEastAsia" w:hAnsiTheme="minorEastAsia"/>
          <w:b/>
          <w:sz w:val="28"/>
          <w:szCs w:val="28"/>
        </w:rPr>
      </w:pPr>
    </w:p>
    <w:p w14:paraId="4EE93942" w14:textId="77777777" w:rsidR="00BB5CAF" w:rsidRDefault="00BB5CAF" w:rsidP="00781519">
      <w:pPr>
        <w:tabs>
          <w:tab w:val="left" w:pos="720"/>
        </w:tabs>
        <w:spacing w:line="360" w:lineRule="auto"/>
        <w:rPr>
          <w:rFonts w:asciiTheme="minorEastAsia" w:hAnsiTheme="minorEastAsia"/>
          <w:b/>
          <w:sz w:val="28"/>
          <w:szCs w:val="28"/>
        </w:rPr>
      </w:pPr>
    </w:p>
    <w:p w14:paraId="64467E21" w14:textId="77777777" w:rsidR="00BB5CAF" w:rsidRDefault="00BB5CAF" w:rsidP="00781519">
      <w:pPr>
        <w:tabs>
          <w:tab w:val="left" w:pos="720"/>
        </w:tabs>
        <w:spacing w:line="360" w:lineRule="auto"/>
        <w:rPr>
          <w:rFonts w:asciiTheme="minorEastAsia" w:hAnsiTheme="minorEastAsia"/>
          <w:b/>
          <w:sz w:val="28"/>
          <w:szCs w:val="28"/>
        </w:rPr>
      </w:pPr>
    </w:p>
    <w:p w14:paraId="7F619A11" w14:textId="77777777" w:rsidR="00BB5CAF" w:rsidRDefault="00BB5CAF" w:rsidP="00781519">
      <w:pPr>
        <w:tabs>
          <w:tab w:val="left" w:pos="720"/>
        </w:tabs>
        <w:spacing w:line="360" w:lineRule="auto"/>
        <w:rPr>
          <w:rFonts w:asciiTheme="minorEastAsia" w:hAnsiTheme="minorEastAsia"/>
          <w:b/>
          <w:sz w:val="28"/>
          <w:szCs w:val="28"/>
        </w:rPr>
      </w:pPr>
    </w:p>
    <w:p w14:paraId="5E607576" w14:textId="77777777" w:rsidR="00BB5CAF" w:rsidRDefault="00BB5CAF" w:rsidP="00781519">
      <w:pPr>
        <w:tabs>
          <w:tab w:val="left" w:pos="720"/>
        </w:tabs>
        <w:spacing w:line="360" w:lineRule="auto"/>
        <w:rPr>
          <w:rFonts w:asciiTheme="minorEastAsia" w:hAnsiTheme="minorEastAsia"/>
          <w:b/>
          <w:sz w:val="28"/>
          <w:szCs w:val="28"/>
        </w:rPr>
      </w:pPr>
    </w:p>
    <w:p w14:paraId="3587104D" w14:textId="77777777" w:rsidR="00BB5CAF" w:rsidRDefault="00BB5CAF" w:rsidP="00781519">
      <w:pPr>
        <w:tabs>
          <w:tab w:val="left" w:pos="720"/>
        </w:tabs>
        <w:spacing w:line="360" w:lineRule="auto"/>
        <w:rPr>
          <w:rFonts w:asciiTheme="minorEastAsia" w:hAnsiTheme="minorEastAsia"/>
          <w:b/>
          <w:sz w:val="28"/>
          <w:szCs w:val="28"/>
        </w:rPr>
      </w:pPr>
    </w:p>
    <w:p w14:paraId="69293902" w14:textId="77777777" w:rsidR="00781519" w:rsidRPr="00BB5CAF" w:rsidRDefault="00781519" w:rsidP="00781519">
      <w:pPr>
        <w:tabs>
          <w:tab w:val="left" w:pos="720"/>
        </w:tabs>
        <w:spacing w:line="360" w:lineRule="auto"/>
        <w:rPr>
          <w:rFonts w:asciiTheme="minorEastAsia" w:hAnsiTheme="minorEastAsia"/>
          <w:b/>
          <w:szCs w:val="21"/>
        </w:rPr>
      </w:pPr>
      <w:r w:rsidRPr="00BB5CAF">
        <w:rPr>
          <w:rFonts w:asciiTheme="minorEastAsia" w:hAnsiTheme="minorEastAsia" w:hint="eastAsia"/>
          <w:b/>
          <w:szCs w:val="21"/>
        </w:rPr>
        <w:t>注：本合同仅为合同的参考文本，合同签订双方可根据项目的具体要求进行修订。</w:t>
      </w:r>
    </w:p>
    <w:p w14:paraId="6A9E343C" w14:textId="77777777" w:rsidR="00781519" w:rsidRPr="0027736A" w:rsidRDefault="00781519" w:rsidP="00BB5CAF">
      <w:pPr>
        <w:spacing w:line="560" w:lineRule="exact"/>
        <w:ind w:firstLineChars="202" w:firstLine="566"/>
        <w:rPr>
          <w:rFonts w:asciiTheme="minorEastAsia" w:hAnsiTheme="minorEastAsia" w:cs="宋体"/>
          <w:sz w:val="28"/>
          <w:szCs w:val="28"/>
        </w:rPr>
      </w:pPr>
      <w:r w:rsidRPr="0027736A">
        <w:rPr>
          <w:rFonts w:asciiTheme="minorEastAsia" w:hAnsiTheme="minorEastAsia" w:cs="宋体"/>
          <w:sz w:val="28"/>
          <w:szCs w:val="28"/>
        </w:rPr>
        <w:lastRenderedPageBreak/>
        <w:t>甲方：</w:t>
      </w:r>
    </w:p>
    <w:p w14:paraId="5246BEC8" w14:textId="77777777" w:rsidR="00781519" w:rsidRPr="0027736A" w:rsidRDefault="00781519" w:rsidP="00BB5CAF">
      <w:pPr>
        <w:spacing w:line="560" w:lineRule="exact"/>
        <w:ind w:firstLineChars="202" w:firstLine="566"/>
        <w:rPr>
          <w:rFonts w:asciiTheme="minorEastAsia" w:hAnsiTheme="minorEastAsia"/>
          <w:sz w:val="28"/>
          <w:szCs w:val="28"/>
        </w:rPr>
      </w:pPr>
    </w:p>
    <w:p w14:paraId="7F11E874"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宋体"/>
          <w:sz w:val="28"/>
          <w:szCs w:val="28"/>
        </w:rPr>
        <w:t>乙方：</w:t>
      </w:r>
      <w:r w:rsidRPr="0027736A">
        <w:rPr>
          <w:rFonts w:asciiTheme="minorEastAsia" w:hAnsiTheme="minorEastAsia"/>
          <w:sz w:val="28"/>
          <w:szCs w:val="28"/>
        </w:rPr>
        <w:t xml:space="preserve"> </w:t>
      </w:r>
    </w:p>
    <w:p w14:paraId="6D0F9642"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宋体" w:hint="eastAsia"/>
          <w:bCs/>
          <w:sz w:val="28"/>
          <w:szCs w:val="28"/>
        </w:rPr>
        <w:t>根据《中华人民共和国政府采购法》、《中华人民共和国合同法》及   年  月  日</w:t>
      </w:r>
      <w:r w:rsidRPr="0027736A">
        <w:rPr>
          <w:rFonts w:asciiTheme="minorEastAsia" w:hAnsiTheme="minorEastAsia" w:cs="宋体" w:hint="eastAsia"/>
          <w:bCs/>
          <w:sz w:val="28"/>
          <w:szCs w:val="28"/>
          <w:u w:val="single"/>
        </w:rPr>
        <w:t>采购项目</w:t>
      </w:r>
      <w:r w:rsidRPr="0027736A">
        <w:rPr>
          <w:rFonts w:asciiTheme="minorEastAsia" w:hAnsiTheme="minorEastAsia" w:cs="宋体" w:hint="eastAsia"/>
          <w:bCs/>
          <w:sz w:val="28"/>
          <w:szCs w:val="28"/>
        </w:rPr>
        <w:t>（项目编号：    ）的招标结果，经双方协商一致，签订本合同。招标项目的投标文件、招标文件均为本合同的有效组成部分，与本合同具有同等法律效力。</w:t>
      </w:r>
    </w:p>
    <w:p w14:paraId="0A046661"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宋体"/>
          <w:sz w:val="28"/>
          <w:szCs w:val="28"/>
        </w:rPr>
        <w:t>一、</w:t>
      </w:r>
      <w:r>
        <w:rPr>
          <w:rFonts w:asciiTheme="minorEastAsia" w:hAnsiTheme="minorEastAsia" w:cs="宋体" w:hint="eastAsia"/>
          <w:sz w:val="28"/>
          <w:szCs w:val="28"/>
        </w:rPr>
        <w:t>项目</w:t>
      </w:r>
      <w:r w:rsidRPr="0027736A">
        <w:rPr>
          <w:rFonts w:asciiTheme="minorEastAsia" w:hAnsiTheme="minorEastAsia" w:cs="宋体"/>
          <w:sz w:val="28"/>
          <w:szCs w:val="28"/>
        </w:rPr>
        <w:t>概况：</w:t>
      </w:r>
    </w:p>
    <w:p w14:paraId="65D84937" w14:textId="77777777" w:rsidR="00781519" w:rsidRPr="0027736A" w:rsidRDefault="00781519" w:rsidP="00BB5CAF">
      <w:pPr>
        <w:spacing w:line="560" w:lineRule="exact"/>
        <w:ind w:firstLineChars="202" w:firstLine="566"/>
        <w:rPr>
          <w:rFonts w:asciiTheme="minorEastAsia" w:hAnsiTheme="minorEastAsia" w:cs="宋体"/>
          <w:sz w:val="28"/>
          <w:szCs w:val="28"/>
        </w:rPr>
      </w:pPr>
      <w:r w:rsidRPr="0027736A">
        <w:rPr>
          <w:rFonts w:asciiTheme="minorEastAsia" w:hAnsiTheme="minorEastAsia" w:cs="宋体"/>
          <w:sz w:val="28"/>
          <w:szCs w:val="28"/>
        </w:rPr>
        <w:t>1、</w:t>
      </w:r>
      <w:r>
        <w:rPr>
          <w:rFonts w:asciiTheme="minorEastAsia" w:hAnsiTheme="minorEastAsia" w:cs="宋体" w:hint="eastAsia"/>
          <w:sz w:val="28"/>
          <w:szCs w:val="28"/>
        </w:rPr>
        <w:t>项目</w:t>
      </w:r>
      <w:r w:rsidRPr="0027736A">
        <w:rPr>
          <w:rFonts w:asciiTheme="minorEastAsia" w:hAnsiTheme="minorEastAsia" w:cs="宋体"/>
          <w:sz w:val="28"/>
          <w:szCs w:val="28"/>
        </w:rPr>
        <w:t>名称：</w:t>
      </w:r>
      <w:r w:rsidRPr="0027736A">
        <w:rPr>
          <w:rFonts w:asciiTheme="minorEastAsia" w:hAnsiTheme="minorEastAsia" w:cs="宋体" w:hint="eastAsia"/>
          <w:sz w:val="28"/>
          <w:szCs w:val="28"/>
        </w:rPr>
        <w:t>校园饮用水</w:t>
      </w:r>
    </w:p>
    <w:p w14:paraId="357DA2BD"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Helvetica"/>
          <w:sz w:val="28"/>
          <w:szCs w:val="28"/>
        </w:rPr>
        <w:t>2</w:t>
      </w:r>
      <w:r w:rsidRPr="0027736A">
        <w:rPr>
          <w:rFonts w:asciiTheme="minorEastAsia" w:hAnsiTheme="minorEastAsia" w:cs="宋体"/>
          <w:sz w:val="28"/>
          <w:szCs w:val="28"/>
        </w:rPr>
        <w:t>、</w:t>
      </w:r>
      <w:r>
        <w:rPr>
          <w:rFonts w:asciiTheme="minorEastAsia" w:hAnsiTheme="minorEastAsia" w:cs="宋体" w:hint="eastAsia"/>
          <w:sz w:val="28"/>
          <w:szCs w:val="28"/>
        </w:rPr>
        <w:t>项目</w:t>
      </w:r>
      <w:r w:rsidRPr="0027736A">
        <w:rPr>
          <w:rFonts w:asciiTheme="minorEastAsia" w:hAnsiTheme="minorEastAsia" w:cs="宋体"/>
          <w:sz w:val="28"/>
          <w:szCs w:val="28"/>
        </w:rPr>
        <w:t>地点：甲方校园内</w:t>
      </w:r>
    </w:p>
    <w:p w14:paraId="2FD90BBF"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Helvetica"/>
          <w:sz w:val="28"/>
          <w:szCs w:val="28"/>
        </w:rPr>
        <w:t>3</w:t>
      </w:r>
      <w:r w:rsidRPr="0027736A">
        <w:rPr>
          <w:rFonts w:asciiTheme="minorEastAsia" w:hAnsiTheme="minorEastAsia" w:cs="宋体"/>
          <w:sz w:val="28"/>
          <w:szCs w:val="28"/>
        </w:rPr>
        <w:t>、建设单位：乙方</w:t>
      </w:r>
    </w:p>
    <w:p w14:paraId="34A4651F" w14:textId="7CFEFFAB" w:rsidR="00781519" w:rsidRPr="0027736A" w:rsidRDefault="00781519" w:rsidP="00BB5CAF">
      <w:pPr>
        <w:tabs>
          <w:tab w:val="left" w:pos="4160"/>
          <w:tab w:val="left" w:pos="5520"/>
          <w:tab w:val="left" w:pos="6880"/>
          <w:tab w:val="left" w:pos="8900"/>
          <w:tab w:val="left" w:pos="10420"/>
          <w:tab w:val="left" w:pos="11760"/>
        </w:tabs>
        <w:spacing w:line="560" w:lineRule="exact"/>
        <w:ind w:firstLineChars="202" w:firstLine="566"/>
        <w:rPr>
          <w:rFonts w:asciiTheme="minorEastAsia" w:hAnsiTheme="minorEastAsia"/>
          <w:sz w:val="28"/>
          <w:szCs w:val="28"/>
        </w:rPr>
      </w:pPr>
      <w:r>
        <w:rPr>
          <w:rFonts w:asciiTheme="minorEastAsia" w:hAnsiTheme="minorEastAsia" w:cs="Helvetica" w:hint="eastAsia"/>
          <w:sz w:val="28"/>
          <w:szCs w:val="28"/>
        </w:rPr>
        <w:t>4</w:t>
      </w:r>
      <w:r w:rsidRPr="0027736A">
        <w:rPr>
          <w:rFonts w:asciiTheme="minorEastAsia" w:hAnsiTheme="minorEastAsia" w:cs="宋体"/>
          <w:sz w:val="28"/>
          <w:szCs w:val="28"/>
        </w:rPr>
        <w:t>、施工时间：</w:t>
      </w:r>
      <w:r w:rsidR="00BB5CAF">
        <w:rPr>
          <w:rFonts w:asciiTheme="minorEastAsia" w:hAnsiTheme="minorEastAsia" w:cs="宋体" w:hint="eastAsia"/>
          <w:sz w:val="28"/>
          <w:szCs w:val="28"/>
        </w:rPr>
        <w:t xml:space="preserve">   </w:t>
      </w:r>
      <w:r w:rsidRPr="0027736A">
        <w:rPr>
          <w:rFonts w:asciiTheme="minorEastAsia" w:hAnsiTheme="minorEastAsia" w:cs="宋体"/>
          <w:sz w:val="28"/>
          <w:szCs w:val="28"/>
        </w:rPr>
        <w:t>年</w:t>
      </w:r>
      <w:r w:rsidR="00BB5CAF">
        <w:rPr>
          <w:rFonts w:asciiTheme="minorEastAsia" w:hAnsiTheme="minorEastAsia" w:cs="宋体" w:hint="eastAsia"/>
          <w:sz w:val="28"/>
          <w:szCs w:val="28"/>
        </w:rPr>
        <w:t xml:space="preserve">   </w:t>
      </w:r>
      <w:r w:rsidRPr="0027736A">
        <w:rPr>
          <w:rFonts w:asciiTheme="minorEastAsia" w:hAnsiTheme="minorEastAsia" w:cs="宋体"/>
          <w:sz w:val="28"/>
          <w:szCs w:val="28"/>
        </w:rPr>
        <w:t>月</w:t>
      </w:r>
      <w:r w:rsidR="00BB5CAF">
        <w:rPr>
          <w:rFonts w:asciiTheme="minorEastAsia" w:hAnsiTheme="minorEastAsia" w:cs="宋体" w:hint="eastAsia"/>
          <w:sz w:val="28"/>
          <w:szCs w:val="28"/>
        </w:rPr>
        <w:t xml:space="preserve">  </w:t>
      </w:r>
      <w:r w:rsidRPr="0027736A">
        <w:rPr>
          <w:rFonts w:asciiTheme="minorEastAsia" w:hAnsiTheme="minorEastAsia" w:cs="宋体"/>
          <w:sz w:val="28"/>
          <w:szCs w:val="28"/>
        </w:rPr>
        <w:t>日至</w:t>
      </w:r>
      <w:r w:rsidR="00BB5CAF">
        <w:rPr>
          <w:rFonts w:asciiTheme="minorEastAsia" w:hAnsiTheme="minorEastAsia" w:cs="宋体" w:hint="eastAsia"/>
          <w:sz w:val="28"/>
          <w:szCs w:val="28"/>
        </w:rPr>
        <w:t xml:space="preserve">    </w:t>
      </w:r>
      <w:r w:rsidRPr="0027736A">
        <w:rPr>
          <w:rFonts w:asciiTheme="minorEastAsia" w:hAnsiTheme="minorEastAsia" w:cs="宋体"/>
          <w:sz w:val="28"/>
          <w:szCs w:val="28"/>
        </w:rPr>
        <w:t>年</w:t>
      </w:r>
      <w:r w:rsidR="00BB5CAF">
        <w:rPr>
          <w:rFonts w:asciiTheme="minorEastAsia" w:hAnsiTheme="minorEastAsia" w:hint="eastAsia"/>
          <w:sz w:val="28"/>
          <w:szCs w:val="28"/>
        </w:rPr>
        <w:t xml:space="preserve">  </w:t>
      </w:r>
      <w:r w:rsidRPr="0027736A">
        <w:rPr>
          <w:rFonts w:asciiTheme="minorEastAsia" w:hAnsiTheme="minorEastAsia" w:cs="宋体"/>
          <w:sz w:val="28"/>
          <w:szCs w:val="28"/>
        </w:rPr>
        <w:t>月</w:t>
      </w:r>
      <w:r w:rsidR="00BB5CAF">
        <w:rPr>
          <w:rFonts w:asciiTheme="minorEastAsia" w:hAnsiTheme="minorEastAsia" w:cs="宋体" w:hint="eastAsia"/>
          <w:sz w:val="28"/>
          <w:szCs w:val="28"/>
        </w:rPr>
        <w:t xml:space="preserve">  </w:t>
      </w:r>
      <w:r w:rsidRPr="0027736A">
        <w:rPr>
          <w:rFonts w:asciiTheme="minorEastAsia" w:hAnsiTheme="minorEastAsia" w:cs="宋体"/>
          <w:sz w:val="28"/>
          <w:szCs w:val="28"/>
        </w:rPr>
        <w:t>日</w:t>
      </w:r>
    </w:p>
    <w:p w14:paraId="21C81BB9"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宋体"/>
          <w:sz w:val="28"/>
          <w:szCs w:val="28"/>
        </w:rPr>
        <w:t>二、</w:t>
      </w:r>
      <w:r>
        <w:rPr>
          <w:rFonts w:asciiTheme="minorEastAsia" w:hAnsiTheme="minorEastAsia" w:cs="宋体" w:hint="eastAsia"/>
          <w:sz w:val="28"/>
          <w:szCs w:val="28"/>
        </w:rPr>
        <w:t>项目</w:t>
      </w:r>
      <w:r w:rsidRPr="0027736A">
        <w:rPr>
          <w:rFonts w:asciiTheme="minorEastAsia" w:hAnsiTheme="minorEastAsia" w:cs="宋体"/>
          <w:sz w:val="28"/>
          <w:szCs w:val="28"/>
        </w:rPr>
        <w:t>内容：</w:t>
      </w:r>
    </w:p>
    <w:p w14:paraId="14DC4A4C" w14:textId="2E9C8255"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宋体"/>
          <w:sz w:val="28"/>
          <w:szCs w:val="28"/>
        </w:rPr>
        <w:t>安装直饮水系统，具体如下：</w:t>
      </w:r>
    </w:p>
    <w:p w14:paraId="621B0107"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Helvetica"/>
          <w:sz w:val="28"/>
          <w:szCs w:val="28"/>
        </w:rPr>
        <w:t>1</w:t>
      </w:r>
      <w:r w:rsidRPr="0027736A">
        <w:rPr>
          <w:rFonts w:asciiTheme="minorEastAsia" w:hAnsiTheme="minorEastAsia" w:cs="宋体"/>
          <w:sz w:val="28"/>
          <w:szCs w:val="28"/>
        </w:rPr>
        <w:t>、以自来水为水源。</w:t>
      </w:r>
    </w:p>
    <w:p w14:paraId="410344F5"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Helvetica"/>
          <w:sz w:val="28"/>
          <w:szCs w:val="28"/>
        </w:rPr>
        <w:t>2</w:t>
      </w:r>
      <w:r w:rsidRPr="0027736A">
        <w:rPr>
          <w:rFonts w:asciiTheme="minorEastAsia" w:hAnsiTheme="minorEastAsia" w:cs="宋体"/>
          <w:sz w:val="28"/>
          <w:szCs w:val="28"/>
        </w:rPr>
        <w:t>、设计、安装主机房设备：</w:t>
      </w:r>
    </w:p>
    <w:p w14:paraId="06087E87" w14:textId="31CDF7DC" w:rsidR="00781519" w:rsidRPr="0027736A" w:rsidRDefault="00781519" w:rsidP="00BB5CAF">
      <w:pPr>
        <w:tabs>
          <w:tab w:val="left" w:pos="2020"/>
        </w:tabs>
        <w:spacing w:line="560" w:lineRule="exact"/>
        <w:ind w:firstLineChars="202" w:firstLine="566"/>
        <w:rPr>
          <w:rFonts w:asciiTheme="minorEastAsia" w:hAnsiTheme="minorEastAsia"/>
          <w:sz w:val="28"/>
          <w:szCs w:val="28"/>
        </w:rPr>
      </w:pPr>
      <w:r w:rsidRPr="0027736A">
        <w:rPr>
          <w:rFonts w:asciiTheme="minorEastAsia" w:hAnsiTheme="minorEastAsia" w:cs="宋体"/>
          <w:sz w:val="28"/>
          <w:szCs w:val="28"/>
        </w:rPr>
        <w:t>配置：</w:t>
      </w:r>
      <w:r w:rsidR="00BB5CAF" w:rsidRPr="0027736A">
        <w:rPr>
          <w:rFonts w:asciiTheme="minorEastAsia" w:hAnsiTheme="minorEastAsia" w:cs="Helvetica"/>
          <w:sz w:val="28"/>
          <w:szCs w:val="28"/>
        </w:rPr>
        <w:t xml:space="preserve"> </w:t>
      </w:r>
      <w:r w:rsidRPr="0027736A">
        <w:rPr>
          <w:rFonts w:asciiTheme="minorEastAsia" w:hAnsiTheme="minorEastAsia" w:cs="Helvetica"/>
          <w:sz w:val="28"/>
          <w:szCs w:val="28"/>
        </w:rPr>
        <w:t xml:space="preserve">RO </w:t>
      </w:r>
      <w:r w:rsidRPr="0027736A">
        <w:rPr>
          <w:rFonts w:asciiTheme="minorEastAsia" w:hAnsiTheme="minorEastAsia" w:cs="宋体"/>
          <w:sz w:val="28"/>
          <w:szCs w:val="28"/>
        </w:rPr>
        <w:t>反渗透直饮水智能主机，包括：主机箱、不锈钢纯水箱、多级组泵、专用饮用水管道和电器控制系统等。</w:t>
      </w:r>
    </w:p>
    <w:p w14:paraId="0EEAB0C7"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Helvetica"/>
          <w:sz w:val="28"/>
          <w:szCs w:val="28"/>
        </w:rPr>
        <w:t>3</w:t>
      </w:r>
      <w:r w:rsidRPr="0027736A">
        <w:rPr>
          <w:rFonts w:asciiTheme="minorEastAsia" w:hAnsiTheme="minorEastAsia" w:cs="宋体"/>
          <w:sz w:val="28"/>
          <w:szCs w:val="28"/>
        </w:rPr>
        <w:t>、安装分机：</w:t>
      </w:r>
    </w:p>
    <w:p w14:paraId="5C8C6A74"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宋体"/>
          <w:sz w:val="28"/>
          <w:szCs w:val="28"/>
        </w:rPr>
        <w:t>配置：分机主体、专用管道和电器控制系统。</w:t>
      </w:r>
    </w:p>
    <w:p w14:paraId="11DCCBC5"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Helvetica"/>
          <w:sz w:val="28"/>
          <w:szCs w:val="28"/>
        </w:rPr>
        <w:t>4</w:t>
      </w:r>
      <w:r w:rsidRPr="0027736A">
        <w:rPr>
          <w:rFonts w:asciiTheme="minorEastAsia" w:hAnsiTheme="minorEastAsia" w:cs="宋体"/>
          <w:sz w:val="28"/>
          <w:szCs w:val="28"/>
        </w:rPr>
        <w:t>、设计、安装主机与分机的各连接专用管道。</w:t>
      </w:r>
    </w:p>
    <w:p w14:paraId="5E82000F"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宋体"/>
          <w:sz w:val="28"/>
          <w:szCs w:val="28"/>
        </w:rPr>
        <w:t>三、合作方式：</w:t>
      </w:r>
      <w:bookmarkStart w:id="4" w:name="page2"/>
      <w:bookmarkEnd w:id="4"/>
    </w:p>
    <w:p w14:paraId="3C4921D5" w14:textId="75984D71" w:rsidR="00781519" w:rsidRPr="00BB5CAF" w:rsidRDefault="00781519" w:rsidP="00BB5CAF">
      <w:pPr>
        <w:pStyle w:val="a9"/>
        <w:numPr>
          <w:ilvl w:val="0"/>
          <w:numId w:val="9"/>
        </w:numPr>
        <w:spacing w:line="560" w:lineRule="exact"/>
        <w:ind w:firstLineChars="0"/>
        <w:rPr>
          <w:rFonts w:asciiTheme="minorEastAsia" w:hAnsiTheme="minorEastAsia"/>
          <w:sz w:val="28"/>
          <w:szCs w:val="28"/>
        </w:rPr>
      </w:pPr>
      <w:r w:rsidRPr="00BB5CAF">
        <w:rPr>
          <w:rFonts w:asciiTheme="minorEastAsia" w:hAnsiTheme="minorEastAsia" w:cs="宋体"/>
          <w:sz w:val="28"/>
          <w:szCs w:val="28"/>
        </w:rPr>
        <w:t>乙方承诺</w:t>
      </w:r>
    </w:p>
    <w:p w14:paraId="5CA3AECF" w14:textId="45AA7C94" w:rsidR="00781519" w:rsidRPr="0027736A" w:rsidRDefault="00BB5CAF" w:rsidP="00BB5CAF">
      <w:pPr>
        <w:widowControl/>
        <w:tabs>
          <w:tab w:val="left" w:pos="0"/>
        </w:tabs>
        <w:spacing w:line="560" w:lineRule="exact"/>
        <w:ind w:left="566"/>
        <w:rPr>
          <w:rFonts w:asciiTheme="minorEastAsia" w:hAnsiTheme="minorEastAsia" w:cs="宋体"/>
          <w:sz w:val="28"/>
          <w:szCs w:val="28"/>
        </w:rPr>
      </w:pPr>
      <w:r>
        <w:rPr>
          <w:rFonts w:asciiTheme="minorEastAsia" w:hAnsiTheme="minorEastAsia" w:cs="Helvetica" w:hint="eastAsia"/>
          <w:sz w:val="28"/>
          <w:szCs w:val="28"/>
        </w:rPr>
        <w:t>（</w:t>
      </w:r>
      <w:r w:rsidR="00781519" w:rsidRPr="0027736A">
        <w:rPr>
          <w:rFonts w:asciiTheme="minorEastAsia" w:hAnsiTheme="minorEastAsia" w:cs="Helvetica"/>
          <w:sz w:val="28"/>
          <w:szCs w:val="28"/>
        </w:rPr>
        <w:t>1</w:t>
      </w:r>
      <w:r w:rsidR="00781519" w:rsidRPr="0027736A">
        <w:rPr>
          <w:rFonts w:asciiTheme="minorEastAsia" w:hAnsiTheme="minorEastAsia" w:cs="宋体"/>
          <w:sz w:val="28"/>
          <w:szCs w:val="28"/>
        </w:rPr>
        <w:t>）提供项目全部投资。</w:t>
      </w:r>
    </w:p>
    <w:p w14:paraId="0E763184" w14:textId="68124189" w:rsidR="00781519" w:rsidRPr="0027736A" w:rsidRDefault="00BB5CAF" w:rsidP="00BB5CAF">
      <w:pPr>
        <w:widowControl/>
        <w:tabs>
          <w:tab w:val="left" w:pos="0"/>
        </w:tabs>
        <w:spacing w:line="560" w:lineRule="exact"/>
        <w:ind w:firstLineChars="202" w:firstLine="566"/>
        <w:rPr>
          <w:rFonts w:asciiTheme="minorEastAsia" w:hAnsiTheme="minorEastAsia" w:cs="宋体"/>
          <w:sz w:val="28"/>
          <w:szCs w:val="28"/>
        </w:rPr>
      </w:pPr>
      <w:r>
        <w:rPr>
          <w:rFonts w:asciiTheme="minorEastAsia" w:hAnsiTheme="minorEastAsia" w:cs="Helvetica" w:hint="eastAsia"/>
          <w:sz w:val="28"/>
          <w:szCs w:val="28"/>
        </w:rPr>
        <w:t>（</w:t>
      </w:r>
      <w:r w:rsidR="00781519" w:rsidRPr="0027736A">
        <w:rPr>
          <w:rFonts w:asciiTheme="minorEastAsia" w:hAnsiTheme="minorEastAsia" w:cs="Helvetica"/>
          <w:sz w:val="28"/>
          <w:szCs w:val="28"/>
        </w:rPr>
        <w:t>2</w:t>
      </w:r>
      <w:r w:rsidR="00781519" w:rsidRPr="0027736A">
        <w:rPr>
          <w:rFonts w:asciiTheme="minorEastAsia" w:hAnsiTheme="minorEastAsia" w:cs="宋体"/>
          <w:sz w:val="28"/>
          <w:szCs w:val="28"/>
        </w:rPr>
        <w:t>）免费提供全套直饮水系统设计、设备主机、分机、管道管线及施工安装。</w:t>
      </w:r>
    </w:p>
    <w:p w14:paraId="67564129" w14:textId="1F692174" w:rsidR="00781519" w:rsidRPr="0027736A" w:rsidRDefault="00BB5CAF" w:rsidP="00BB5CAF">
      <w:pPr>
        <w:widowControl/>
        <w:tabs>
          <w:tab w:val="left" w:pos="0"/>
        </w:tabs>
        <w:spacing w:line="560" w:lineRule="exact"/>
        <w:ind w:firstLineChars="202" w:firstLine="566"/>
        <w:rPr>
          <w:rFonts w:asciiTheme="minorEastAsia" w:hAnsiTheme="minorEastAsia" w:cs="宋体"/>
          <w:sz w:val="28"/>
          <w:szCs w:val="28"/>
        </w:rPr>
      </w:pPr>
      <w:r>
        <w:rPr>
          <w:rFonts w:asciiTheme="minorEastAsia" w:hAnsiTheme="minorEastAsia" w:cs="Helvetica" w:hint="eastAsia"/>
          <w:sz w:val="28"/>
          <w:szCs w:val="28"/>
        </w:rPr>
        <w:lastRenderedPageBreak/>
        <w:t>（</w:t>
      </w:r>
      <w:r w:rsidR="00781519" w:rsidRPr="0027736A">
        <w:rPr>
          <w:rFonts w:asciiTheme="minorEastAsia" w:hAnsiTheme="minorEastAsia" w:cs="Helvetica"/>
          <w:sz w:val="28"/>
          <w:szCs w:val="28"/>
        </w:rPr>
        <w:t>3</w:t>
      </w:r>
      <w:r w:rsidR="00781519" w:rsidRPr="0027736A">
        <w:rPr>
          <w:rFonts w:asciiTheme="minorEastAsia" w:hAnsiTheme="minorEastAsia" w:cs="宋体"/>
          <w:sz w:val="28"/>
          <w:szCs w:val="28"/>
        </w:rPr>
        <w:t>）免费提供设备维修、保养、耗材更换，定期对水质进行跟踪检测，确保饮水符合国家标准。</w:t>
      </w:r>
    </w:p>
    <w:p w14:paraId="730EA22D" w14:textId="1F351C36" w:rsidR="00781519" w:rsidRPr="0027736A" w:rsidRDefault="00BB5CAF" w:rsidP="00BB5CAF">
      <w:pPr>
        <w:widowControl/>
        <w:tabs>
          <w:tab w:val="left" w:pos="0"/>
        </w:tabs>
        <w:spacing w:line="560" w:lineRule="exact"/>
        <w:ind w:firstLineChars="202" w:firstLine="566"/>
        <w:rPr>
          <w:rFonts w:asciiTheme="minorEastAsia" w:hAnsiTheme="minorEastAsia" w:cs="宋体"/>
          <w:sz w:val="28"/>
          <w:szCs w:val="28"/>
        </w:rPr>
      </w:pPr>
      <w:r>
        <w:rPr>
          <w:rFonts w:asciiTheme="minorEastAsia" w:hAnsiTheme="minorEastAsia" w:cs="Helvetica" w:hint="eastAsia"/>
          <w:sz w:val="28"/>
          <w:szCs w:val="28"/>
        </w:rPr>
        <w:t>（</w:t>
      </w:r>
      <w:r w:rsidR="00781519" w:rsidRPr="0027736A">
        <w:rPr>
          <w:rFonts w:asciiTheme="minorEastAsia" w:hAnsiTheme="minorEastAsia" w:cs="Helvetica"/>
          <w:sz w:val="28"/>
          <w:szCs w:val="28"/>
        </w:rPr>
        <w:t>4</w:t>
      </w:r>
      <w:r w:rsidR="00781519" w:rsidRPr="0027736A">
        <w:rPr>
          <w:rFonts w:asciiTheme="minorEastAsia" w:hAnsiTheme="minorEastAsia" w:cs="宋体"/>
          <w:sz w:val="28"/>
          <w:szCs w:val="28"/>
        </w:rPr>
        <w:t>）每隔三年对营运系统免费进行一次全面升级。</w:t>
      </w:r>
    </w:p>
    <w:p w14:paraId="137081DA" w14:textId="5387F884" w:rsidR="00781519" w:rsidRPr="0027736A" w:rsidRDefault="00781519" w:rsidP="00BB5CAF">
      <w:pPr>
        <w:tabs>
          <w:tab w:val="left" w:pos="0"/>
          <w:tab w:val="left" w:pos="9780"/>
        </w:tabs>
        <w:spacing w:line="560" w:lineRule="exact"/>
        <w:ind w:firstLineChars="202" w:firstLine="566"/>
        <w:rPr>
          <w:rFonts w:asciiTheme="minorEastAsia" w:hAnsiTheme="minorEastAsia"/>
          <w:sz w:val="28"/>
          <w:szCs w:val="28"/>
        </w:rPr>
      </w:pPr>
      <w:r w:rsidRPr="0027736A">
        <w:rPr>
          <w:rFonts w:asciiTheme="minorEastAsia" w:hAnsiTheme="minorEastAsia" w:cs="宋体"/>
          <w:sz w:val="28"/>
          <w:szCs w:val="28"/>
        </w:rPr>
        <w:t>（</w:t>
      </w:r>
      <w:r w:rsidRPr="0027736A">
        <w:rPr>
          <w:rFonts w:asciiTheme="minorEastAsia" w:hAnsiTheme="minorEastAsia" w:cs="Helvetica"/>
          <w:sz w:val="28"/>
          <w:szCs w:val="28"/>
        </w:rPr>
        <w:t>5</w:t>
      </w:r>
      <w:r w:rsidRPr="0027736A">
        <w:rPr>
          <w:rFonts w:asciiTheme="minorEastAsia" w:hAnsiTheme="minorEastAsia" w:cs="宋体"/>
          <w:sz w:val="28"/>
          <w:szCs w:val="28"/>
        </w:rPr>
        <w:t>）承担主机</w:t>
      </w:r>
      <w:r>
        <w:rPr>
          <w:rFonts w:asciiTheme="minorEastAsia" w:hAnsiTheme="minorEastAsia" w:cs="宋体" w:hint="eastAsia"/>
          <w:sz w:val="28"/>
          <w:szCs w:val="28"/>
        </w:rPr>
        <w:t>与分机</w:t>
      </w:r>
      <w:r>
        <w:rPr>
          <w:rFonts w:asciiTheme="minorEastAsia" w:hAnsiTheme="minorEastAsia" w:cs="宋体"/>
          <w:sz w:val="28"/>
          <w:szCs w:val="28"/>
        </w:rPr>
        <w:t>所用的自来水水费及电费（</w:t>
      </w:r>
      <w:r w:rsidRPr="0027736A">
        <w:rPr>
          <w:rFonts w:asciiTheme="minorEastAsia" w:hAnsiTheme="minorEastAsia" w:cs="宋体"/>
          <w:sz w:val="28"/>
          <w:szCs w:val="28"/>
        </w:rPr>
        <w:t>安装独立水、电表）。</w:t>
      </w:r>
    </w:p>
    <w:p w14:paraId="5E323214" w14:textId="3C3090BB" w:rsidR="00781519" w:rsidRDefault="00781519" w:rsidP="00BB5CAF">
      <w:pPr>
        <w:tabs>
          <w:tab w:val="left" w:pos="0"/>
          <w:tab w:val="left" w:pos="7660"/>
          <w:tab w:val="left" w:pos="12140"/>
        </w:tabs>
        <w:spacing w:line="560" w:lineRule="exact"/>
        <w:ind w:firstLineChars="202" w:firstLine="566"/>
        <w:rPr>
          <w:rFonts w:asciiTheme="minorEastAsia" w:hAnsiTheme="minorEastAsia" w:cs="宋体"/>
          <w:sz w:val="28"/>
          <w:szCs w:val="28"/>
        </w:rPr>
      </w:pPr>
      <w:r w:rsidRPr="0027736A">
        <w:rPr>
          <w:rFonts w:asciiTheme="minorEastAsia" w:hAnsiTheme="minorEastAsia" w:cs="宋体"/>
          <w:sz w:val="28"/>
          <w:szCs w:val="28"/>
        </w:rPr>
        <w:t>（</w:t>
      </w:r>
      <w:r w:rsidRPr="0027736A">
        <w:rPr>
          <w:rFonts w:asciiTheme="minorEastAsia" w:hAnsiTheme="minorEastAsia" w:cs="Helvetica"/>
          <w:sz w:val="28"/>
          <w:szCs w:val="28"/>
        </w:rPr>
        <w:t>6</w:t>
      </w:r>
      <w:r w:rsidRPr="0027736A">
        <w:rPr>
          <w:rFonts w:asciiTheme="minorEastAsia" w:hAnsiTheme="minorEastAsia" w:cs="宋体"/>
          <w:sz w:val="28"/>
          <w:szCs w:val="28"/>
        </w:rPr>
        <w:t>）根据甲方楼层布局，安装独立分机，方便师生</w:t>
      </w:r>
      <w:r w:rsidRPr="0027736A">
        <w:rPr>
          <w:rFonts w:asciiTheme="minorEastAsia" w:hAnsiTheme="minorEastAsia" w:cs="Helvetica"/>
          <w:sz w:val="28"/>
          <w:szCs w:val="28"/>
        </w:rPr>
        <w:t xml:space="preserve">24 </w:t>
      </w:r>
      <w:r w:rsidR="006C2F21">
        <w:rPr>
          <w:rFonts w:asciiTheme="minorEastAsia" w:hAnsiTheme="minorEastAsia" w:cs="宋体"/>
          <w:sz w:val="28"/>
          <w:szCs w:val="28"/>
        </w:rPr>
        <w:t>小时饮水。出水类型：开</w:t>
      </w:r>
      <w:r w:rsidRPr="0027736A">
        <w:rPr>
          <w:rFonts w:asciiTheme="minorEastAsia" w:hAnsiTheme="minorEastAsia" w:cs="宋体"/>
          <w:sz w:val="28"/>
          <w:szCs w:val="28"/>
        </w:rPr>
        <w:t>水</w:t>
      </w:r>
      <w:r w:rsidRPr="0027736A">
        <w:rPr>
          <w:rFonts w:asciiTheme="minorEastAsia" w:hAnsiTheme="minorEastAsia" w:cs="Helvetica"/>
          <w:sz w:val="28"/>
          <w:szCs w:val="28"/>
        </w:rPr>
        <w:t>+</w:t>
      </w:r>
      <w:r>
        <w:rPr>
          <w:rFonts w:asciiTheme="minorEastAsia" w:hAnsiTheme="minorEastAsia" w:cs="Helvetica" w:hint="eastAsia"/>
          <w:sz w:val="28"/>
          <w:szCs w:val="28"/>
        </w:rPr>
        <w:t>常</w:t>
      </w:r>
      <w:r>
        <w:rPr>
          <w:rFonts w:asciiTheme="minorEastAsia" w:hAnsiTheme="minorEastAsia" w:cs="宋体" w:hint="eastAsia"/>
          <w:sz w:val="28"/>
          <w:szCs w:val="28"/>
        </w:rPr>
        <w:t>温</w:t>
      </w:r>
      <w:r w:rsidRPr="0027736A">
        <w:rPr>
          <w:rFonts w:asciiTheme="minorEastAsia" w:hAnsiTheme="minorEastAsia" w:cs="宋体"/>
          <w:sz w:val="28"/>
          <w:szCs w:val="28"/>
        </w:rPr>
        <w:t>水</w:t>
      </w:r>
      <w:r>
        <w:rPr>
          <w:rFonts w:asciiTheme="minorEastAsia" w:hAnsiTheme="minorEastAsia" w:cs="宋体" w:hint="eastAsia"/>
          <w:sz w:val="28"/>
          <w:szCs w:val="28"/>
        </w:rPr>
        <w:t>。</w:t>
      </w:r>
    </w:p>
    <w:p w14:paraId="46B817B6" w14:textId="361A3A68" w:rsidR="00781519" w:rsidRDefault="00781519" w:rsidP="00BB5CAF">
      <w:pPr>
        <w:tabs>
          <w:tab w:val="left" w:pos="0"/>
          <w:tab w:val="left" w:pos="7660"/>
          <w:tab w:val="left" w:pos="12140"/>
        </w:tabs>
        <w:spacing w:line="560" w:lineRule="exact"/>
        <w:ind w:firstLineChars="202" w:firstLine="566"/>
        <w:rPr>
          <w:rFonts w:asciiTheme="minorEastAsia" w:hAnsiTheme="minorEastAsia" w:cs="宋体"/>
          <w:sz w:val="28"/>
          <w:szCs w:val="28"/>
        </w:rPr>
      </w:pPr>
      <w:r w:rsidRPr="0027736A">
        <w:rPr>
          <w:rFonts w:asciiTheme="minorEastAsia" w:hAnsiTheme="minorEastAsia" w:cs="宋体"/>
          <w:sz w:val="28"/>
          <w:szCs w:val="28"/>
        </w:rPr>
        <w:t>（</w:t>
      </w:r>
      <w:r w:rsidRPr="0027736A">
        <w:rPr>
          <w:rFonts w:asciiTheme="minorEastAsia" w:hAnsiTheme="minorEastAsia" w:cs="Helvetica"/>
          <w:sz w:val="28"/>
          <w:szCs w:val="28"/>
        </w:rPr>
        <w:t>7</w:t>
      </w:r>
      <w:r w:rsidRPr="0027736A">
        <w:rPr>
          <w:rFonts w:asciiTheme="minorEastAsia" w:hAnsiTheme="minorEastAsia" w:cs="宋体"/>
          <w:sz w:val="28"/>
          <w:szCs w:val="28"/>
        </w:rPr>
        <w:t>）负责按</w:t>
      </w:r>
      <w:r>
        <w:rPr>
          <w:rFonts w:asciiTheme="minorEastAsia" w:hAnsiTheme="minorEastAsia" w:cs="宋体" w:hint="eastAsia"/>
          <w:sz w:val="28"/>
          <w:szCs w:val="28"/>
        </w:rPr>
        <w:t xml:space="preserve">     元/L</w:t>
      </w:r>
      <w:r w:rsidR="006C2F21">
        <w:rPr>
          <w:rFonts w:asciiTheme="minorEastAsia" w:hAnsiTheme="minorEastAsia" w:cs="宋体"/>
          <w:sz w:val="28"/>
          <w:szCs w:val="28"/>
        </w:rPr>
        <w:t>开</w:t>
      </w:r>
      <w:r>
        <w:rPr>
          <w:rFonts w:asciiTheme="minorEastAsia" w:hAnsiTheme="minorEastAsia" w:cs="宋体" w:hint="eastAsia"/>
          <w:sz w:val="28"/>
          <w:szCs w:val="28"/>
        </w:rPr>
        <w:t>水及     元/L常温水</w:t>
      </w:r>
      <w:r w:rsidRPr="0027736A">
        <w:rPr>
          <w:rFonts w:asciiTheme="minorEastAsia" w:hAnsiTheme="minorEastAsia" w:cs="宋体"/>
          <w:sz w:val="28"/>
          <w:szCs w:val="28"/>
        </w:rPr>
        <w:t>的标准收费，</w:t>
      </w:r>
      <w:r>
        <w:rPr>
          <w:rFonts w:asciiTheme="minorEastAsia" w:hAnsiTheme="minorEastAsia" w:cs="宋体" w:hint="eastAsia"/>
          <w:sz w:val="28"/>
          <w:szCs w:val="28"/>
        </w:rPr>
        <w:t>在每个出水口设置打卡收费的装置。</w:t>
      </w:r>
    </w:p>
    <w:p w14:paraId="1F7270EB" w14:textId="3851C2EC" w:rsidR="00781519" w:rsidRPr="0027736A" w:rsidRDefault="00781519" w:rsidP="00BB5CAF">
      <w:pPr>
        <w:tabs>
          <w:tab w:val="left" w:pos="0"/>
          <w:tab w:val="left" w:pos="7660"/>
          <w:tab w:val="left" w:pos="12140"/>
        </w:tabs>
        <w:spacing w:line="560" w:lineRule="exact"/>
        <w:ind w:firstLineChars="202" w:firstLine="566"/>
        <w:rPr>
          <w:rFonts w:asciiTheme="minorEastAsia" w:hAnsiTheme="minorEastAsia"/>
          <w:sz w:val="28"/>
          <w:szCs w:val="28"/>
        </w:rPr>
      </w:pPr>
      <w:r w:rsidRPr="0027736A">
        <w:rPr>
          <w:rFonts w:asciiTheme="minorEastAsia" w:hAnsiTheme="minorEastAsia" w:cs="宋体"/>
          <w:sz w:val="28"/>
          <w:szCs w:val="28"/>
        </w:rPr>
        <w:t>（</w:t>
      </w:r>
      <w:r>
        <w:rPr>
          <w:rFonts w:asciiTheme="minorEastAsia" w:hAnsiTheme="minorEastAsia" w:cs="Helvetica" w:hint="eastAsia"/>
          <w:sz w:val="28"/>
          <w:szCs w:val="28"/>
        </w:rPr>
        <w:t>8</w:t>
      </w:r>
      <w:r w:rsidRPr="0027736A">
        <w:rPr>
          <w:rFonts w:asciiTheme="minorEastAsia" w:hAnsiTheme="minorEastAsia" w:cs="宋体"/>
          <w:sz w:val="28"/>
          <w:szCs w:val="28"/>
        </w:rPr>
        <w:t>）</w:t>
      </w:r>
      <w:r>
        <w:rPr>
          <w:rFonts w:asciiTheme="minorEastAsia" w:hAnsiTheme="minorEastAsia" w:cs="宋体" w:hint="eastAsia"/>
          <w:sz w:val="28"/>
          <w:szCs w:val="28"/>
        </w:rPr>
        <w:t>提供每年      L/人免费供教职工饮用。</w:t>
      </w:r>
    </w:p>
    <w:p w14:paraId="586D8AE3" w14:textId="4D7DAB88" w:rsidR="00781519" w:rsidRPr="00BB5CAF" w:rsidRDefault="00781519" w:rsidP="00BB5CAF">
      <w:pPr>
        <w:pStyle w:val="a9"/>
        <w:numPr>
          <w:ilvl w:val="0"/>
          <w:numId w:val="9"/>
        </w:numPr>
        <w:tabs>
          <w:tab w:val="left" w:pos="0"/>
        </w:tabs>
        <w:spacing w:line="560" w:lineRule="exact"/>
        <w:ind w:firstLineChars="0"/>
        <w:rPr>
          <w:rFonts w:asciiTheme="minorEastAsia" w:hAnsiTheme="minorEastAsia"/>
          <w:sz w:val="28"/>
          <w:szCs w:val="28"/>
        </w:rPr>
      </w:pPr>
      <w:r w:rsidRPr="00BB5CAF">
        <w:rPr>
          <w:rFonts w:asciiTheme="minorEastAsia" w:hAnsiTheme="minorEastAsia" w:cs="宋体"/>
          <w:sz w:val="28"/>
          <w:szCs w:val="28"/>
        </w:rPr>
        <w:t>甲方配合</w:t>
      </w:r>
    </w:p>
    <w:p w14:paraId="7D760F36" w14:textId="4540B54B" w:rsidR="00781519" w:rsidRPr="0027736A" w:rsidRDefault="00BB5CAF" w:rsidP="00BB5CAF">
      <w:pPr>
        <w:widowControl/>
        <w:tabs>
          <w:tab w:val="left" w:pos="0"/>
        </w:tabs>
        <w:spacing w:line="560" w:lineRule="exact"/>
        <w:ind w:left="566"/>
        <w:rPr>
          <w:rFonts w:asciiTheme="minorEastAsia" w:hAnsiTheme="minorEastAsia" w:cs="宋体"/>
          <w:sz w:val="28"/>
          <w:szCs w:val="28"/>
        </w:rPr>
      </w:pPr>
      <w:r>
        <w:rPr>
          <w:rFonts w:asciiTheme="minorEastAsia" w:hAnsiTheme="minorEastAsia" w:cs="Helvetica" w:hint="eastAsia"/>
          <w:sz w:val="28"/>
          <w:szCs w:val="28"/>
        </w:rPr>
        <w:t>（</w:t>
      </w:r>
      <w:r w:rsidR="00781519" w:rsidRPr="0027736A">
        <w:rPr>
          <w:rFonts w:asciiTheme="minorEastAsia" w:hAnsiTheme="minorEastAsia" w:cs="Helvetica"/>
          <w:sz w:val="28"/>
          <w:szCs w:val="28"/>
        </w:rPr>
        <w:t>1</w:t>
      </w:r>
      <w:r w:rsidR="00781519" w:rsidRPr="0027736A">
        <w:rPr>
          <w:rFonts w:asciiTheme="minorEastAsia" w:hAnsiTheme="minorEastAsia" w:cs="宋体"/>
          <w:sz w:val="28"/>
          <w:szCs w:val="28"/>
        </w:rPr>
        <w:t>）提供主机房场地、电源接口、自来水接口以及管道管线、分机的安装位置和空间。</w:t>
      </w:r>
    </w:p>
    <w:p w14:paraId="35328846" w14:textId="0C40DAA6" w:rsidR="00781519" w:rsidRPr="0027736A" w:rsidRDefault="00BB5CAF" w:rsidP="00BB5CAF">
      <w:pPr>
        <w:widowControl/>
        <w:tabs>
          <w:tab w:val="left" w:pos="340"/>
        </w:tabs>
        <w:spacing w:line="560" w:lineRule="exact"/>
        <w:ind w:left="566"/>
        <w:rPr>
          <w:rFonts w:asciiTheme="minorEastAsia" w:hAnsiTheme="minorEastAsia" w:cs="宋体"/>
          <w:sz w:val="28"/>
          <w:szCs w:val="28"/>
        </w:rPr>
      </w:pPr>
      <w:r>
        <w:rPr>
          <w:rFonts w:asciiTheme="minorEastAsia" w:hAnsiTheme="minorEastAsia" w:cs="Helvetica" w:hint="eastAsia"/>
          <w:sz w:val="28"/>
          <w:szCs w:val="28"/>
        </w:rPr>
        <w:t>（</w:t>
      </w:r>
      <w:r w:rsidR="00781519" w:rsidRPr="0027736A">
        <w:rPr>
          <w:rFonts w:asciiTheme="minorEastAsia" w:hAnsiTheme="minorEastAsia" w:cs="Helvetica"/>
          <w:sz w:val="28"/>
          <w:szCs w:val="28"/>
        </w:rPr>
        <w:t>2</w:t>
      </w:r>
      <w:r w:rsidR="00781519" w:rsidRPr="0027736A">
        <w:rPr>
          <w:rFonts w:asciiTheme="minorEastAsia" w:hAnsiTheme="minorEastAsia" w:cs="宋体"/>
          <w:sz w:val="28"/>
          <w:szCs w:val="28"/>
        </w:rPr>
        <w:t>）负责设备的爱护、使用等方面的宣传教育，设备管理、报检报修等工作。</w:t>
      </w:r>
    </w:p>
    <w:p w14:paraId="72576558"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宋体"/>
          <w:sz w:val="28"/>
          <w:szCs w:val="28"/>
        </w:rPr>
        <w:t>四、</w:t>
      </w:r>
      <w:r>
        <w:rPr>
          <w:rFonts w:asciiTheme="minorEastAsia" w:hAnsiTheme="minorEastAsia" w:cs="宋体" w:hint="eastAsia"/>
          <w:sz w:val="28"/>
          <w:szCs w:val="28"/>
        </w:rPr>
        <w:t>项目</w:t>
      </w:r>
      <w:r w:rsidRPr="0027736A">
        <w:rPr>
          <w:rFonts w:asciiTheme="minorEastAsia" w:hAnsiTheme="minorEastAsia" w:cs="宋体"/>
          <w:sz w:val="28"/>
          <w:szCs w:val="28"/>
        </w:rPr>
        <w:t>质量：</w:t>
      </w:r>
    </w:p>
    <w:p w14:paraId="1DD7C4B3"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Helvetica"/>
          <w:sz w:val="28"/>
          <w:szCs w:val="28"/>
        </w:rPr>
        <w:t>1</w:t>
      </w:r>
      <w:r w:rsidRPr="0027736A">
        <w:rPr>
          <w:rFonts w:asciiTheme="minorEastAsia" w:hAnsiTheme="minorEastAsia" w:cs="宋体"/>
          <w:sz w:val="28"/>
          <w:szCs w:val="28"/>
        </w:rPr>
        <w:t>、乙方必须提供合格的直饮水设备。</w:t>
      </w:r>
    </w:p>
    <w:p w14:paraId="79A1D7DF"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Helvetica"/>
          <w:sz w:val="28"/>
          <w:szCs w:val="28"/>
        </w:rPr>
        <w:t>2</w:t>
      </w:r>
      <w:r w:rsidRPr="0027736A">
        <w:rPr>
          <w:rFonts w:asciiTheme="minorEastAsia" w:hAnsiTheme="minorEastAsia" w:cs="宋体"/>
          <w:sz w:val="28"/>
          <w:szCs w:val="28"/>
        </w:rPr>
        <w:t>、设备安装完毕，经当地卫生部门检测，水质合格后方正式投入使用。</w:t>
      </w:r>
    </w:p>
    <w:p w14:paraId="50E385D7"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宋体"/>
          <w:sz w:val="28"/>
          <w:szCs w:val="28"/>
        </w:rPr>
        <w:t>五、权利义务：</w:t>
      </w:r>
    </w:p>
    <w:p w14:paraId="43925E73"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Helvetica"/>
          <w:sz w:val="28"/>
          <w:szCs w:val="28"/>
        </w:rPr>
        <w:t>1</w:t>
      </w:r>
      <w:r w:rsidRPr="0027736A">
        <w:rPr>
          <w:rFonts w:asciiTheme="minorEastAsia" w:hAnsiTheme="minorEastAsia" w:cs="宋体"/>
          <w:sz w:val="28"/>
          <w:szCs w:val="28"/>
        </w:rPr>
        <w:t>、甲方的权利和义务：</w:t>
      </w:r>
    </w:p>
    <w:p w14:paraId="613E3758" w14:textId="77777777" w:rsidR="00781519" w:rsidRPr="0027736A" w:rsidRDefault="00781519" w:rsidP="00BB5CAF">
      <w:pPr>
        <w:widowControl/>
        <w:numPr>
          <w:ilvl w:val="1"/>
          <w:numId w:val="6"/>
        </w:numPr>
        <w:tabs>
          <w:tab w:val="left" w:pos="860"/>
        </w:tabs>
        <w:spacing w:line="560" w:lineRule="exact"/>
        <w:ind w:firstLineChars="202" w:firstLine="566"/>
        <w:rPr>
          <w:rFonts w:asciiTheme="minorEastAsia" w:hAnsiTheme="minorEastAsia" w:cs="宋体"/>
          <w:sz w:val="28"/>
          <w:szCs w:val="28"/>
        </w:rPr>
      </w:pPr>
      <w:r w:rsidRPr="0027736A">
        <w:rPr>
          <w:rFonts w:asciiTheme="minorEastAsia" w:hAnsiTheme="minorEastAsia" w:cs="Helvetica"/>
          <w:sz w:val="28"/>
          <w:szCs w:val="28"/>
        </w:rPr>
        <w:t>1</w:t>
      </w:r>
      <w:r w:rsidRPr="0027736A">
        <w:rPr>
          <w:rFonts w:asciiTheme="minorEastAsia" w:hAnsiTheme="minorEastAsia" w:cs="宋体"/>
          <w:sz w:val="28"/>
          <w:szCs w:val="28"/>
        </w:rPr>
        <w:t>）甲方必须履行合作方式中“甲方配合”的所有条款。</w:t>
      </w:r>
    </w:p>
    <w:p w14:paraId="2ADE1572" w14:textId="6F7563D2" w:rsidR="00781519" w:rsidRPr="0027736A" w:rsidRDefault="00BB5CAF" w:rsidP="00BB5CAF">
      <w:pPr>
        <w:widowControl/>
        <w:tabs>
          <w:tab w:val="left" w:pos="820"/>
        </w:tabs>
        <w:spacing w:line="560" w:lineRule="exact"/>
        <w:ind w:left="566"/>
        <w:rPr>
          <w:rFonts w:asciiTheme="minorEastAsia" w:hAnsiTheme="minorEastAsia" w:cs="宋体"/>
          <w:sz w:val="28"/>
          <w:szCs w:val="28"/>
        </w:rPr>
      </w:pPr>
      <w:r>
        <w:rPr>
          <w:rFonts w:asciiTheme="minorEastAsia" w:hAnsiTheme="minorEastAsia" w:cs="Helvetica" w:hint="eastAsia"/>
          <w:sz w:val="28"/>
          <w:szCs w:val="28"/>
        </w:rPr>
        <w:t>（</w:t>
      </w:r>
      <w:r w:rsidR="00781519" w:rsidRPr="0027736A">
        <w:rPr>
          <w:rFonts w:asciiTheme="minorEastAsia" w:hAnsiTheme="minorEastAsia" w:cs="Helvetica"/>
          <w:sz w:val="28"/>
          <w:szCs w:val="28"/>
        </w:rPr>
        <w:t>2</w:t>
      </w:r>
      <w:r w:rsidR="00781519" w:rsidRPr="0027736A">
        <w:rPr>
          <w:rFonts w:asciiTheme="minorEastAsia" w:hAnsiTheme="minorEastAsia" w:cs="宋体"/>
          <w:sz w:val="28"/>
          <w:szCs w:val="28"/>
        </w:rPr>
        <w:t>）甲方有权随时对直饮水水质进行检测。</w:t>
      </w:r>
    </w:p>
    <w:p w14:paraId="2A33FA21" w14:textId="05836F58" w:rsidR="00781519" w:rsidRPr="0027736A" w:rsidRDefault="00781519" w:rsidP="00BB5CAF">
      <w:pPr>
        <w:tabs>
          <w:tab w:val="left" w:pos="11680"/>
        </w:tabs>
        <w:spacing w:line="560" w:lineRule="exact"/>
        <w:ind w:firstLineChars="202" w:firstLine="566"/>
        <w:rPr>
          <w:rFonts w:asciiTheme="minorEastAsia" w:hAnsiTheme="minorEastAsia"/>
          <w:sz w:val="28"/>
          <w:szCs w:val="28"/>
        </w:rPr>
      </w:pPr>
      <w:r w:rsidRPr="0027736A">
        <w:rPr>
          <w:rFonts w:asciiTheme="minorEastAsia" w:hAnsiTheme="minorEastAsia" w:cs="宋体"/>
          <w:sz w:val="28"/>
          <w:szCs w:val="28"/>
        </w:rPr>
        <w:t>（</w:t>
      </w:r>
      <w:r w:rsidRPr="0027736A">
        <w:rPr>
          <w:rFonts w:asciiTheme="minorEastAsia" w:hAnsiTheme="minorEastAsia" w:cs="Helvetica"/>
          <w:sz w:val="28"/>
          <w:szCs w:val="28"/>
        </w:rPr>
        <w:t>3</w:t>
      </w:r>
      <w:r w:rsidRPr="0027736A">
        <w:rPr>
          <w:rFonts w:asciiTheme="minorEastAsia" w:hAnsiTheme="minorEastAsia" w:cs="宋体"/>
          <w:sz w:val="28"/>
          <w:szCs w:val="28"/>
        </w:rPr>
        <w:t>）甲方对乙方在学校安装的设备系统有管理义务，如有人为破坏或损坏，甲方有义务追究相关人员的责任，并及时对其执行照价赔偿（分机价格：</w:t>
      </w:r>
      <w:r>
        <w:rPr>
          <w:rFonts w:asciiTheme="minorEastAsia" w:hAnsiTheme="minorEastAsia" w:cs="Helvetica" w:hint="eastAsia"/>
          <w:sz w:val="28"/>
          <w:szCs w:val="28"/>
        </w:rPr>
        <w:t xml:space="preserve">      </w:t>
      </w:r>
      <w:r w:rsidRPr="0027736A">
        <w:rPr>
          <w:rFonts w:asciiTheme="minorEastAsia" w:hAnsiTheme="minorEastAsia" w:cs="宋体"/>
          <w:sz w:val="28"/>
          <w:szCs w:val="28"/>
        </w:rPr>
        <w:t>元</w:t>
      </w:r>
      <w:r w:rsidRPr="0027736A">
        <w:rPr>
          <w:rFonts w:asciiTheme="minorEastAsia" w:hAnsiTheme="minorEastAsia" w:cs="Helvetica"/>
          <w:sz w:val="28"/>
          <w:szCs w:val="28"/>
        </w:rPr>
        <w:t xml:space="preserve"> /</w:t>
      </w:r>
      <w:r w:rsidRPr="0027736A">
        <w:rPr>
          <w:rFonts w:asciiTheme="minorEastAsia" w:hAnsiTheme="minorEastAsia" w:cs="宋体"/>
          <w:sz w:val="28"/>
          <w:szCs w:val="28"/>
        </w:rPr>
        <w:t>台）。</w:t>
      </w:r>
    </w:p>
    <w:p w14:paraId="270F98A9"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Helvetica"/>
          <w:sz w:val="28"/>
          <w:szCs w:val="28"/>
        </w:rPr>
        <w:lastRenderedPageBreak/>
        <w:t>2</w:t>
      </w:r>
      <w:r w:rsidRPr="0027736A">
        <w:rPr>
          <w:rFonts w:asciiTheme="minorEastAsia" w:hAnsiTheme="minorEastAsia" w:cs="宋体"/>
          <w:sz w:val="28"/>
          <w:szCs w:val="28"/>
        </w:rPr>
        <w:t>、乙方的权利和义务：</w:t>
      </w:r>
    </w:p>
    <w:p w14:paraId="1C60489D" w14:textId="77777777" w:rsidR="00781519" w:rsidRPr="0027736A" w:rsidRDefault="00781519" w:rsidP="00BB5CAF">
      <w:pPr>
        <w:widowControl/>
        <w:numPr>
          <w:ilvl w:val="1"/>
          <w:numId w:val="7"/>
        </w:numPr>
        <w:tabs>
          <w:tab w:val="left" w:pos="860"/>
        </w:tabs>
        <w:spacing w:line="560" w:lineRule="exact"/>
        <w:ind w:firstLineChars="202" w:firstLine="566"/>
        <w:rPr>
          <w:rFonts w:asciiTheme="minorEastAsia" w:hAnsiTheme="minorEastAsia" w:cs="宋体"/>
          <w:sz w:val="28"/>
          <w:szCs w:val="28"/>
        </w:rPr>
      </w:pPr>
      <w:r w:rsidRPr="0027736A">
        <w:rPr>
          <w:rFonts w:asciiTheme="minorEastAsia" w:hAnsiTheme="minorEastAsia" w:cs="Helvetica"/>
          <w:sz w:val="28"/>
          <w:szCs w:val="28"/>
        </w:rPr>
        <w:t>1</w:t>
      </w:r>
      <w:r w:rsidRPr="0027736A">
        <w:rPr>
          <w:rFonts w:asciiTheme="minorEastAsia" w:hAnsiTheme="minorEastAsia" w:cs="宋体"/>
          <w:sz w:val="28"/>
          <w:szCs w:val="28"/>
        </w:rPr>
        <w:t>）乙方必须履行合作方式中“乙方承诺”的所有条款。</w:t>
      </w:r>
    </w:p>
    <w:p w14:paraId="34CE71DF" w14:textId="77777777" w:rsidR="00781519" w:rsidRPr="0027736A" w:rsidRDefault="00781519" w:rsidP="00BB5CAF">
      <w:pPr>
        <w:widowControl/>
        <w:numPr>
          <w:ilvl w:val="1"/>
          <w:numId w:val="7"/>
        </w:numPr>
        <w:tabs>
          <w:tab w:val="left" w:pos="860"/>
          <w:tab w:val="left" w:pos="7088"/>
        </w:tabs>
        <w:spacing w:line="560" w:lineRule="exact"/>
        <w:ind w:right="-51" w:firstLineChars="202" w:firstLine="566"/>
        <w:rPr>
          <w:rFonts w:asciiTheme="minorEastAsia" w:hAnsiTheme="minorEastAsia" w:cs="宋体"/>
          <w:sz w:val="28"/>
          <w:szCs w:val="28"/>
        </w:rPr>
      </w:pPr>
      <w:r w:rsidRPr="0027736A">
        <w:rPr>
          <w:rFonts w:asciiTheme="minorEastAsia" w:hAnsiTheme="minorEastAsia" w:cs="Helvetica"/>
          <w:sz w:val="28"/>
          <w:szCs w:val="28"/>
        </w:rPr>
        <w:t>2</w:t>
      </w:r>
      <w:r w:rsidRPr="0027736A">
        <w:rPr>
          <w:rFonts w:asciiTheme="minorEastAsia" w:hAnsiTheme="minorEastAsia" w:cs="宋体"/>
          <w:sz w:val="28"/>
          <w:szCs w:val="28"/>
        </w:rPr>
        <w:t>）乙方有权随时对直饮水的</w:t>
      </w:r>
      <w:r>
        <w:rPr>
          <w:rFonts w:asciiTheme="minorEastAsia" w:hAnsiTheme="minorEastAsia" w:cs="宋体" w:hint="eastAsia"/>
          <w:sz w:val="28"/>
          <w:szCs w:val="28"/>
        </w:rPr>
        <w:t>分机进行检查，以免被</w:t>
      </w:r>
      <w:r w:rsidRPr="0027736A">
        <w:rPr>
          <w:rFonts w:asciiTheme="minorEastAsia" w:hAnsiTheme="minorEastAsia" w:cs="宋体"/>
          <w:sz w:val="28"/>
          <w:szCs w:val="28"/>
        </w:rPr>
        <w:t>人破坏。</w:t>
      </w:r>
    </w:p>
    <w:p w14:paraId="6EF352BF" w14:textId="1E5346C8" w:rsidR="00781519" w:rsidRPr="0027736A" w:rsidRDefault="00BB5CAF" w:rsidP="00BB5CAF">
      <w:pPr>
        <w:widowControl/>
        <w:tabs>
          <w:tab w:val="left" w:pos="820"/>
        </w:tabs>
        <w:spacing w:line="560" w:lineRule="exact"/>
        <w:ind w:left="566"/>
        <w:rPr>
          <w:rFonts w:asciiTheme="minorEastAsia" w:hAnsiTheme="minorEastAsia" w:cs="宋体"/>
          <w:sz w:val="28"/>
          <w:szCs w:val="28"/>
        </w:rPr>
      </w:pPr>
      <w:r>
        <w:rPr>
          <w:rFonts w:asciiTheme="minorEastAsia" w:hAnsiTheme="minorEastAsia" w:cs="Helvetica" w:hint="eastAsia"/>
          <w:sz w:val="28"/>
          <w:szCs w:val="28"/>
        </w:rPr>
        <w:t>（</w:t>
      </w:r>
      <w:r w:rsidR="00781519" w:rsidRPr="0027736A">
        <w:rPr>
          <w:rFonts w:asciiTheme="minorEastAsia" w:hAnsiTheme="minorEastAsia" w:cs="Helvetica"/>
          <w:sz w:val="28"/>
          <w:szCs w:val="28"/>
        </w:rPr>
        <w:t>3</w:t>
      </w:r>
      <w:r w:rsidR="00781519" w:rsidRPr="0027736A">
        <w:rPr>
          <w:rFonts w:asciiTheme="minorEastAsia" w:hAnsiTheme="minorEastAsia" w:cs="宋体"/>
          <w:sz w:val="28"/>
          <w:szCs w:val="28"/>
        </w:rPr>
        <w:t>）乙方派专业工作人员每月度检查水质。</w:t>
      </w:r>
    </w:p>
    <w:p w14:paraId="07BA6852"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宋体"/>
          <w:sz w:val="28"/>
          <w:szCs w:val="28"/>
        </w:rPr>
        <w:t>六、合同期限：</w:t>
      </w:r>
    </w:p>
    <w:p w14:paraId="1540B9E1" w14:textId="77777777" w:rsidR="00781519" w:rsidRPr="0027736A" w:rsidRDefault="00781519" w:rsidP="00BB5CAF">
      <w:pPr>
        <w:tabs>
          <w:tab w:val="left" w:pos="4360"/>
        </w:tabs>
        <w:spacing w:line="560" w:lineRule="exact"/>
        <w:ind w:firstLineChars="202" w:firstLine="566"/>
        <w:rPr>
          <w:rFonts w:asciiTheme="minorEastAsia" w:hAnsiTheme="minorEastAsia"/>
          <w:sz w:val="28"/>
          <w:szCs w:val="28"/>
        </w:rPr>
      </w:pPr>
      <w:r w:rsidRPr="0027736A">
        <w:rPr>
          <w:rFonts w:asciiTheme="minorEastAsia" w:hAnsiTheme="minorEastAsia" w:cs="Helvetica"/>
          <w:sz w:val="28"/>
          <w:szCs w:val="28"/>
        </w:rPr>
        <w:t>1</w:t>
      </w:r>
      <w:r w:rsidRPr="0027736A">
        <w:rPr>
          <w:rFonts w:asciiTheme="minorEastAsia" w:hAnsiTheme="minorEastAsia" w:cs="宋体"/>
          <w:sz w:val="28"/>
          <w:szCs w:val="28"/>
        </w:rPr>
        <w:t>、合同有效期为</w:t>
      </w:r>
      <w:r>
        <w:rPr>
          <w:rFonts w:asciiTheme="minorEastAsia" w:hAnsiTheme="minorEastAsia" w:hint="eastAsia"/>
          <w:sz w:val="28"/>
          <w:szCs w:val="28"/>
        </w:rPr>
        <w:t>5</w:t>
      </w:r>
      <w:r w:rsidRPr="0027736A">
        <w:rPr>
          <w:rFonts w:asciiTheme="minorEastAsia" w:hAnsiTheme="minorEastAsia" w:cs="宋体"/>
          <w:sz w:val="28"/>
          <w:szCs w:val="28"/>
        </w:rPr>
        <w:t>年，即：</w:t>
      </w:r>
    </w:p>
    <w:p w14:paraId="6F27A708" w14:textId="47EC4DEE" w:rsidR="00781519" w:rsidRPr="0027736A" w:rsidRDefault="00781519" w:rsidP="00BB5CAF">
      <w:pPr>
        <w:tabs>
          <w:tab w:val="left" w:pos="2700"/>
          <w:tab w:val="left" w:pos="4220"/>
          <w:tab w:val="left" w:pos="5740"/>
          <w:tab w:val="left" w:pos="7940"/>
          <w:tab w:val="left" w:pos="9620"/>
          <w:tab w:val="left" w:pos="11320"/>
        </w:tabs>
        <w:spacing w:line="560" w:lineRule="exact"/>
        <w:ind w:firstLineChars="202" w:firstLine="566"/>
        <w:rPr>
          <w:rFonts w:asciiTheme="minorEastAsia" w:hAnsiTheme="minorEastAsia"/>
          <w:sz w:val="28"/>
          <w:szCs w:val="28"/>
        </w:rPr>
      </w:pPr>
      <w:r w:rsidRPr="0027736A">
        <w:rPr>
          <w:rFonts w:asciiTheme="minorEastAsia" w:hAnsiTheme="minorEastAsia" w:cs="宋体"/>
          <w:sz w:val="28"/>
          <w:szCs w:val="28"/>
        </w:rPr>
        <w:t>从</w:t>
      </w:r>
      <w:r w:rsidR="00BB5CAF">
        <w:rPr>
          <w:rFonts w:asciiTheme="minorEastAsia" w:hAnsiTheme="minorEastAsia" w:cs="宋体" w:hint="eastAsia"/>
          <w:sz w:val="28"/>
          <w:szCs w:val="28"/>
        </w:rPr>
        <w:t xml:space="preserve">    </w:t>
      </w:r>
      <w:r w:rsidRPr="0027736A">
        <w:rPr>
          <w:rFonts w:asciiTheme="minorEastAsia" w:hAnsiTheme="minorEastAsia" w:cs="宋体"/>
          <w:sz w:val="28"/>
          <w:szCs w:val="28"/>
        </w:rPr>
        <w:t>年</w:t>
      </w:r>
      <w:r w:rsidR="00BB5CAF">
        <w:rPr>
          <w:rFonts w:asciiTheme="minorEastAsia" w:hAnsiTheme="minorEastAsia" w:cs="宋体" w:hint="eastAsia"/>
          <w:sz w:val="28"/>
          <w:szCs w:val="28"/>
        </w:rPr>
        <w:t xml:space="preserve">  </w:t>
      </w:r>
      <w:r w:rsidRPr="0027736A">
        <w:rPr>
          <w:rFonts w:asciiTheme="minorEastAsia" w:hAnsiTheme="minorEastAsia" w:cs="宋体"/>
          <w:sz w:val="28"/>
          <w:szCs w:val="28"/>
        </w:rPr>
        <w:t>月</w:t>
      </w:r>
      <w:r w:rsidR="00BB5CAF">
        <w:rPr>
          <w:rFonts w:asciiTheme="minorEastAsia" w:hAnsiTheme="minorEastAsia" w:cs="宋体" w:hint="eastAsia"/>
          <w:sz w:val="28"/>
          <w:szCs w:val="28"/>
        </w:rPr>
        <w:t xml:space="preserve">  </w:t>
      </w:r>
      <w:r w:rsidRPr="0027736A">
        <w:rPr>
          <w:rFonts w:asciiTheme="minorEastAsia" w:hAnsiTheme="minorEastAsia" w:cs="宋体"/>
          <w:sz w:val="28"/>
          <w:szCs w:val="28"/>
        </w:rPr>
        <w:t>日至</w:t>
      </w:r>
      <w:r w:rsidRPr="0027736A">
        <w:rPr>
          <w:rFonts w:asciiTheme="minorEastAsia" w:hAnsiTheme="minorEastAsia"/>
          <w:sz w:val="28"/>
          <w:szCs w:val="28"/>
        </w:rPr>
        <w:tab/>
      </w:r>
      <w:r w:rsidRPr="0027736A">
        <w:rPr>
          <w:rFonts w:asciiTheme="minorEastAsia" w:hAnsiTheme="minorEastAsia" w:cs="宋体"/>
          <w:sz w:val="28"/>
          <w:szCs w:val="28"/>
        </w:rPr>
        <w:t>年</w:t>
      </w:r>
      <w:r w:rsidR="00BB5CAF">
        <w:rPr>
          <w:rFonts w:asciiTheme="minorEastAsia" w:hAnsiTheme="minorEastAsia" w:cs="宋体" w:hint="eastAsia"/>
          <w:sz w:val="28"/>
          <w:szCs w:val="28"/>
        </w:rPr>
        <w:t xml:space="preserve">  </w:t>
      </w:r>
      <w:r w:rsidRPr="0027736A">
        <w:rPr>
          <w:rFonts w:asciiTheme="minorEastAsia" w:hAnsiTheme="minorEastAsia" w:cs="宋体"/>
          <w:sz w:val="28"/>
          <w:szCs w:val="28"/>
        </w:rPr>
        <w:t>月</w:t>
      </w:r>
      <w:r w:rsidR="00BB5CAF">
        <w:rPr>
          <w:rFonts w:asciiTheme="minorEastAsia" w:hAnsiTheme="minorEastAsia" w:cs="宋体" w:hint="eastAsia"/>
          <w:sz w:val="28"/>
          <w:szCs w:val="28"/>
        </w:rPr>
        <w:t xml:space="preserve">  </w:t>
      </w:r>
      <w:r w:rsidRPr="0027736A">
        <w:rPr>
          <w:rFonts w:asciiTheme="minorEastAsia" w:hAnsiTheme="minorEastAsia" w:cs="宋体"/>
          <w:sz w:val="28"/>
          <w:szCs w:val="28"/>
        </w:rPr>
        <w:t>日</w:t>
      </w:r>
    </w:p>
    <w:p w14:paraId="5F3FC3E2" w14:textId="77777777" w:rsidR="00781519" w:rsidRPr="0027736A" w:rsidRDefault="00781519" w:rsidP="00BB5CAF">
      <w:pPr>
        <w:spacing w:line="560" w:lineRule="exact"/>
        <w:ind w:right="-51" w:firstLineChars="202" w:firstLine="566"/>
        <w:rPr>
          <w:rFonts w:asciiTheme="minorEastAsia" w:hAnsiTheme="minorEastAsia"/>
          <w:sz w:val="28"/>
          <w:szCs w:val="28"/>
        </w:rPr>
      </w:pPr>
      <w:r w:rsidRPr="0027736A">
        <w:rPr>
          <w:rFonts w:asciiTheme="minorEastAsia" w:hAnsiTheme="minorEastAsia" w:cs="Helvetica"/>
          <w:sz w:val="28"/>
          <w:szCs w:val="28"/>
        </w:rPr>
        <w:t>2</w:t>
      </w:r>
      <w:r w:rsidRPr="0027736A">
        <w:rPr>
          <w:rFonts w:asciiTheme="minorEastAsia" w:hAnsiTheme="minorEastAsia" w:cs="宋体"/>
          <w:sz w:val="28"/>
          <w:szCs w:val="28"/>
        </w:rPr>
        <w:t>、乙方投放安装的直饮水设备归乙方所有。合同有效期满后，如需续约，原则上按本合同所有条款执行并签订补充合同。</w:t>
      </w:r>
    </w:p>
    <w:p w14:paraId="2C4A972F"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Helvetica"/>
          <w:sz w:val="28"/>
          <w:szCs w:val="28"/>
        </w:rPr>
        <w:t>3</w:t>
      </w:r>
      <w:r w:rsidRPr="0027736A">
        <w:rPr>
          <w:rFonts w:asciiTheme="minorEastAsia" w:hAnsiTheme="minorEastAsia" w:cs="宋体"/>
          <w:sz w:val="28"/>
          <w:szCs w:val="28"/>
        </w:rPr>
        <w:t>、遇甲方中途校园乔迁，双方另行协商设备的搬迁及安装事宜。</w:t>
      </w:r>
    </w:p>
    <w:p w14:paraId="4496B6FF"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宋体"/>
          <w:sz w:val="28"/>
          <w:szCs w:val="28"/>
        </w:rPr>
        <w:t>七、违约责任：</w:t>
      </w:r>
    </w:p>
    <w:p w14:paraId="64F73511" w14:textId="1201EA02" w:rsidR="00781519" w:rsidRPr="00BB5CAF" w:rsidRDefault="00781519" w:rsidP="00BB5CAF">
      <w:pPr>
        <w:pStyle w:val="a9"/>
        <w:numPr>
          <w:ilvl w:val="0"/>
          <w:numId w:val="10"/>
        </w:numPr>
        <w:spacing w:line="560" w:lineRule="exact"/>
        <w:ind w:firstLineChars="0"/>
        <w:rPr>
          <w:rFonts w:asciiTheme="minorEastAsia" w:hAnsiTheme="minorEastAsia"/>
          <w:sz w:val="28"/>
          <w:szCs w:val="28"/>
        </w:rPr>
      </w:pPr>
      <w:r w:rsidRPr="00BB5CAF">
        <w:rPr>
          <w:rFonts w:asciiTheme="minorEastAsia" w:hAnsiTheme="minorEastAsia" w:cs="宋体"/>
          <w:sz w:val="28"/>
          <w:szCs w:val="28"/>
        </w:rPr>
        <w:t>甲方的责任：</w:t>
      </w:r>
    </w:p>
    <w:p w14:paraId="141A05E8" w14:textId="11AD8CB4" w:rsidR="00781519" w:rsidRPr="0027736A" w:rsidRDefault="00BB5CAF" w:rsidP="00BB5CAF">
      <w:pPr>
        <w:widowControl/>
        <w:tabs>
          <w:tab w:val="left" w:pos="0"/>
        </w:tabs>
        <w:spacing w:line="560" w:lineRule="exact"/>
        <w:ind w:firstLineChars="202" w:firstLine="566"/>
        <w:rPr>
          <w:rFonts w:asciiTheme="minorEastAsia" w:hAnsiTheme="minorEastAsia"/>
          <w:sz w:val="28"/>
          <w:szCs w:val="28"/>
        </w:rPr>
      </w:pPr>
      <w:r>
        <w:rPr>
          <w:rFonts w:asciiTheme="minorEastAsia" w:hAnsiTheme="minorEastAsia" w:cs="Helvetica" w:hint="eastAsia"/>
          <w:sz w:val="28"/>
          <w:szCs w:val="28"/>
        </w:rPr>
        <w:t>（</w:t>
      </w:r>
      <w:r w:rsidR="00781519">
        <w:rPr>
          <w:rFonts w:asciiTheme="minorEastAsia" w:hAnsiTheme="minorEastAsia" w:cs="Helvetica" w:hint="eastAsia"/>
          <w:sz w:val="28"/>
          <w:szCs w:val="28"/>
        </w:rPr>
        <w:t>1</w:t>
      </w:r>
      <w:r w:rsidR="00781519" w:rsidRPr="0027736A">
        <w:rPr>
          <w:rFonts w:asciiTheme="minorEastAsia" w:hAnsiTheme="minorEastAsia" w:cs="宋体"/>
          <w:sz w:val="28"/>
          <w:szCs w:val="28"/>
        </w:rPr>
        <w:t>）如果乙方设备所制的直饮水没有水质问题，而甲方在合同期内中途要终止合同，要乙方撤走</w:t>
      </w:r>
      <w:r w:rsidR="00781519">
        <w:rPr>
          <w:rFonts w:asciiTheme="minorEastAsia" w:hAnsiTheme="minorEastAsia" w:cs="宋体"/>
          <w:sz w:val="28"/>
          <w:szCs w:val="28"/>
        </w:rPr>
        <w:t>设备，则甲方必须承担乙方设备投入运营所剩年限的全部损失</w:t>
      </w:r>
      <w:r w:rsidR="00781519">
        <w:rPr>
          <w:rFonts w:asciiTheme="minorEastAsia" w:hAnsiTheme="minorEastAsia" w:cs="宋体" w:hint="eastAsia"/>
          <w:sz w:val="28"/>
          <w:szCs w:val="28"/>
        </w:rPr>
        <w:t>，</w:t>
      </w:r>
      <w:r w:rsidR="00781519" w:rsidRPr="0027736A">
        <w:rPr>
          <w:rFonts w:asciiTheme="minorEastAsia" w:hAnsiTheme="minorEastAsia" w:cs="宋体"/>
          <w:sz w:val="28"/>
          <w:szCs w:val="28"/>
        </w:rPr>
        <w:t>按设备在甲方校园内正常运营时的最高年度收费作为标准，向乙方一次性补齐所剩年限的金额。</w:t>
      </w:r>
    </w:p>
    <w:p w14:paraId="3EACFD9C" w14:textId="49FB8558" w:rsidR="00781519" w:rsidRPr="0027736A" w:rsidRDefault="00BB5CAF" w:rsidP="00BB5CAF">
      <w:pPr>
        <w:tabs>
          <w:tab w:val="left" w:pos="0"/>
        </w:tabs>
        <w:spacing w:line="560" w:lineRule="exact"/>
        <w:ind w:firstLineChars="202" w:firstLine="566"/>
        <w:rPr>
          <w:rFonts w:asciiTheme="minorEastAsia" w:hAnsiTheme="minorEastAsia"/>
          <w:sz w:val="28"/>
          <w:szCs w:val="28"/>
        </w:rPr>
      </w:pPr>
      <w:r>
        <w:rPr>
          <w:rFonts w:asciiTheme="minorEastAsia" w:hAnsiTheme="minorEastAsia" w:cs="宋体" w:hint="eastAsia"/>
          <w:sz w:val="28"/>
          <w:szCs w:val="28"/>
        </w:rPr>
        <w:t>（</w:t>
      </w:r>
      <w:r w:rsidR="00781519">
        <w:rPr>
          <w:rFonts w:asciiTheme="minorEastAsia" w:hAnsiTheme="minorEastAsia" w:cs="Helvetica" w:hint="eastAsia"/>
          <w:sz w:val="28"/>
          <w:szCs w:val="28"/>
        </w:rPr>
        <w:t>2</w:t>
      </w:r>
      <w:r w:rsidR="00781519" w:rsidRPr="0027736A">
        <w:rPr>
          <w:rFonts w:asciiTheme="minorEastAsia" w:hAnsiTheme="minorEastAsia" w:cs="宋体"/>
          <w:sz w:val="28"/>
          <w:szCs w:val="28"/>
        </w:rPr>
        <w:t>）在合同期内，为了保障乙方设备投入正常运营，甲方不得安装其他直饮水设备，亦不能向其他水产品公司购进饮用水。否则，视为甲方违约，违约责任同上一条款。</w:t>
      </w:r>
    </w:p>
    <w:p w14:paraId="0D8A0FF5"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Helvetica"/>
          <w:sz w:val="28"/>
          <w:szCs w:val="28"/>
        </w:rPr>
        <w:t>2</w:t>
      </w:r>
      <w:r w:rsidRPr="0027736A">
        <w:rPr>
          <w:rFonts w:asciiTheme="minorEastAsia" w:hAnsiTheme="minorEastAsia" w:cs="宋体"/>
          <w:sz w:val="28"/>
          <w:szCs w:val="28"/>
        </w:rPr>
        <w:t>、乙方的责任：</w:t>
      </w:r>
    </w:p>
    <w:p w14:paraId="0492EC05" w14:textId="55137851" w:rsidR="00781519" w:rsidRPr="0027736A" w:rsidRDefault="00BB5CAF" w:rsidP="00BB5CAF">
      <w:pPr>
        <w:tabs>
          <w:tab w:val="left" w:pos="5980"/>
        </w:tabs>
        <w:spacing w:line="560" w:lineRule="exact"/>
        <w:ind w:firstLineChars="202" w:firstLine="566"/>
        <w:rPr>
          <w:rFonts w:asciiTheme="minorEastAsia" w:hAnsiTheme="minorEastAsia"/>
          <w:sz w:val="28"/>
          <w:szCs w:val="28"/>
        </w:rPr>
      </w:pPr>
      <w:r>
        <w:rPr>
          <w:rFonts w:asciiTheme="minorEastAsia" w:hAnsiTheme="minorEastAsia" w:cs="宋体" w:hint="eastAsia"/>
          <w:sz w:val="28"/>
          <w:szCs w:val="28"/>
        </w:rPr>
        <w:t>（</w:t>
      </w:r>
      <w:r w:rsidR="00781519" w:rsidRPr="0027736A">
        <w:rPr>
          <w:rFonts w:asciiTheme="minorEastAsia" w:hAnsiTheme="minorEastAsia" w:cs="Helvetica"/>
          <w:sz w:val="28"/>
          <w:szCs w:val="28"/>
        </w:rPr>
        <w:t>1</w:t>
      </w:r>
      <w:r w:rsidR="00781519" w:rsidRPr="0027736A">
        <w:rPr>
          <w:rFonts w:asciiTheme="minorEastAsia" w:hAnsiTheme="minorEastAsia" w:cs="宋体"/>
          <w:sz w:val="28"/>
          <w:szCs w:val="28"/>
        </w:rPr>
        <w:t>）如果乙方提供的是不合格的设备，则甲方有权终止乙方进行设备的安装，直至乙方提供合格的设备为止。</w:t>
      </w:r>
    </w:p>
    <w:p w14:paraId="13753045" w14:textId="3B1BD09A" w:rsidR="00781519" w:rsidRPr="0027736A" w:rsidRDefault="00BB5CAF" w:rsidP="00BB5CAF">
      <w:pPr>
        <w:tabs>
          <w:tab w:val="left" w:pos="12670"/>
        </w:tabs>
        <w:spacing w:line="560" w:lineRule="exact"/>
        <w:ind w:firstLineChars="202" w:firstLine="566"/>
        <w:rPr>
          <w:rFonts w:asciiTheme="minorEastAsia" w:hAnsiTheme="minorEastAsia"/>
          <w:sz w:val="28"/>
          <w:szCs w:val="28"/>
        </w:rPr>
      </w:pPr>
      <w:r>
        <w:rPr>
          <w:rFonts w:asciiTheme="minorEastAsia" w:hAnsiTheme="minorEastAsia" w:cs="宋体" w:hint="eastAsia"/>
          <w:sz w:val="28"/>
          <w:szCs w:val="28"/>
        </w:rPr>
        <w:t>（</w:t>
      </w:r>
      <w:r w:rsidR="00781519" w:rsidRPr="0027736A">
        <w:rPr>
          <w:rFonts w:asciiTheme="minorEastAsia" w:hAnsiTheme="minorEastAsia" w:cs="Helvetica"/>
          <w:sz w:val="28"/>
          <w:szCs w:val="28"/>
        </w:rPr>
        <w:t>2</w:t>
      </w:r>
      <w:r w:rsidR="00781519" w:rsidRPr="0027736A">
        <w:rPr>
          <w:rFonts w:asciiTheme="minorEastAsia" w:hAnsiTheme="minorEastAsia" w:cs="宋体"/>
          <w:sz w:val="28"/>
          <w:szCs w:val="28"/>
        </w:rPr>
        <w:t>）如果乙方未按时安装完设备并交付使用，乙方须根据逾期天数，按每天</w:t>
      </w:r>
      <w:r w:rsidR="00781519">
        <w:rPr>
          <w:rFonts w:asciiTheme="minorEastAsia" w:hAnsiTheme="minorEastAsia" w:cs="宋体" w:hint="eastAsia"/>
          <w:sz w:val="28"/>
          <w:szCs w:val="28"/>
        </w:rPr>
        <w:t xml:space="preserve">   </w:t>
      </w:r>
      <w:r w:rsidR="00781519" w:rsidRPr="0027736A">
        <w:rPr>
          <w:rFonts w:asciiTheme="minorEastAsia" w:hAnsiTheme="minorEastAsia" w:cs="宋体"/>
          <w:sz w:val="28"/>
          <w:szCs w:val="28"/>
        </w:rPr>
        <w:t>元（￥</w:t>
      </w:r>
      <w:r>
        <w:rPr>
          <w:rFonts w:asciiTheme="minorEastAsia" w:hAnsiTheme="minorEastAsia" w:cs="宋体" w:hint="eastAsia"/>
          <w:sz w:val="28"/>
          <w:szCs w:val="28"/>
        </w:rPr>
        <w:t xml:space="preserve">      ）</w:t>
      </w:r>
      <w:r w:rsidR="00781519" w:rsidRPr="0027736A">
        <w:rPr>
          <w:rFonts w:asciiTheme="minorEastAsia" w:hAnsiTheme="minorEastAsia"/>
          <w:sz w:val="28"/>
          <w:szCs w:val="28"/>
        </w:rPr>
        <w:tab/>
      </w:r>
      <w:r w:rsidR="00781519" w:rsidRPr="0027736A">
        <w:rPr>
          <w:rFonts w:asciiTheme="minorEastAsia" w:hAnsiTheme="minorEastAsia" w:cs="宋体"/>
          <w:sz w:val="28"/>
          <w:szCs w:val="28"/>
        </w:rPr>
        <w:t>）计算违约金，（若遇特殊情况，经双方协商同意，工期可顺延），卫生部门检测水质直至出具报告的时间不计算在内。</w:t>
      </w:r>
    </w:p>
    <w:p w14:paraId="11C9803D" w14:textId="351E8787" w:rsidR="00781519" w:rsidRPr="0027736A" w:rsidRDefault="00BB5CAF" w:rsidP="00BB5CAF">
      <w:pPr>
        <w:spacing w:line="560" w:lineRule="exact"/>
        <w:ind w:firstLineChars="202" w:firstLine="566"/>
        <w:rPr>
          <w:rFonts w:asciiTheme="minorEastAsia" w:hAnsiTheme="minorEastAsia"/>
          <w:sz w:val="28"/>
          <w:szCs w:val="28"/>
        </w:rPr>
      </w:pPr>
      <w:r>
        <w:rPr>
          <w:rFonts w:asciiTheme="minorEastAsia" w:hAnsiTheme="minorEastAsia" w:cs="宋体" w:hint="eastAsia"/>
          <w:sz w:val="28"/>
          <w:szCs w:val="28"/>
        </w:rPr>
        <w:t>（</w:t>
      </w:r>
      <w:r w:rsidR="00781519" w:rsidRPr="0027736A">
        <w:rPr>
          <w:rFonts w:asciiTheme="minorEastAsia" w:hAnsiTheme="minorEastAsia" w:cs="Helvetica"/>
          <w:sz w:val="28"/>
          <w:szCs w:val="28"/>
        </w:rPr>
        <w:t>3</w:t>
      </w:r>
      <w:r w:rsidR="00781519" w:rsidRPr="0027736A">
        <w:rPr>
          <w:rFonts w:asciiTheme="minorEastAsia" w:hAnsiTheme="minorEastAsia" w:cs="宋体"/>
          <w:sz w:val="28"/>
          <w:szCs w:val="28"/>
        </w:rPr>
        <w:t>）如果乙方不及时提供设备维修、保养、耗材更换，以及定期对出水水质跟踪检测，由此产生的水质问题，则乙方必须及时处理，</w:t>
      </w:r>
      <w:r w:rsidR="00781519" w:rsidRPr="0027736A">
        <w:rPr>
          <w:rFonts w:asciiTheme="minorEastAsia" w:hAnsiTheme="minorEastAsia" w:cs="宋体"/>
          <w:sz w:val="28"/>
          <w:szCs w:val="28"/>
        </w:rPr>
        <w:lastRenderedPageBreak/>
        <w:t>并对造成的后果赔偿损失（经相关部门调查人为因素引起的事故除外）。</w:t>
      </w:r>
    </w:p>
    <w:p w14:paraId="7A496E56" w14:textId="2ED6F78B" w:rsidR="00781519" w:rsidRPr="0027736A" w:rsidRDefault="00BB5CAF" w:rsidP="00BB5CAF">
      <w:pPr>
        <w:tabs>
          <w:tab w:val="left" w:pos="12700"/>
        </w:tabs>
        <w:spacing w:line="560" w:lineRule="exact"/>
        <w:ind w:firstLineChars="202" w:firstLine="566"/>
        <w:rPr>
          <w:rFonts w:asciiTheme="minorEastAsia" w:hAnsiTheme="minorEastAsia"/>
          <w:sz w:val="28"/>
          <w:szCs w:val="28"/>
        </w:rPr>
      </w:pPr>
      <w:r>
        <w:rPr>
          <w:rFonts w:asciiTheme="minorEastAsia" w:hAnsiTheme="minorEastAsia" w:cs="宋体" w:hint="eastAsia"/>
          <w:sz w:val="28"/>
          <w:szCs w:val="28"/>
        </w:rPr>
        <w:t>（</w:t>
      </w:r>
      <w:r w:rsidR="00781519" w:rsidRPr="0027736A">
        <w:rPr>
          <w:rFonts w:asciiTheme="minorEastAsia" w:hAnsiTheme="minorEastAsia" w:cs="Helvetica"/>
          <w:sz w:val="28"/>
          <w:szCs w:val="28"/>
        </w:rPr>
        <w:t>4</w:t>
      </w:r>
      <w:r w:rsidR="00781519" w:rsidRPr="0027736A">
        <w:rPr>
          <w:rFonts w:asciiTheme="minorEastAsia" w:hAnsiTheme="minorEastAsia" w:cs="宋体"/>
          <w:sz w:val="28"/>
          <w:szCs w:val="28"/>
        </w:rPr>
        <w:t>）如果乙方设备所制的水存在根本性的水质问题，则乙方必须及时解决水质问题，或者无条件撤走全部设备，并恢复安装地点环境外观完好。</w:t>
      </w:r>
    </w:p>
    <w:p w14:paraId="6E1AD2B3" w14:textId="77777777" w:rsidR="00781519" w:rsidRPr="0027736A" w:rsidRDefault="00781519" w:rsidP="00BB5CAF">
      <w:pPr>
        <w:tabs>
          <w:tab w:val="left" w:pos="6660"/>
          <w:tab w:val="left" w:pos="10340"/>
        </w:tabs>
        <w:spacing w:line="560" w:lineRule="exact"/>
        <w:ind w:firstLineChars="202" w:firstLine="566"/>
        <w:rPr>
          <w:rFonts w:asciiTheme="minorEastAsia" w:hAnsiTheme="minorEastAsia"/>
          <w:sz w:val="28"/>
          <w:szCs w:val="28"/>
        </w:rPr>
      </w:pPr>
      <w:r w:rsidRPr="0027736A">
        <w:rPr>
          <w:rFonts w:asciiTheme="minorEastAsia" w:hAnsiTheme="minorEastAsia" w:cs="宋体"/>
          <w:sz w:val="28"/>
          <w:szCs w:val="28"/>
        </w:rPr>
        <w:t xml:space="preserve">（ </w:t>
      </w:r>
      <w:r w:rsidRPr="0027736A">
        <w:rPr>
          <w:rFonts w:asciiTheme="minorEastAsia" w:hAnsiTheme="minorEastAsia" w:cs="Helvetica"/>
          <w:sz w:val="28"/>
          <w:szCs w:val="28"/>
        </w:rPr>
        <w:t>5</w:t>
      </w:r>
      <w:r w:rsidRPr="0027736A">
        <w:rPr>
          <w:rFonts w:asciiTheme="minorEastAsia" w:hAnsiTheme="minorEastAsia" w:cs="宋体"/>
          <w:sz w:val="28"/>
          <w:szCs w:val="28"/>
        </w:rPr>
        <w:t>）如果乙方没有及时提供宣传教育资料，则甲方可敦促乙方提供，或宣传活动问题由乙方负责安排解决。</w:t>
      </w:r>
    </w:p>
    <w:p w14:paraId="161207CE"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宋体"/>
          <w:sz w:val="28"/>
          <w:szCs w:val="28"/>
        </w:rPr>
        <w:t>八、其他：</w:t>
      </w:r>
    </w:p>
    <w:p w14:paraId="4CC2172B"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Helvetica"/>
          <w:sz w:val="28"/>
          <w:szCs w:val="28"/>
        </w:rPr>
        <w:t>1</w:t>
      </w:r>
      <w:r w:rsidRPr="0027736A">
        <w:rPr>
          <w:rFonts w:asciiTheme="minorEastAsia" w:hAnsiTheme="minorEastAsia" w:cs="宋体"/>
          <w:sz w:val="28"/>
          <w:szCs w:val="28"/>
        </w:rPr>
        <w:t>、未尽事宜，由双方另行协商制定补充协议，与本合同具有同等法律效力。</w:t>
      </w:r>
    </w:p>
    <w:p w14:paraId="4CFFA257" w14:textId="77777777" w:rsidR="00781519" w:rsidRPr="0027736A" w:rsidRDefault="00781519" w:rsidP="00BB5CAF">
      <w:pPr>
        <w:spacing w:line="560" w:lineRule="exact"/>
        <w:ind w:firstLineChars="202" w:firstLine="566"/>
        <w:rPr>
          <w:rFonts w:asciiTheme="minorEastAsia" w:hAnsiTheme="minorEastAsia"/>
          <w:sz w:val="28"/>
          <w:szCs w:val="28"/>
        </w:rPr>
      </w:pPr>
      <w:r w:rsidRPr="0027736A">
        <w:rPr>
          <w:rFonts w:asciiTheme="minorEastAsia" w:hAnsiTheme="minorEastAsia" w:cs="Helvetica"/>
          <w:sz w:val="28"/>
          <w:szCs w:val="28"/>
        </w:rPr>
        <w:t>2</w:t>
      </w:r>
      <w:r w:rsidRPr="0027736A">
        <w:rPr>
          <w:rFonts w:asciiTheme="minorEastAsia" w:hAnsiTheme="minorEastAsia" w:cs="宋体"/>
          <w:sz w:val="28"/>
          <w:szCs w:val="28"/>
        </w:rPr>
        <w:t>、履行合同过程中，任何问题可双方协商解决，协商不成，可诉诸法律仲裁。</w:t>
      </w:r>
    </w:p>
    <w:p w14:paraId="0603B5A8" w14:textId="77777777" w:rsidR="00781519" w:rsidRPr="0027736A" w:rsidRDefault="00781519" w:rsidP="00BB5CAF">
      <w:pPr>
        <w:spacing w:line="560" w:lineRule="exact"/>
        <w:ind w:firstLineChars="202" w:firstLine="566"/>
        <w:rPr>
          <w:rFonts w:asciiTheme="minorEastAsia" w:hAnsiTheme="minorEastAsia" w:cs="宋体"/>
          <w:sz w:val="28"/>
          <w:szCs w:val="28"/>
        </w:rPr>
      </w:pPr>
      <w:r w:rsidRPr="0027736A">
        <w:rPr>
          <w:rFonts w:asciiTheme="minorEastAsia" w:hAnsiTheme="minorEastAsia" w:cs="Helvetica"/>
          <w:sz w:val="28"/>
          <w:szCs w:val="28"/>
        </w:rPr>
        <w:t>3</w:t>
      </w:r>
      <w:r w:rsidRPr="0027736A">
        <w:rPr>
          <w:rFonts w:asciiTheme="minorEastAsia" w:hAnsiTheme="minorEastAsia" w:cs="宋体"/>
          <w:sz w:val="28"/>
          <w:szCs w:val="28"/>
        </w:rPr>
        <w:t>、合同附《水质检验报告书》复印件和《校园直饮水主机、分机安装分布情况》各一份。</w:t>
      </w:r>
    </w:p>
    <w:p w14:paraId="575C9D89" w14:textId="77777777" w:rsidR="00781519" w:rsidRDefault="00781519" w:rsidP="00BB5CAF">
      <w:pPr>
        <w:spacing w:line="560" w:lineRule="exact"/>
        <w:ind w:firstLineChars="202" w:firstLine="566"/>
        <w:rPr>
          <w:rFonts w:asciiTheme="minorEastAsia" w:hAnsiTheme="minorEastAsia" w:cs="宋体"/>
          <w:sz w:val="28"/>
          <w:szCs w:val="28"/>
        </w:rPr>
      </w:pPr>
      <w:r w:rsidRPr="0027736A">
        <w:rPr>
          <w:rFonts w:asciiTheme="minorEastAsia" w:hAnsiTheme="minorEastAsia" w:cs="宋体"/>
          <w:sz w:val="28"/>
          <w:szCs w:val="28"/>
        </w:rPr>
        <w:t>本合同一式</w:t>
      </w:r>
      <w:r>
        <w:rPr>
          <w:rFonts w:asciiTheme="minorEastAsia" w:hAnsiTheme="minorEastAsia" w:cs="宋体" w:hint="eastAsia"/>
          <w:sz w:val="28"/>
          <w:szCs w:val="28"/>
        </w:rPr>
        <w:t>叁</w:t>
      </w:r>
      <w:r w:rsidRPr="0027736A">
        <w:rPr>
          <w:rFonts w:asciiTheme="minorEastAsia" w:hAnsiTheme="minorEastAsia" w:cs="宋体"/>
          <w:sz w:val="28"/>
          <w:szCs w:val="28"/>
        </w:rPr>
        <w:t>份，甲</w:t>
      </w:r>
      <w:r>
        <w:rPr>
          <w:rFonts w:asciiTheme="minorEastAsia" w:hAnsiTheme="minorEastAsia" w:cs="宋体" w:hint="eastAsia"/>
          <w:sz w:val="28"/>
          <w:szCs w:val="28"/>
        </w:rPr>
        <w:t>方</w:t>
      </w:r>
      <w:r w:rsidRPr="0027736A">
        <w:rPr>
          <w:rFonts w:asciiTheme="minorEastAsia" w:hAnsiTheme="minorEastAsia" w:cs="宋体"/>
          <w:sz w:val="28"/>
          <w:szCs w:val="28"/>
        </w:rPr>
        <w:t>执贰份、乙</w:t>
      </w:r>
      <w:r>
        <w:rPr>
          <w:rFonts w:asciiTheme="minorEastAsia" w:hAnsiTheme="minorEastAsia" w:cs="宋体"/>
          <w:sz w:val="28"/>
          <w:szCs w:val="28"/>
        </w:rPr>
        <w:t>方</w:t>
      </w:r>
      <w:r w:rsidRPr="0027736A">
        <w:rPr>
          <w:rFonts w:asciiTheme="minorEastAsia" w:hAnsiTheme="minorEastAsia" w:cs="宋体"/>
          <w:sz w:val="28"/>
          <w:szCs w:val="28"/>
        </w:rPr>
        <w:t>执</w:t>
      </w:r>
      <w:r>
        <w:rPr>
          <w:rFonts w:asciiTheme="minorEastAsia" w:hAnsiTheme="minorEastAsia" w:cs="宋体" w:hint="eastAsia"/>
          <w:sz w:val="28"/>
          <w:szCs w:val="28"/>
        </w:rPr>
        <w:t>壹</w:t>
      </w:r>
      <w:r w:rsidRPr="0027736A">
        <w:rPr>
          <w:rFonts w:asciiTheme="minorEastAsia" w:hAnsiTheme="minorEastAsia" w:cs="宋体"/>
          <w:sz w:val="28"/>
          <w:szCs w:val="28"/>
        </w:rPr>
        <w:t>份，自甲、乙双方代表签字、盖章之日起即时生效。</w:t>
      </w:r>
    </w:p>
    <w:p w14:paraId="0A7136FF" w14:textId="171470C1" w:rsidR="00F07D7C" w:rsidRDefault="00F07D7C" w:rsidP="00BB5CAF">
      <w:pPr>
        <w:ind w:firstLineChars="202" w:firstLine="424"/>
      </w:pPr>
    </w:p>
    <w:p w14:paraId="377F8B45" w14:textId="77777777" w:rsidR="006444B4" w:rsidRDefault="006444B4" w:rsidP="00BB5CAF">
      <w:pPr>
        <w:spacing w:line="560" w:lineRule="exact"/>
        <w:ind w:firstLineChars="202" w:firstLine="606"/>
        <w:rPr>
          <w:rFonts w:ascii="宋体" w:eastAsia="宋体" w:hAnsi="宋体" w:cs="宋体"/>
          <w:sz w:val="30"/>
          <w:szCs w:val="30"/>
        </w:rPr>
        <w:sectPr w:rsidR="006444B4" w:rsidSect="00BB5CAF">
          <w:type w:val="continuous"/>
          <w:pgSz w:w="11907" w:h="16840"/>
          <w:pgMar w:top="1134" w:right="1797" w:bottom="1134" w:left="1797" w:header="851" w:footer="992" w:gutter="0"/>
          <w:cols w:space="425"/>
          <w:docGrid w:linePitch="312"/>
        </w:sectPr>
      </w:pPr>
    </w:p>
    <w:p w14:paraId="2C407E0C" w14:textId="0B0E1D1D" w:rsidR="00781519" w:rsidRDefault="00781519" w:rsidP="00BB5CAF">
      <w:pPr>
        <w:spacing w:line="560" w:lineRule="exact"/>
        <w:ind w:firstLineChars="202" w:firstLine="606"/>
        <w:rPr>
          <w:rFonts w:ascii="宋体" w:eastAsia="宋体" w:hAnsi="宋体" w:cs="宋体"/>
          <w:sz w:val="30"/>
          <w:szCs w:val="30"/>
        </w:rPr>
      </w:pPr>
      <w:r>
        <w:rPr>
          <w:rFonts w:ascii="宋体" w:eastAsia="宋体" w:hAnsi="宋体" w:cs="宋体"/>
          <w:sz w:val="30"/>
          <w:szCs w:val="30"/>
        </w:rPr>
        <w:lastRenderedPageBreak/>
        <w:t>甲方：</w:t>
      </w:r>
    </w:p>
    <w:p w14:paraId="4130635B" w14:textId="77777777" w:rsidR="00781519" w:rsidRDefault="00781519" w:rsidP="00BB5CAF">
      <w:pPr>
        <w:spacing w:line="560" w:lineRule="exact"/>
        <w:ind w:firstLineChars="202" w:firstLine="606"/>
        <w:rPr>
          <w:rFonts w:ascii="宋体" w:eastAsia="宋体" w:hAnsi="宋体" w:cs="宋体"/>
          <w:sz w:val="30"/>
          <w:szCs w:val="30"/>
        </w:rPr>
      </w:pPr>
      <w:r>
        <w:rPr>
          <w:rFonts w:ascii="宋体" w:eastAsia="宋体" w:hAnsi="宋体" w:cs="宋体"/>
          <w:sz w:val="30"/>
          <w:szCs w:val="30"/>
        </w:rPr>
        <w:t>法人代表：</w:t>
      </w:r>
    </w:p>
    <w:p w14:paraId="78608175" w14:textId="77777777" w:rsidR="00781519" w:rsidRDefault="00781519" w:rsidP="00BB5CAF">
      <w:pPr>
        <w:spacing w:line="560" w:lineRule="exact"/>
        <w:ind w:firstLineChars="202" w:firstLine="606"/>
        <w:rPr>
          <w:rFonts w:ascii="宋体" w:eastAsia="宋体" w:hAnsi="宋体" w:cs="宋体"/>
          <w:sz w:val="30"/>
          <w:szCs w:val="30"/>
        </w:rPr>
      </w:pPr>
      <w:r>
        <w:rPr>
          <w:rFonts w:ascii="宋体" w:eastAsia="宋体" w:hAnsi="宋体" w:cs="宋体"/>
          <w:sz w:val="30"/>
          <w:szCs w:val="30"/>
        </w:rPr>
        <w:t>电话：</w:t>
      </w:r>
    </w:p>
    <w:p w14:paraId="295358D2" w14:textId="77777777" w:rsidR="00781519" w:rsidRDefault="00781519" w:rsidP="00BB5CAF">
      <w:pPr>
        <w:spacing w:line="560" w:lineRule="exact"/>
        <w:ind w:firstLineChars="202" w:firstLine="606"/>
        <w:rPr>
          <w:rFonts w:ascii="宋体" w:eastAsia="宋体" w:hAnsi="宋体" w:cs="宋体"/>
          <w:sz w:val="30"/>
          <w:szCs w:val="30"/>
        </w:rPr>
      </w:pPr>
      <w:r>
        <w:rPr>
          <w:rFonts w:ascii="宋体" w:eastAsia="宋体" w:hAnsi="宋体" w:cs="宋体"/>
          <w:sz w:val="30"/>
          <w:szCs w:val="30"/>
        </w:rPr>
        <w:t>传真：</w:t>
      </w:r>
    </w:p>
    <w:p w14:paraId="415BAC56" w14:textId="64FD4CE7" w:rsidR="006444B4" w:rsidRPr="0096788B" w:rsidRDefault="00781519" w:rsidP="006444B4">
      <w:pPr>
        <w:spacing w:line="560" w:lineRule="exact"/>
        <w:ind w:firstLineChars="202" w:firstLine="606"/>
        <w:rPr>
          <w:rFonts w:ascii="宋体" w:eastAsia="宋体" w:hAnsi="宋体" w:cs="宋体"/>
          <w:sz w:val="30"/>
          <w:szCs w:val="30"/>
        </w:rPr>
      </w:pPr>
      <w:r>
        <w:rPr>
          <w:rFonts w:ascii="宋体" w:eastAsia="宋体" w:hAnsi="宋体" w:cs="宋体"/>
          <w:sz w:val="30"/>
          <w:szCs w:val="30"/>
        </w:rPr>
        <w:t>地址：</w:t>
      </w:r>
    </w:p>
    <w:p w14:paraId="74EF2F43" w14:textId="77777777" w:rsidR="006444B4" w:rsidRDefault="006444B4" w:rsidP="006444B4">
      <w:pPr>
        <w:spacing w:line="560" w:lineRule="exact"/>
        <w:ind w:firstLineChars="202" w:firstLine="606"/>
        <w:rPr>
          <w:rFonts w:ascii="宋体" w:eastAsia="宋体" w:hAnsi="宋体" w:cs="宋体"/>
          <w:sz w:val="30"/>
          <w:szCs w:val="30"/>
        </w:rPr>
      </w:pPr>
      <w:r>
        <w:rPr>
          <w:rFonts w:ascii="宋体" w:eastAsia="宋体" w:hAnsi="宋体" w:cs="宋体"/>
          <w:sz w:val="30"/>
          <w:szCs w:val="30"/>
        </w:rPr>
        <w:lastRenderedPageBreak/>
        <w:t>乙方：</w:t>
      </w:r>
    </w:p>
    <w:p w14:paraId="16F51D3F" w14:textId="77777777" w:rsidR="006444B4" w:rsidRDefault="006444B4" w:rsidP="006444B4">
      <w:pPr>
        <w:spacing w:line="560" w:lineRule="exact"/>
        <w:ind w:firstLineChars="202" w:firstLine="606"/>
        <w:rPr>
          <w:rFonts w:ascii="宋体" w:eastAsia="宋体" w:hAnsi="宋体" w:cs="宋体"/>
          <w:sz w:val="30"/>
          <w:szCs w:val="30"/>
        </w:rPr>
      </w:pPr>
      <w:r>
        <w:rPr>
          <w:rFonts w:ascii="宋体" w:eastAsia="宋体" w:hAnsi="宋体" w:cs="宋体"/>
          <w:sz w:val="30"/>
          <w:szCs w:val="30"/>
        </w:rPr>
        <w:t>法人代表：</w:t>
      </w:r>
    </w:p>
    <w:p w14:paraId="546FAFC2" w14:textId="77777777" w:rsidR="006444B4" w:rsidRDefault="006444B4" w:rsidP="006444B4">
      <w:pPr>
        <w:spacing w:line="560" w:lineRule="exact"/>
        <w:ind w:firstLineChars="202" w:firstLine="606"/>
        <w:rPr>
          <w:rFonts w:ascii="宋体" w:eastAsia="宋体" w:hAnsi="宋体" w:cs="宋体"/>
          <w:sz w:val="30"/>
          <w:szCs w:val="30"/>
        </w:rPr>
      </w:pPr>
      <w:r>
        <w:rPr>
          <w:rFonts w:ascii="宋体" w:eastAsia="宋体" w:hAnsi="宋体" w:cs="宋体"/>
          <w:sz w:val="30"/>
          <w:szCs w:val="30"/>
        </w:rPr>
        <w:t>电话：</w:t>
      </w:r>
    </w:p>
    <w:p w14:paraId="5BB69651" w14:textId="77777777" w:rsidR="006444B4" w:rsidRDefault="006444B4" w:rsidP="006444B4">
      <w:pPr>
        <w:spacing w:line="560" w:lineRule="exact"/>
        <w:ind w:firstLineChars="202" w:firstLine="606"/>
        <w:rPr>
          <w:rFonts w:ascii="宋体" w:eastAsia="宋体" w:hAnsi="宋体" w:cs="宋体"/>
          <w:sz w:val="30"/>
          <w:szCs w:val="30"/>
        </w:rPr>
      </w:pPr>
      <w:r>
        <w:rPr>
          <w:rFonts w:ascii="宋体" w:eastAsia="宋体" w:hAnsi="宋体" w:cs="宋体"/>
          <w:sz w:val="30"/>
          <w:szCs w:val="30"/>
        </w:rPr>
        <w:t>传真：</w:t>
      </w:r>
    </w:p>
    <w:p w14:paraId="06B19066" w14:textId="77777777" w:rsidR="006444B4" w:rsidRDefault="006444B4" w:rsidP="006444B4">
      <w:pPr>
        <w:spacing w:line="560" w:lineRule="exact"/>
        <w:ind w:firstLineChars="202" w:firstLine="606"/>
        <w:rPr>
          <w:rFonts w:ascii="宋体" w:eastAsia="宋体" w:hAnsi="宋体" w:cs="宋体"/>
          <w:sz w:val="30"/>
          <w:szCs w:val="30"/>
        </w:rPr>
      </w:pPr>
      <w:r>
        <w:rPr>
          <w:rFonts w:ascii="宋体" w:eastAsia="宋体" w:hAnsi="宋体" w:cs="宋体"/>
          <w:sz w:val="30"/>
          <w:szCs w:val="30"/>
        </w:rPr>
        <w:t>地址：</w:t>
      </w:r>
    </w:p>
    <w:p w14:paraId="567EFD71" w14:textId="77777777" w:rsidR="006444B4" w:rsidRDefault="006444B4" w:rsidP="00BB5CAF">
      <w:pPr>
        <w:spacing w:line="560" w:lineRule="exact"/>
        <w:ind w:firstLineChars="202" w:firstLine="606"/>
        <w:rPr>
          <w:rFonts w:ascii="宋体" w:eastAsia="宋体" w:hAnsi="宋体" w:cs="宋体"/>
          <w:sz w:val="30"/>
          <w:szCs w:val="30"/>
        </w:rPr>
        <w:sectPr w:rsidR="006444B4" w:rsidSect="006444B4">
          <w:type w:val="continuous"/>
          <w:pgSz w:w="11907" w:h="16840"/>
          <w:pgMar w:top="1134" w:right="1797" w:bottom="1134" w:left="1797" w:header="851" w:footer="992" w:gutter="0"/>
          <w:cols w:num="2" w:space="425"/>
          <w:docGrid w:linePitch="312"/>
        </w:sectPr>
      </w:pPr>
    </w:p>
    <w:p w14:paraId="2E24C3AA" w14:textId="77777777" w:rsidR="00781519" w:rsidRDefault="00781519" w:rsidP="006444B4">
      <w:pPr>
        <w:spacing w:line="560" w:lineRule="exact"/>
        <w:ind w:firstLineChars="200" w:firstLine="600"/>
        <w:rPr>
          <w:rFonts w:ascii="宋体" w:eastAsia="宋体" w:hAnsi="宋体" w:cs="宋体"/>
          <w:sz w:val="30"/>
          <w:szCs w:val="30"/>
        </w:rPr>
      </w:pPr>
      <w:r>
        <w:rPr>
          <w:rFonts w:ascii="宋体" w:eastAsia="宋体" w:hAnsi="宋体" w:cs="宋体"/>
          <w:sz w:val="30"/>
          <w:szCs w:val="30"/>
        </w:rPr>
        <w:lastRenderedPageBreak/>
        <w:t>户名：</w:t>
      </w:r>
    </w:p>
    <w:p w14:paraId="5373274D" w14:textId="77777777" w:rsidR="00781519" w:rsidRDefault="00781519" w:rsidP="00BB5CAF">
      <w:pPr>
        <w:spacing w:line="560" w:lineRule="exact"/>
        <w:ind w:firstLineChars="202" w:firstLine="606"/>
        <w:rPr>
          <w:rFonts w:ascii="宋体" w:eastAsia="宋体" w:hAnsi="宋体" w:cs="宋体"/>
          <w:sz w:val="30"/>
          <w:szCs w:val="30"/>
        </w:rPr>
      </w:pPr>
      <w:r>
        <w:rPr>
          <w:rFonts w:ascii="宋体" w:eastAsia="宋体" w:hAnsi="宋体" w:cs="宋体"/>
          <w:sz w:val="30"/>
          <w:szCs w:val="30"/>
        </w:rPr>
        <w:t>开户行：</w:t>
      </w:r>
    </w:p>
    <w:p w14:paraId="03B786F3" w14:textId="77777777" w:rsidR="00781519" w:rsidRDefault="00781519" w:rsidP="00BB5CAF">
      <w:pPr>
        <w:spacing w:line="560" w:lineRule="exact"/>
        <w:ind w:firstLineChars="202" w:firstLine="606"/>
        <w:rPr>
          <w:rFonts w:ascii="宋体" w:eastAsia="宋体" w:hAnsi="宋体" w:cs="宋体"/>
          <w:sz w:val="30"/>
          <w:szCs w:val="30"/>
        </w:rPr>
      </w:pPr>
      <w:r>
        <w:rPr>
          <w:rFonts w:ascii="宋体" w:eastAsia="宋体" w:hAnsi="宋体" w:cs="宋体"/>
          <w:sz w:val="30"/>
          <w:szCs w:val="30"/>
        </w:rPr>
        <w:t>帐号：</w:t>
      </w:r>
    </w:p>
    <w:p w14:paraId="32C0C0D1" w14:textId="77777777" w:rsidR="00781519" w:rsidRDefault="00781519" w:rsidP="00BB5CAF">
      <w:pPr>
        <w:spacing w:line="560" w:lineRule="exact"/>
        <w:ind w:firstLineChars="202" w:firstLine="606"/>
        <w:rPr>
          <w:rFonts w:ascii="宋体" w:eastAsia="宋体" w:hAnsi="宋体" w:cs="宋体"/>
          <w:sz w:val="30"/>
          <w:szCs w:val="30"/>
        </w:rPr>
      </w:pPr>
      <w:r>
        <w:rPr>
          <w:rFonts w:ascii="宋体" w:eastAsia="宋体" w:hAnsi="宋体" w:cs="宋体" w:hint="eastAsia"/>
          <w:sz w:val="30"/>
          <w:szCs w:val="30"/>
        </w:rPr>
        <w:t>年    月     日</w:t>
      </w:r>
    </w:p>
    <w:p w14:paraId="03C974E0" w14:textId="77777777" w:rsidR="00781519" w:rsidRDefault="00781519" w:rsidP="00BB5CAF">
      <w:pPr>
        <w:spacing w:line="560" w:lineRule="exact"/>
        <w:ind w:firstLineChars="202" w:firstLine="606"/>
        <w:rPr>
          <w:rFonts w:ascii="宋体" w:eastAsia="宋体" w:hAnsi="宋体" w:cs="宋体"/>
          <w:sz w:val="30"/>
          <w:szCs w:val="30"/>
        </w:rPr>
      </w:pPr>
      <w:r>
        <w:rPr>
          <w:rFonts w:ascii="宋体" w:eastAsia="宋体" w:hAnsi="宋体" w:cs="宋体"/>
          <w:sz w:val="30"/>
          <w:szCs w:val="30"/>
        </w:rPr>
        <w:lastRenderedPageBreak/>
        <w:t>户名：</w:t>
      </w:r>
    </w:p>
    <w:p w14:paraId="6295610E" w14:textId="77777777" w:rsidR="00781519" w:rsidRDefault="00781519" w:rsidP="00BB5CAF">
      <w:pPr>
        <w:spacing w:line="560" w:lineRule="exact"/>
        <w:ind w:firstLineChars="202" w:firstLine="606"/>
        <w:rPr>
          <w:rFonts w:ascii="宋体" w:eastAsia="宋体" w:hAnsi="宋体" w:cs="宋体"/>
          <w:sz w:val="30"/>
          <w:szCs w:val="30"/>
        </w:rPr>
      </w:pPr>
      <w:r>
        <w:rPr>
          <w:rFonts w:ascii="宋体" w:eastAsia="宋体" w:hAnsi="宋体" w:cs="宋体"/>
          <w:sz w:val="30"/>
          <w:szCs w:val="30"/>
        </w:rPr>
        <w:t>开户行：</w:t>
      </w:r>
    </w:p>
    <w:p w14:paraId="17B95252" w14:textId="77777777" w:rsidR="00781519" w:rsidRDefault="00781519" w:rsidP="00BB5CAF">
      <w:pPr>
        <w:spacing w:line="560" w:lineRule="exact"/>
        <w:ind w:firstLineChars="202" w:firstLine="606"/>
        <w:rPr>
          <w:rFonts w:ascii="宋体" w:eastAsia="宋体" w:hAnsi="宋体" w:cs="宋体"/>
          <w:sz w:val="30"/>
          <w:szCs w:val="30"/>
        </w:rPr>
      </w:pPr>
      <w:r>
        <w:rPr>
          <w:rFonts w:ascii="宋体" w:eastAsia="宋体" w:hAnsi="宋体" w:cs="宋体"/>
          <w:sz w:val="30"/>
          <w:szCs w:val="30"/>
        </w:rPr>
        <w:t>帐号：</w:t>
      </w:r>
    </w:p>
    <w:p w14:paraId="3B97CD69" w14:textId="77777777" w:rsidR="00781519" w:rsidRDefault="00781519" w:rsidP="00BB5CAF">
      <w:pPr>
        <w:spacing w:line="560" w:lineRule="exact"/>
        <w:ind w:firstLineChars="202" w:firstLine="606"/>
        <w:rPr>
          <w:rFonts w:ascii="宋体" w:eastAsia="宋体" w:hAnsi="宋体" w:cs="宋体"/>
          <w:sz w:val="30"/>
          <w:szCs w:val="30"/>
        </w:rPr>
      </w:pPr>
      <w:r>
        <w:rPr>
          <w:rFonts w:ascii="宋体" w:eastAsia="宋体" w:hAnsi="宋体" w:cs="宋体" w:hint="eastAsia"/>
          <w:sz w:val="30"/>
          <w:szCs w:val="30"/>
        </w:rPr>
        <w:t>年    月     日</w:t>
      </w:r>
    </w:p>
    <w:p w14:paraId="50A3CD2D" w14:textId="77777777" w:rsidR="006444B4" w:rsidRDefault="006444B4">
      <w:pPr>
        <w:sectPr w:rsidR="006444B4" w:rsidSect="006444B4">
          <w:type w:val="continuous"/>
          <w:pgSz w:w="11907" w:h="16840"/>
          <w:pgMar w:top="1134" w:right="1797" w:bottom="1134" w:left="1797" w:header="851" w:footer="992" w:gutter="0"/>
          <w:cols w:num="2" w:space="425"/>
          <w:docGrid w:linePitch="312"/>
        </w:sectPr>
      </w:pPr>
    </w:p>
    <w:p w14:paraId="063669BE" w14:textId="60CDC24C" w:rsidR="00781519" w:rsidRDefault="00781519"/>
    <w:p w14:paraId="5E3BE9C5" w14:textId="77777777" w:rsidR="00781519" w:rsidRDefault="00781519" w:rsidP="00781519">
      <w:pPr>
        <w:autoSpaceDE w:val="0"/>
        <w:autoSpaceDN w:val="0"/>
        <w:adjustRightInd w:val="0"/>
        <w:spacing w:after="156" w:line="276" w:lineRule="auto"/>
        <w:jc w:val="center"/>
        <w:outlineLvl w:val="0"/>
        <w:rPr>
          <w:rFonts w:ascii="黑体" w:eastAsia="黑体" w:hAnsi="宋体" w:cs="宋体"/>
          <w:b/>
          <w:bCs/>
          <w:color w:val="000000"/>
          <w:sz w:val="44"/>
          <w:szCs w:val="44"/>
          <w:lang w:val="zh-CN"/>
        </w:rPr>
      </w:pPr>
      <w:r>
        <w:rPr>
          <w:rFonts w:ascii="黑体" w:eastAsia="黑体" w:hAnsi="黑体" w:hint="eastAsia"/>
          <w:b/>
          <w:color w:val="000000"/>
          <w:sz w:val="44"/>
          <w:szCs w:val="44"/>
        </w:rPr>
        <w:lastRenderedPageBreak/>
        <w:t xml:space="preserve">第五章 </w:t>
      </w:r>
      <w:r>
        <w:rPr>
          <w:rFonts w:ascii="黑体" w:eastAsia="黑体" w:hAnsi="宋体" w:cs="宋体" w:hint="eastAsia"/>
          <w:b/>
          <w:bCs/>
          <w:color w:val="000000"/>
          <w:sz w:val="44"/>
          <w:szCs w:val="44"/>
          <w:lang w:val="zh-CN"/>
        </w:rPr>
        <w:t>磋商办法</w:t>
      </w:r>
    </w:p>
    <w:p w14:paraId="3B842467" w14:textId="77777777" w:rsidR="00781519" w:rsidRPr="00E127FE" w:rsidRDefault="00781519" w:rsidP="00781519">
      <w:pPr>
        <w:widowControl/>
        <w:spacing w:line="276" w:lineRule="auto"/>
        <w:outlineLvl w:val="0"/>
        <w:rPr>
          <w:rFonts w:asciiTheme="minorEastAsia" w:hAnsiTheme="minorEastAsia" w:cs="宋体"/>
          <w:b/>
          <w:sz w:val="24"/>
          <w:szCs w:val="24"/>
        </w:rPr>
      </w:pPr>
      <w:r w:rsidRPr="00E127FE">
        <w:rPr>
          <w:rFonts w:asciiTheme="minorEastAsia" w:hAnsiTheme="minorEastAsia" w:cs="宋体" w:hint="eastAsia"/>
          <w:b/>
          <w:sz w:val="24"/>
          <w:szCs w:val="24"/>
        </w:rPr>
        <w:t>（一）评审磋商文件</w:t>
      </w:r>
    </w:p>
    <w:p w14:paraId="5775443B" w14:textId="77777777" w:rsidR="00781519" w:rsidRPr="00E127FE" w:rsidRDefault="00781519" w:rsidP="00781519">
      <w:pPr>
        <w:widowControl/>
        <w:tabs>
          <w:tab w:val="left" w:pos="0"/>
        </w:tabs>
        <w:spacing w:line="460" w:lineRule="exact"/>
        <w:jc w:val="left"/>
        <w:rPr>
          <w:rStyle w:val="p141"/>
          <w:rFonts w:asciiTheme="minorEastAsia" w:hAnsiTheme="minorEastAsia" w:cs="新宋体"/>
          <w:sz w:val="24"/>
          <w:szCs w:val="24"/>
        </w:rPr>
      </w:pPr>
      <w:r>
        <w:rPr>
          <w:rStyle w:val="p141"/>
          <w:rFonts w:asciiTheme="minorEastAsia" w:hAnsiTheme="minorEastAsia" w:cs="新宋体" w:hint="eastAsia"/>
          <w:sz w:val="24"/>
          <w:szCs w:val="24"/>
        </w:rPr>
        <w:t>1、</w:t>
      </w:r>
      <w:r w:rsidRPr="00E127FE">
        <w:rPr>
          <w:rStyle w:val="p141"/>
          <w:rFonts w:asciiTheme="minorEastAsia" w:hAnsiTheme="minorEastAsia" w:cs="新宋体" w:hint="eastAsia"/>
          <w:sz w:val="24"/>
          <w:szCs w:val="24"/>
        </w:rPr>
        <w:t xml:space="preserve"> 初步审查：详见附表一：《初步审查表》）；</w:t>
      </w:r>
    </w:p>
    <w:p w14:paraId="48C769D8" w14:textId="77777777" w:rsidR="00781519" w:rsidRPr="00E127FE" w:rsidRDefault="00781519" w:rsidP="00781519">
      <w:pPr>
        <w:rPr>
          <w:rFonts w:asciiTheme="minorEastAsia" w:hAnsiTheme="minorEastAsia"/>
          <w:b/>
          <w:sz w:val="24"/>
          <w:szCs w:val="24"/>
          <w:lang w:val="en-GB"/>
        </w:rPr>
      </w:pPr>
    </w:p>
    <w:p w14:paraId="25345837" w14:textId="77777777" w:rsidR="00781519" w:rsidRPr="00E127FE" w:rsidRDefault="00781519" w:rsidP="00781519">
      <w:pPr>
        <w:rPr>
          <w:rFonts w:asciiTheme="minorEastAsia" w:hAnsiTheme="minorEastAsia"/>
          <w:b/>
          <w:sz w:val="24"/>
          <w:szCs w:val="24"/>
          <w:lang w:val="en-GB"/>
        </w:rPr>
      </w:pPr>
      <w:r w:rsidRPr="00E127FE">
        <w:rPr>
          <w:rFonts w:asciiTheme="minorEastAsia" w:hAnsiTheme="minorEastAsia" w:hint="eastAsia"/>
          <w:b/>
          <w:sz w:val="24"/>
          <w:szCs w:val="24"/>
          <w:lang w:val="en-GB"/>
        </w:rPr>
        <w:t xml:space="preserve">附表一： </w:t>
      </w:r>
    </w:p>
    <w:p w14:paraId="6428FA2A" w14:textId="77777777" w:rsidR="00781519" w:rsidRPr="00E127FE" w:rsidRDefault="00781519" w:rsidP="00781519">
      <w:pPr>
        <w:tabs>
          <w:tab w:val="left" w:pos="851"/>
        </w:tabs>
        <w:autoSpaceDE w:val="0"/>
        <w:autoSpaceDN w:val="0"/>
        <w:adjustRightInd w:val="0"/>
        <w:snapToGrid w:val="0"/>
        <w:spacing w:line="360" w:lineRule="auto"/>
        <w:ind w:left="851" w:right="32" w:hanging="851"/>
        <w:jc w:val="center"/>
        <w:rPr>
          <w:rFonts w:asciiTheme="minorEastAsia" w:hAnsiTheme="minorEastAsia"/>
          <w:b/>
          <w:sz w:val="24"/>
          <w:szCs w:val="24"/>
          <w:lang w:val="en-GB"/>
        </w:rPr>
      </w:pPr>
      <w:r w:rsidRPr="00E127FE">
        <w:rPr>
          <w:rFonts w:asciiTheme="minorEastAsia" w:hAnsiTheme="minorEastAsia" w:hint="eastAsia"/>
          <w:b/>
          <w:sz w:val="24"/>
          <w:szCs w:val="24"/>
          <w:lang w:val="en-GB"/>
        </w:rPr>
        <w:t>初步审查表</w:t>
      </w:r>
    </w:p>
    <w:tbl>
      <w:tblPr>
        <w:tblW w:w="8367" w:type="dxa"/>
        <w:jc w:val="center"/>
        <w:tblLayout w:type="fixed"/>
        <w:tblLook w:val="0000" w:firstRow="0" w:lastRow="0" w:firstColumn="0" w:lastColumn="0" w:noHBand="0" w:noVBand="0"/>
      </w:tblPr>
      <w:tblGrid>
        <w:gridCol w:w="779"/>
        <w:gridCol w:w="5579"/>
        <w:gridCol w:w="708"/>
        <w:gridCol w:w="709"/>
        <w:gridCol w:w="592"/>
      </w:tblGrid>
      <w:tr w:rsidR="00781519" w:rsidRPr="00E127FE" w14:paraId="6E5D471D" w14:textId="77777777" w:rsidTr="00470D9F">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13120257"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r w:rsidRPr="00E127FE">
              <w:rPr>
                <w:rFonts w:asciiTheme="minorEastAsia" w:hAnsiTheme="minorEastAsia" w:cs="宋体" w:hint="eastAsia"/>
                <w:sz w:val="24"/>
                <w:szCs w:val="24"/>
                <w:lang w:val="zh-CN"/>
              </w:rPr>
              <w:t>序号</w:t>
            </w:r>
          </w:p>
        </w:tc>
        <w:tc>
          <w:tcPr>
            <w:tcW w:w="5579" w:type="dxa"/>
            <w:tcBorders>
              <w:top w:val="single" w:sz="4" w:space="0" w:color="000000"/>
              <w:left w:val="single" w:sz="4" w:space="0" w:color="000000"/>
              <w:bottom w:val="single" w:sz="4" w:space="0" w:color="000000"/>
              <w:right w:val="single" w:sz="4" w:space="0" w:color="000000"/>
            </w:tcBorders>
            <w:vAlign w:val="center"/>
          </w:tcPr>
          <w:p w14:paraId="34F0785B"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r w:rsidRPr="00E127FE">
              <w:rPr>
                <w:rFonts w:asciiTheme="minorEastAsia" w:hAnsiTheme="minorEastAsia" w:cs="宋体" w:hint="eastAsia"/>
                <w:sz w:val="24"/>
                <w:szCs w:val="24"/>
                <w:lang w:val="zh-CN"/>
              </w:rPr>
              <w:t>评审内容</w:t>
            </w:r>
          </w:p>
        </w:tc>
        <w:tc>
          <w:tcPr>
            <w:tcW w:w="708" w:type="dxa"/>
            <w:tcBorders>
              <w:top w:val="single" w:sz="4" w:space="0" w:color="000000"/>
              <w:left w:val="single" w:sz="4" w:space="0" w:color="000000"/>
              <w:bottom w:val="single" w:sz="4" w:space="0" w:color="000000"/>
              <w:right w:val="single" w:sz="4" w:space="0" w:color="000000"/>
            </w:tcBorders>
            <w:vAlign w:val="center"/>
          </w:tcPr>
          <w:p w14:paraId="0846101B"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r w:rsidRPr="00E127FE">
              <w:rPr>
                <w:rFonts w:asciiTheme="minorEastAsia" w:hAnsiTheme="minorEastAsia" w:cs="宋体" w:hint="eastAsia"/>
                <w:sz w:val="24"/>
                <w:szCs w:val="24"/>
                <w:lang w:val="zh-CN"/>
              </w:rPr>
              <w:t>A</w:t>
            </w:r>
          </w:p>
        </w:tc>
        <w:tc>
          <w:tcPr>
            <w:tcW w:w="709" w:type="dxa"/>
            <w:tcBorders>
              <w:top w:val="single" w:sz="4" w:space="0" w:color="000000"/>
              <w:left w:val="single" w:sz="4" w:space="0" w:color="000000"/>
              <w:bottom w:val="single" w:sz="4" w:space="0" w:color="000000"/>
              <w:right w:val="single" w:sz="4" w:space="0" w:color="000000"/>
            </w:tcBorders>
            <w:vAlign w:val="center"/>
          </w:tcPr>
          <w:p w14:paraId="02E49582"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r w:rsidRPr="00E127FE">
              <w:rPr>
                <w:rFonts w:asciiTheme="minorEastAsia" w:hAnsiTheme="minorEastAsia" w:cs="宋体" w:hint="eastAsia"/>
                <w:sz w:val="24"/>
                <w:szCs w:val="24"/>
                <w:lang w:val="zh-CN"/>
              </w:rPr>
              <w:t>B</w:t>
            </w:r>
          </w:p>
        </w:tc>
        <w:tc>
          <w:tcPr>
            <w:tcW w:w="592" w:type="dxa"/>
            <w:tcBorders>
              <w:top w:val="single" w:sz="4" w:space="0" w:color="000000"/>
              <w:left w:val="single" w:sz="4" w:space="0" w:color="000000"/>
              <w:bottom w:val="single" w:sz="4" w:space="0" w:color="000000"/>
              <w:right w:val="single" w:sz="4" w:space="0" w:color="000000"/>
            </w:tcBorders>
            <w:vAlign w:val="center"/>
          </w:tcPr>
          <w:p w14:paraId="16484A76"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r w:rsidRPr="00E127FE">
              <w:rPr>
                <w:rFonts w:asciiTheme="minorEastAsia" w:hAnsiTheme="minorEastAsia" w:cs="宋体" w:hint="eastAsia"/>
                <w:sz w:val="24"/>
                <w:szCs w:val="24"/>
                <w:lang w:val="zh-CN"/>
              </w:rPr>
              <w:t>C</w:t>
            </w:r>
          </w:p>
        </w:tc>
      </w:tr>
      <w:tr w:rsidR="00781519" w:rsidRPr="00E127FE" w14:paraId="098401EF" w14:textId="77777777" w:rsidTr="00470D9F">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0B7E27DD"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r w:rsidRPr="00E127FE">
              <w:rPr>
                <w:rFonts w:asciiTheme="minorEastAsia" w:hAnsiTheme="minorEastAsia" w:cs="宋体" w:hint="eastAsia"/>
                <w:sz w:val="24"/>
                <w:szCs w:val="24"/>
                <w:lang w:val="zh-CN"/>
              </w:rPr>
              <w:t>1</w:t>
            </w:r>
          </w:p>
        </w:tc>
        <w:tc>
          <w:tcPr>
            <w:tcW w:w="5579" w:type="dxa"/>
            <w:tcBorders>
              <w:top w:val="single" w:sz="4" w:space="0" w:color="000000"/>
              <w:left w:val="single" w:sz="4" w:space="0" w:color="000000"/>
              <w:bottom w:val="single" w:sz="4" w:space="0" w:color="000000"/>
              <w:right w:val="single" w:sz="4" w:space="0" w:color="000000"/>
            </w:tcBorders>
            <w:vAlign w:val="center"/>
          </w:tcPr>
          <w:p w14:paraId="01CBF460"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r w:rsidRPr="00E127FE">
              <w:rPr>
                <w:rFonts w:asciiTheme="minorEastAsia" w:hAnsiTheme="minorEastAsia" w:cs="宋体" w:hint="eastAsia"/>
                <w:sz w:val="24"/>
                <w:szCs w:val="24"/>
                <w:lang w:val="zh-CN"/>
              </w:rPr>
              <w:t>供应商资质是否符合磋商文件的要求</w:t>
            </w:r>
          </w:p>
        </w:tc>
        <w:tc>
          <w:tcPr>
            <w:tcW w:w="708" w:type="dxa"/>
            <w:tcBorders>
              <w:top w:val="single" w:sz="4" w:space="0" w:color="000000"/>
              <w:left w:val="single" w:sz="4" w:space="0" w:color="000000"/>
              <w:bottom w:val="single" w:sz="4" w:space="0" w:color="000000"/>
              <w:right w:val="single" w:sz="4" w:space="0" w:color="000000"/>
            </w:tcBorders>
            <w:vAlign w:val="center"/>
          </w:tcPr>
          <w:p w14:paraId="086AA500"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E48A539"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43F783B1"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p>
        </w:tc>
      </w:tr>
      <w:tr w:rsidR="00781519" w:rsidRPr="00E127FE" w14:paraId="23E38101" w14:textId="77777777" w:rsidTr="00470D9F">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284ADF21"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r w:rsidRPr="00E127FE">
              <w:rPr>
                <w:rFonts w:asciiTheme="minorEastAsia" w:hAnsiTheme="minorEastAsia" w:cs="宋体" w:hint="eastAsia"/>
                <w:sz w:val="24"/>
                <w:szCs w:val="24"/>
                <w:lang w:val="zh-CN"/>
              </w:rPr>
              <w:t>2</w:t>
            </w:r>
          </w:p>
        </w:tc>
        <w:tc>
          <w:tcPr>
            <w:tcW w:w="5579" w:type="dxa"/>
            <w:tcBorders>
              <w:top w:val="single" w:sz="4" w:space="0" w:color="000000"/>
              <w:left w:val="single" w:sz="4" w:space="0" w:color="000000"/>
              <w:bottom w:val="single" w:sz="4" w:space="0" w:color="000000"/>
              <w:right w:val="single" w:sz="4" w:space="0" w:color="000000"/>
            </w:tcBorders>
            <w:vAlign w:val="center"/>
          </w:tcPr>
          <w:p w14:paraId="5B5EBC65"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r w:rsidRPr="00E127FE">
              <w:rPr>
                <w:rFonts w:asciiTheme="minorEastAsia" w:hAnsiTheme="minorEastAsia" w:cs="宋体" w:hint="eastAsia"/>
                <w:sz w:val="24"/>
                <w:szCs w:val="24"/>
                <w:lang w:val="zh-CN"/>
              </w:rPr>
              <w:t>资格证明文件是否齐全</w:t>
            </w:r>
          </w:p>
        </w:tc>
        <w:tc>
          <w:tcPr>
            <w:tcW w:w="708" w:type="dxa"/>
            <w:tcBorders>
              <w:top w:val="single" w:sz="4" w:space="0" w:color="000000"/>
              <w:left w:val="single" w:sz="4" w:space="0" w:color="000000"/>
              <w:bottom w:val="single" w:sz="4" w:space="0" w:color="000000"/>
              <w:right w:val="single" w:sz="4" w:space="0" w:color="000000"/>
            </w:tcBorders>
            <w:vAlign w:val="center"/>
          </w:tcPr>
          <w:p w14:paraId="5C6E4C80"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E79B43A"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6E03D3DC"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p>
        </w:tc>
      </w:tr>
      <w:tr w:rsidR="00781519" w:rsidRPr="00E127FE" w14:paraId="4BC8172F" w14:textId="77777777" w:rsidTr="00470D9F">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69D8D45C"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r w:rsidRPr="00E127FE">
              <w:rPr>
                <w:rFonts w:asciiTheme="minorEastAsia" w:hAnsiTheme="minorEastAsia" w:cs="宋体" w:hint="eastAsia"/>
                <w:sz w:val="24"/>
                <w:szCs w:val="24"/>
                <w:lang w:val="zh-CN"/>
              </w:rPr>
              <w:t>3</w:t>
            </w:r>
          </w:p>
        </w:tc>
        <w:tc>
          <w:tcPr>
            <w:tcW w:w="5579" w:type="dxa"/>
            <w:tcBorders>
              <w:top w:val="single" w:sz="4" w:space="0" w:color="000000"/>
              <w:left w:val="single" w:sz="4" w:space="0" w:color="000000"/>
              <w:bottom w:val="single" w:sz="4" w:space="0" w:color="000000"/>
              <w:right w:val="single" w:sz="4" w:space="0" w:color="000000"/>
            </w:tcBorders>
            <w:vAlign w:val="center"/>
          </w:tcPr>
          <w:p w14:paraId="3E57B4D3"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r w:rsidRPr="00E127FE">
              <w:rPr>
                <w:rFonts w:asciiTheme="minorEastAsia" w:hAnsiTheme="minorEastAsia" w:cs="宋体" w:hint="eastAsia"/>
                <w:sz w:val="24"/>
                <w:szCs w:val="24"/>
                <w:lang w:val="zh-CN"/>
              </w:rPr>
              <w:t>投标有效期是否为60天</w:t>
            </w:r>
          </w:p>
        </w:tc>
        <w:tc>
          <w:tcPr>
            <w:tcW w:w="708" w:type="dxa"/>
            <w:tcBorders>
              <w:top w:val="single" w:sz="4" w:space="0" w:color="000000"/>
              <w:left w:val="single" w:sz="4" w:space="0" w:color="000000"/>
              <w:bottom w:val="single" w:sz="4" w:space="0" w:color="000000"/>
              <w:right w:val="single" w:sz="4" w:space="0" w:color="000000"/>
            </w:tcBorders>
            <w:vAlign w:val="center"/>
          </w:tcPr>
          <w:p w14:paraId="45C0CF9B"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0E935B1"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5DBD8C9C"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p>
        </w:tc>
      </w:tr>
      <w:tr w:rsidR="00781519" w:rsidRPr="00E127FE" w14:paraId="0E716C6F" w14:textId="77777777" w:rsidTr="00470D9F">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562E5019"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r w:rsidRPr="00E127FE">
              <w:rPr>
                <w:rFonts w:asciiTheme="minorEastAsia" w:hAnsiTheme="minorEastAsia" w:cs="宋体" w:hint="eastAsia"/>
                <w:sz w:val="24"/>
                <w:szCs w:val="24"/>
                <w:lang w:val="zh-CN"/>
              </w:rPr>
              <w:t>4</w:t>
            </w:r>
          </w:p>
        </w:tc>
        <w:tc>
          <w:tcPr>
            <w:tcW w:w="5579" w:type="dxa"/>
            <w:tcBorders>
              <w:top w:val="single" w:sz="4" w:space="0" w:color="000000"/>
              <w:left w:val="single" w:sz="4" w:space="0" w:color="000000"/>
              <w:bottom w:val="single" w:sz="4" w:space="0" w:color="000000"/>
              <w:right w:val="single" w:sz="4" w:space="0" w:color="000000"/>
            </w:tcBorders>
            <w:vAlign w:val="center"/>
          </w:tcPr>
          <w:p w14:paraId="49C3A9BF"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r w:rsidRPr="00E127FE">
              <w:rPr>
                <w:rFonts w:asciiTheme="minorEastAsia" w:hAnsiTheme="minorEastAsia" w:cs="宋体" w:hint="eastAsia"/>
                <w:sz w:val="24"/>
                <w:szCs w:val="24"/>
                <w:lang w:val="zh-CN"/>
              </w:rPr>
              <w:t>磋商响应文件符合磋商文件的式样和签署要求</w:t>
            </w:r>
          </w:p>
        </w:tc>
        <w:tc>
          <w:tcPr>
            <w:tcW w:w="708" w:type="dxa"/>
            <w:tcBorders>
              <w:top w:val="single" w:sz="4" w:space="0" w:color="000000"/>
              <w:left w:val="single" w:sz="4" w:space="0" w:color="000000"/>
              <w:bottom w:val="single" w:sz="4" w:space="0" w:color="000000"/>
              <w:right w:val="single" w:sz="4" w:space="0" w:color="000000"/>
            </w:tcBorders>
            <w:vAlign w:val="center"/>
          </w:tcPr>
          <w:p w14:paraId="7253D5FB"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544F6F9"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11C35A71"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p>
        </w:tc>
      </w:tr>
      <w:tr w:rsidR="00781519" w:rsidRPr="00E127FE" w14:paraId="74D6D497" w14:textId="77777777" w:rsidTr="00470D9F">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30598776"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r w:rsidRPr="00E127FE">
              <w:rPr>
                <w:rFonts w:asciiTheme="minorEastAsia" w:hAnsiTheme="minorEastAsia" w:cs="宋体" w:hint="eastAsia"/>
                <w:sz w:val="24"/>
                <w:szCs w:val="24"/>
                <w:lang w:val="zh-CN"/>
              </w:rPr>
              <w:t>5</w:t>
            </w:r>
          </w:p>
        </w:tc>
        <w:tc>
          <w:tcPr>
            <w:tcW w:w="5579" w:type="dxa"/>
            <w:tcBorders>
              <w:top w:val="single" w:sz="4" w:space="0" w:color="000000"/>
              <w:left w:val="single" w:sz="4" w:space="0" w:color="000000"/>
              <w:bottom w:val="single" w:sz="4" w:space="0" w:color="000000"/>
              <w:right w:val="single" w:sz="4" w:space="0" w:color="000000"/>
            </w:tcBorders>
            <w:vAlign w:val="center"/>
          </w:tcPr>
          <w:p w14:paraId="75AE88FD"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r w:rsidRPr="00E127FE">
              <w:rPr>
                <w:rFonts w:asciiTheme="minorEastAsia" w:hAnsiTheme="minorEastAsia" w:cs="宋体" w:hint="eastAsia"/>
                <w:sz w:val="24"/>
                <w:szCs w:val="24"/>
                <w:lang w:val="zh-CN"/>
              </w:rPr>
              <w:t>投标报价是固定唯一价且未超过采购预算</w:t>
            </w:r>
          </w:p>
        </w:tc>
        <w:tc>
          <w:tcPr>
            <w:tcW w:w="708" w:type="dxa"/>
            <w:tcBorders>
              <w:top w:val="single" w:sz="4" w:space="0" w:color="000000"/>
              <w:left w:val="single" w:sz="4" w:space="0" w:color="000000"/>
              <w:bottom w:val="single" w:sz="4" w:space="0" w:color="000000"/>
              <w:right w:val="single" w:sz="4" w:space="0" w:color="000000"/>
            </w:tcBorders>
            <w:vAlign w:val="center"/>
          </w:tcPr>
          <w:p w14:paraId="43CA4AEB"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2A900B3"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688C9902"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p>
        </w:tc>
      </w:tr>
      <w:tr w:rsidR="00781519" w:rsidRPr="00E127FE" w14:paraId="23E52D33" w14:textId="77777777" w:rsidTr="00470D9F">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70A69026"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r w:rsidRPr="00E127FE">
              <w:rPr>
                <w:rFonts w:asciiTheme="minorEastAsia" w:hAnsiTheme="minorEastAsia" w:cs="宋体" w:hint="eastAsia"/>
                <w:sz w:val="24"/>
                <w:szCs w:val="24"/>
                <w:lang w:val="zh-CN"/>
              </w:rPr>
              <w:t>6</w:t>
            </w:r>
          </w:p>
        </w:tc>
        <w:tc>
          <w:tcPr>
            <w:tcW w:w="5579" w:type="dxa"/>
            <w:tcBorders>
              <w:top w:val="single" w:sz="4" w:space="0" w:color="000000"/>
              <w:left w:val="single" w:sz="4" w:space="0" w:color="000000"/>
              <w:bottom w:val="single" w:sz="4" w:space="0" w:color="000000"/>
              <w:right w:val="single" w:sz="4" w:space="0" w:color="000000"/>
            </w:tcBorders>
            <w:vAlign w:val="center"/>
          </w:tcPr>
          <w:p w14:paraId="40F50634"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r w:rsidRPr="00E127FE">
              <w:rPr>
                <w:rFonts w:asciiTheme="minorEastAsia" w:hAnsiTheme="minorEastAsia" w:cs="宋体" w:hint="eastAsia"/>
                <w:sz w:val="24"/>
                <w:szCs w:val="24"/>
                <w:lang w:val="zh-CN"/>
              </w:rPr>
              <w:t>磋商响应文件实质性响应磋商文件要求，且无经评委认定为无效标的内容和条款</w:t>
            </w:r>
          </w:p>
        </w:tc>
        <w:tc>
          <w:tcPr>
            <w:tcW w:w="708" w:type="dxa"/>
            <w:tcBorders>
              <w:top w:val="single" w:sz="4" w:space="0" w:color="000000"/>
              <w:left w:val="single" w:sz="4" w:space="0" w:color="000000"/>
              <w:bottom w:val="single" w:sz="4" w:space="0" w:color="000000"/>
              <w:right w:val="single" w:sz="4" w:space="0" w:color="000000"/>
            </w:tcBorders>
            <w:vAlign w:val="center"/>
          </w:tcPr>
          <w:p w14:paraId="12FBD13C"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196A431"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6B25CAE2"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p>
        </w:tc>
      </w:tr>
      <w:tr w:rsidR="00781519" w:rsidRPr="00E127FE" w14:paraId="58FBFFF2" w14:textId="77777777" w:rsidTr="00470D9F">
        <w:trPr>
          <w:cantSplit/>
          <w:trHeight w:val="520"/>
          <w:jc w:val="center"/>
        </w:trPr>
        <w:tc>
          <w:tcPr>
            <w:tcW w:w="6358" w:type="dxa"/>
            <w:gridSpan w:val="2"/>
            <w:tcBorders>
              <w:top w:val="single" w:sz="4" w:space="0" w:color="000000"/>
              <w:left w:val="single" w:sz="4" w:space="0" w:color="000000"/>
              <w:bottom w:val="single" w:sz="4" w:space="0" w:color="000000"/>
              <w:right w:val="single" w:sz="4" w:space="0" w:color="000000"/>
            </w:tcBorders>
            <w:vAlign w:val="center"/>
          </w:tcPr>
          <w:p w14:paraId="2A03C2FD"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r w:rsidRPr="00E127FE">
              <w:rPr>
                <w:rFonts w:asciiTheme="minorEastAsia" w:hAnsiTheme="minorEastAsia" w:cs="宋体" w:hint="eastAsia"/>
                <w:sz w:val="24"/>
                <w:szCs w:val="24"/>
                <w:lang w:val="zh-CN"/>
              </w:rPr>
              <w:t>结   论</w:t>
            </w:r>
          </w:p>
        </w:tc>
        <w:tc>
          <w:tcPr>
            <w:tcW w:w="708" w:type="dxa"/>
            <w:tcBorders>
              <w:top w:val="single" w:sz="4" w:space="0" w:color="000000"/>
              <w:left w:val="single" w:sz="4" w:space="0" w:color="000000"/>
              <w:bottom w:val="single" w:sz="4" w:space="0" w:color="000000"/>
              <w:right w:val="single" w:sz="4" w:space="0" w:color="000000"/>
            </w:tcBorders>
            <w:vAlign w:val="center"/>
          </w:tcPr>
          <w:p w14:paraId="6D5C25FF"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32A896C"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11E6A95D"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p>
        </w:tc>
      </w:tr>
    </w:tbl>
    <w:p w14:paraId="5696C95E" w14:textId="77777777" w:rsidR="00781519" w:rsidRPr="00E127FE" w:rsidRDefault="00781519" w:rsidP="00781519">
      <w:pPr>
        <w:spacing w:line="276" w:lineRule="auto"/>
        <w:rPr>
          <w:rFonts w:asciiTheme="minorEastAsia" w:hAnsiTheme="minorEastAsia" w:cs="宋体"/>
          <w:sz w:val="24"/>
          <w:szCs w:val="24"/>
          <w:lang w:val="zh-CN"/>
        </w:rPr>
      </w:pPr>
      <w:r w:rsidRPr="00E127FE">
        <w:rPr>
          <w:rFonts w:asciiTheme="minorEastAsia" w:hAnsiTheme="minorEastAsia" w:cs="宋体" w:hint="eastAsia"/>
          <w:sz w:val="24"/>
          <w:szCs w:val="24"/>
          <w:lang w:val="zh-CN"/>
        </w:rPr>
        <w:t>注： 1. 供应商分栏中填写“○”表示该项符合磋商文件要求，“×”表示该项不符合磋商文件要求；</w:t>
      </w:r>
    </w:p>
    <w:p w14:paraId="71B80EE9" w14:textId="77777777" w:rsidR="00781519" w:rsidRPr="00E127FE" w:rsidRDefault="00781519" w:rsidP="00781519">
      <w:pPr>
        <w:spacing w:line="276" w:lineRule="auto"/>
        <w:ind w:firstLineChars="250" w:firstLine="600"/>
        <w:rPr>
          <w:rFonts w:asciiTheme="minorEastAsia" w:hAnsiTheme="minorEastAsia" w:cs="宋体"/>
          <w:sz w:val="24"/>
          <w:szCs w:val="24"/>
          <w:lang w:val="zh-CN"/>
        </w:rPr>
      </w:pPr>
      <w:r w:rsidRPr="00E127FE">
        <w:rPr>
          <w:rFonts w:asciiTheme="minorEastAsia" w:hAnsiTheme="minorEastAsia" w:cs="宋体" w:hint="eastAsia"/>
          <w:sz w:val="24"/>
          <w:szCs w:val="24"/>
          <w:lang w:val="zh-CN"/>
        </w:rPr>
        <w:t>2.评委在结论栏中按“一票否决”填写“通过”或“不通过”；</w:t>
      </w:r>
    </w:p>
    <w:p w14:paraId="3D20F2D6" w14:textId="77777777" w:rsidR="00781519" w:rsidRPr="00E127FE" w:rsidRDefault="00781519" w:rsidP="00781519">
      <w:pPr>
        <w:spacing w:line="276" w:lineRule="auto"/>
        <w:ind w:firstLineChars="250" w:firstLine="600"/>
        <w:rPr>
          <w:rFonts w:asciiTheme="minorEastAsia" w:hAnsiTheme="minorEastAsia" w:cs="宋体"/>
          <w:sz w:val="24"/>
          <w:szCs w:val="24"/>
          <w:lang w:val="zh-CN"/>
        </w:rPr>
      </w:pPr>
      <w:r w:rsidRPr="00E127FE">
        <w:rPr>
          <w:rFonts w:asciiTheme="minorEastAsia" w:hAnsiTheme="minorEastAsia" w:cs="宋体" w:hint="eastAsia"/>
          <w:sz w:val="24"/>
          <w:szCs w:val="24"/>
          <w:lang w:val="zh-CN"/>
        </w:rPr>
        <w:t>3.有半数以上的评委对供应商的结论为“不通过”则该供应商为不通过初步审查供应商，不得进入下一步技术、商务、价格评审。</w:t>
      </w:r>
    </w:p>
    <w:p w14:paraId="3410CEB0" w14:textId="77777777" w:rsidR="00781519" w:rsidRPr="00E127FE" w:rsidRDefault="00781519" w:rsidP="00781519">
      <w:pPr>
        <w:spacing w:line="276" w:lineRule="auto"/>
        <w:outlineLvl w:val="0"/>
        <w:rPr>
          <w:rFonts w:asciiTheme="minorEastAsia" w:hAnsiTheme="minorEastAsia" w:cs="宋体"/>
          <w:b/>
          <w:bCs/>
          <w:sz w:val="24"/>
          <w:szCs w:val="24"/>
        </w:rPr>
      </w:pPr>
      <w:r w:rsidRPr="00E127FE">
        <w:rPr>
          <w:rFonts w:asciiTheme="minorEastAsia" w:hAnsiTheme="minorEastAsia" w:cs="宋体" w:hint="eastAsia"/>
          <w:b/>
          <w:bCs/>
          <w:sz w:val="24"/>
          <w:szCs w:val="24"/>
        </w:rPr>
        <w:t>（二）磋商办法</w:t>
      </w:r>
    </w:p>
    <w:p w14:paraId="03D612B4" w14:textId="77777777" w:rsidR="00781519" w:rsidRPr="00E127FE" w:rsidRDefault="00781519" w:rsidP="00781519">
      <w:pPr>
        <w:pStyle w:val="af4"/>
        <w:adjustRightInd w:val="0"/>
        <w:snapToGrid w:val="0"/>
        <w:spacing w:line="360" w:lineRule="auto"/>
        <w:rPr>
          <w:rStyle w:val="p141"/>
          <w:rFonts w:asciiTheme="minorEastAsia" w:hAnsiTheme="minorEastAsia" w:cs="新宋体"/>
          <w:sz w:val="24"/>
          <w:szCs w:val="24"/>
        </w:rPr>
      </w:pPr>
      <w:r>
        <w:rPr>
          <w:rStyle w:val="p141"/>
          <w:rFonts w:asciiTheme="minorEastAsia" w:hAnsiTheme="minorEastAsia" w:cs="新宋体" w:hint="eastAsia"/>
          <w:sz w:val="24"/>
          <w:szCs w:val="24"/>
        </w:rPr>
        <w:t>1、</w:t>
      </w:r>
      <w:r w:rsidRPr="00E127FE">
        <w:rPr>
          <w:rStyle w:val="p141"/>
          <w:rFonts w:asciiTheme="minorEastAsia" w:hAnsiTheme="minorEastAsia" w:cs="新宋体" w:hint="eastAsia"/>
          <w:sz w:val="24"/>
          <w:szCs w:val="24"/>
        </w:rPr>
        <w:t>技术评审：技术评分项明细及各单项所占权重详见附表2：《技术评审表》）：</w:t>
      </w:r>
    </w:p>
    <w:p w14:paraId="469831EC" w14:textId="77777777" w:rsidR="00781519" w:rsidRPr="00E127FE" w:rsidRDefault="00781519" w:rsidP="00781519">
      <w:pPr>
        <w:spacing w:line="360" w:lineRule="auto"/>
        <w:jc w:val="left"/>
        <w:rPr>
          <w:rFonts w:asciiTheme="minorEastAsia" w:hAnsiTheme="minorEastAsia"/>
          <w:b/>
          <w:sz w:val="24"/>
          <w:szCs w:val="24"/>
        </w:rPr>
      </w:pPr>
      <w:r w:rsidRPr="00E127FE">
        <w:rPr>
          <w:rFonts w:asciiTheme="minorEastAsia" w:hAnsiTheme="minorEastAsia" w:hint="eastAsia"/>
          <w:b/>
          <w:sz w:val="24"/>
          <w:szCs w:val="24"/>
        </w:rPr>
        <w:t>附表2</w:t>
      </w:r>
    </w:p>
    <w:p w14:paraId="57BFFCDB" w14:textId="77777777" w:rsidR="00781519" w:rsidRPr="00E127FE" w:rsidRDefault="00781519" w:rsidP="00781519">
      <w:pPr>
        <w:spacing w:line="360" w:lineRule="auto"/>
        <w:jc w:val="center"/>
        <w:rPr>
          <w:rFonts w:asciiTheme="minorEastAsia" w:hAnsiTheme="minorEastAsia"/>
          <w:b/>
          <w:sz w:val="24"/>
          <w:szCs w:val="24"/>
        </w:rPr>
      </w:pPr>
      <w:r w:rsidRPr="00E127FE">
        <w:rPr>
          <w:rFonts w:asciiTheme="minorEastAsia" w:hAnsiTheme="minorEastAsia" w:hint="eastAsia"/>
          <w:b/>
          <w:sz w:val="24"/>
          <w:szCs w:val="24"/>
        </w:rPr>
        <w:t>技术评分表</w:t>
      </w: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80"/>
        <w:gridCol w:w="1632"/>
        <w:gridCol w:w="6398"/>
        <w:gridCol w:w="503"/>
        <w:gridCol w:w="631"/>
      </w:tblGrid>
      <w:tr w:rsidR="00781519" w:rsidRPr="00E127FE" w14:paraId="46E93B2C" w14:textId="77777777" w:rsidTr="00470D9F">
        <w:trPr>
          <w:trHeight w:val="454"/>
          <w:jc w:val="center"/>
        </w:trPr>
        <w:tc>
          <w:tcPr>
            <w:tcW w:w="780" w:type="dxa"/>
            <w:vAlign w:val="center"/>
          </w:tcPr>
          <w:p w14:paraId="7B543A64"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bookmarkStart w:id="5" w:name="_Toc18696"/>
            <w:r w:rsidRPr="00E127FE">
              <w:rPr>
                <w:rFonts w:asciiTheme="minorEastAsia" w:hAnsiTheme="minorEastAsia" w:cs="宋体"/>
                <w:sz w:val="24"/>
                <w:szCs w:val="24"/>
                <w:lang w:val="zh-CN"/>
              </w:rPr>
              <w:t>序号</w:t>
            </w:r>
          </w:p>
        </w:tc>
        <w:tc>
          <w:tcPr>
            <w:tcW w:w="1632" w:type="dxa"/>
            <w:vAlign w:val="center"/>
          </w:tcPr>
          <w:p w14:paraId="6951108D"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r w:rsidRPr="00E127FE">
              <w:rPr>
                <w:rFonts w:asciiTheme="minorEastAsia" w:hAnsiTheme="minorEastAsia" w:cs="宋体"/>
                <w:sz w:val="24"/>
                <w:szCs w:val="24"/>
                <w:lang w:val="zh-CN"/>
              </w:rPr>
              <w:t>评审内容</w:t>
            </w:r>
          </w:p>
        </w:tc>
        <w:tc>
          <w:tcPr>
            <w:tcW w:w="6398" w:type="dxa"/>
            <w:vAlign w:val="center"/>
          </w:tcPr>
          <w:p w14:paraId="65F4E5BC" w14:textId="77777777" w:rsidR="00781519" w:rsidRPr="00E127FE" w:rsidRDefault="00781519" w:rsidP="00470D9F">
            <w:pPr>
              <w:spacing w:line="276" w:lineRule="auto"/>
              <w:ind w:firstLineChars="150" w:firstLine="360"/>
              <w:rPr>
                <w:rFonts w:asciiTheme="minorEastAsia" w:hAnsiTheme="minorEastAsia" w:cs="宋体"/>
                <w:sz w:val="24"/>
                <w:szCs w:val="24"/>
                <w:lang w:val="zh-CN"/>
              </w:rPr>
            </w:pPr>
            <w:r w:rsidRPr="00E127FE">
              <w:rPr>
                <w:rFonts w:asciiTheme="minorEastAsia" w:hAnsiTheme="minorEastAsia" w:cs="宋体"/>
                <w:sz w:val="24"/>
                <w:szCs w:val="24"/>
                <w:lang w:val="zh-CN"/>
              </w:rPr>
              <w:t>评分细则</w:t>
            </w:r>
          </w:p>
        </w:tc>
        <w:tc>
          <w:tcPr>
            <w:tcW w:w="503" w:type="dxa"/>
            <w:vAlign w:val="center"/>
          </w:tcPr>
          <w:p w14:paraId="7F1E4871" w14:textId="77777777" w:rsidR="00781519" w:rsidRPr="00E127FE" w:rsidRDefault="00781519" w:rsidP="00470D9F">
            <w:pPr>
              <w:spacing w:line="276" w:lineRule="auto"/>
              <w:rPr>
                <w:rFonts w:asciiTheme="minorEastAsia" w:hAnsiTheme="minorEastAsia" w:cs="宋体"/>
                <w:sz w:val="24"/>
                <w:szCs w:val="24"/>
                <w:lang w:val="zh-CN"/>
              </w:rPr>
            </w:pPr>
            <w:r w:rsidRPr="00E127FE">
              <w:rPr>
                <w:rFonts w:asciiTheme="minorEastAsia" w:hAnsiTheme="minorEastAsia" w:cs="宋体" w:hint="eastAsia"/>
                <w:sz w:val="24"/>
                <w:szCs w:val="24"/>
                <w:lang w:val="zh-CN"/>
              </w:rPr>
              <w:t>分值</w:t>
            </w:r>
          </w:p>
        </w:tc>
        <w:tc>
          <w:tcPr>
            <w:tcW w:w="631" w:type="dxa"/>
            <w:vAlign w:val="center"/>
          </w:tcPr>
          <w:p w14:paraId="47CE0D83" w14:textId="77777777" w:rsidR="00781519" w:rsidRPr="00E127FE" w:rsidRDefault="00781519" w:rsidP="00470D9F">
            <w:pPr>
              <w:spacing w:line="276" w:lineRule="auto"/>
              <w:rPr>
                <w:rFonts w:asciiTheme="minorEastAsia" w:hAnsiTheme="minorEastAsia" w:cs="宋体"/>
                <w:sz w:val="24"/>
                <w:szCs w:val="24"/>
                <w:lang w:val="zh-CN"/>
              </w:rPr>
            </w:pPr>
            <w:r w:rsidRPr="00E127FE">
              <w:rPr>
                <w:rFonts w:asciiTheme="minorEastAsia" w:hAnsiTheme="minorEastAsia" w:cs="宋体" w:hint="eastAsia"/>
                <w:sz w:val="24"/>
                <w:szCs w:val="24"/>
                <w:lang w:val="zh-CN"/>
              </w:rPr>
              <w:t>权重</w:t>
            </w:r>
          </w:p>
        </w:tc>
      </w:tr>
      <w:tr w:rsidR="00781519" w:rsidRPr="00E127FE" w14:paraId="0398261C" w14:textId="77777777" w:rsidTr="00470D9F">
        <w:trPr>
          <w:trHeight w:val="642"/>
          <w:jc w:val="center"/>
        </w:trPr>
        <w:tc>
          <w:tcPr>
            <w:tcW w:w="780" w:type="dxa"/>
            <w:vMerge w:val="restart"/>
            <w:vAlign w:val="center"/>
          </w:tcPr>
          <w:p w14:paraId="7C8FE5FD" w14:textId="77777777" w:rsidR="00781519" w:rsidRPr="00E127FE" w:rsidRDefault="00781519" w:rsidP="00470D9F">
            <w:pPr>
              <w:spacing w:line="460" w:lineRule="exact"/>
              <w:jc w:val="center"/>
              <w:rPr>
                <w:rFonts w:asciiTheme="minorEastAsia" w:hAnsiTheme="minorEastAsia"/>
                <w:sz w:val="24"/>
                <w:szCs w:val="24"/>
              </w:rPr>
            </w:pPr>
          </w:p>
          <w:p w14:paraId="37772767" w14:textId="77777777" w:rsidR="00781519" w:rsidRPr="00E127FE" w:rsidRDefault="00781519" w:rsidP="00470D9F">
            <w:pPr>
              <w:spacing w:line="460" w:lineRule="exact"/>
              <w:jc w:val="center"/>
              <w:rPr>
                <w:rFonts w:asciiTheme="minorEastAsia" w:hAnsiTheme="minorEastAsia"/>
                <w:sz w:val="24"/>
                <w:szCs w:val="24"/>
              </w:rPr>
            </w:pPr>
            <w:r w:rsidRPr="00E127FE">
              <w:rPr>
                <w:rFonts w:asciiTheme="minorEastAsia" w:hAnsiTheme="minorEastAsia" w:hint="eastAsia"/>
                <w:sz w:val="24"/>
                <w:szCs w:val="24"/>
              </w:rPr>
              <w:t>技术</w:t>
            </w:r>
          </w:p>
          <w:p w14:paraId="712F6412" w14:textId="77777777" w:rsidR="00781519" w:rsidRPr="00E127FE" w:rsidRDefault="00781519" w:rsidP="00470D9F">
            <w:pPr>
              <w:spacing w:line="460" w:lineRule="exact"/>
              <w:jc w:val="center"/>
              <w:rPr>
                <w:rFonts w:asciiTheme="minorEastAsia" w:hAnsiTheme="minorEastAsia"/>
                <w:sz w:val="24"/>
                <w:szCs w:val="24"/>
              </w:rPr>
            </w:pPr>
            <w:r w:rsidRPr="00E127FE">
              <w:rPr>
                <w:rFonts w:asciiTheme="minorEastAsia" w:hAnsiTheme="minorEastAsia" w:hint="eastAsia"/>
                <w:sz w:val="24"/>
                <w:szCs w:val="24"/>
              </w:rPr>
              <w:t>部分</w:t>
            </w:r>
          </w:p>
          <w:p w14:paraId="421EF595" w14:textId="77777777" w:rsidR="00781519" w:rsidRPr="00E127FE" w:rsidRDefault="00781519" w:rsidP="00470D9F">
            <w:pPr>
              <w:spacing w:line="460" w:lineRule="exact"/>
              <w:jc w:val="center"/>
              <w:rPr>
                <w:rFonts w:asciiTheme="minorEastAsia" w:hAnsiTheme="minorEastAsia"/>
                <w:sz w:val="24"/>
                <w:szCs w:val="24"/>
              </w:rPr>
            </w:pPr>
            <w:r w:rsidRPr="00E127FE">
              <w:rPr>
                <w:rFonts w:asciiTheme="minorEastAsia" w:hAnsiTheme="minorEastAsia" w:hint="eastAsia"/>
                <w:sz w:val="24"/>
                <w:szCs w:val="24"/>
              </w:rPr>
              <w:t>50分</w:t>
            </w:r>
          </w:p>
        </w:tc>
        <w:tc>
          <w:tcPr>
            <w:tcW w:w="1632" w:type="dxa"/>
            <w:vAlign w:val="center"/>
          </w:tcPr>
          <w:p w14:paraId="38C03676" w14:textId="77777777" w:rsidR="00781519" w:rsidRPr="00E127FE" w:rsidRDefault="00781519" w:rsidP="00470D9F">
            <w:pPr>
              <w:spacing w:line="460" w:lineRule="exact"/>
              <w:rPr>
                <w:rFonts w:asciiTheme="minorEastAsia" w:hAnsiTheme="minorEastAsia"/>
                <w:sz w:val="24"/>
                <w:szCs w:val="24"/>
              </w:rPr>
            </w:pPr>
            <w:r w:rsidRPr="00E127FE">
              <w:rPr>
                <w:rFonts w:asciiTheme="minorEastAsia" w:hAnsiTheme="minorEastAsia" w:hint="eastAsia"/>
                <w:sz w:val="24"/>
                <w:szCs w:val="24"/>
              </w:rPr>
              <w:t>产品安全保证证书</w:t>
            </w:r>
          </w:p>
          <w:p w14:paraId="40F624D5" w14:textId="77777777" w:rsidR="00781519" w:rsidRPr="00E127FE" w:rsidRDefault="00781519" w:rsidP="00470D9F">
            <w:pPr>
              <w:spacing w:line="460" w:lineRule="exact"/>
              <w:rPr>
                <w:rFonts w:asciiTheme="minorEastAsia" w:hAnsiTheme="minorEastAsia"/>
                <w:sz w:val="24"/>
                <w:szCs w:val="24"/>
              </w:rPr>
            </w:pPr>
            <w:r w:rsidRPr="00E127FE">
              <w:rPr>
                <w:rFonts w:asciiTheme="minorEastAsia" w:hAnsiTheme="minorEastAsia" w:hint="eastAsia"/>
                <w:sz w:val="24"/>
                <w:szCs w:val="24"/>
              </w:rPr>
              <w:t>（12分）</w:t>
            </w:r>
          </w:p>
        </w:tc>
        <w:tc>
          <w:tcPr>
            <w:tcW w:w="6398" w:type="dxa"/>
          </w:tcPr>
          <w:p w14:paraId="3DEFE2A9" w14:textId="77777777" w:rsidR="00781519" w:rsidRPr="00E127FE" w:rsidRDefault="00781519" w:rsidP="00470D9F">
            <w:pPr>
              <w:spacing w:line="460" w:lineRule="exact"/>
              <w:jc w:val="left"/>
              <w:rPr>
                <w:rFonts w:asciiTheme="minorEastAsia" w:hAnsiTheme="minorEastAsia"/>
                <w:sz w:val="24"/>
                <w:szCs w:val="24"/>
              </w:rPr>
            </w:pPr>
            <w:r w:rsidRPr="00E127FE">
              <w:rPr>
                <w:rFonts w:asciiTheme="minorEastAsia" w:hAnsiTheme="minorEastAsia" w:hint="eastAsia"/>
                <w:sz w:val="24"/>
                <w:szCs w:val="24"/>
              </w:rPr>
              <w:t>制造商所提供产品具有以下相关保证证书：1、制水主机、自带反渗透一体不锈钢饮水机具有卫生部门颁发的</w:t>
            </w:r>
          </w:p>
          <w:p w14:paraId="36D73AB9" w14:textId="77777777" w:rsidR="00781519" w:rsidRPr="00E127FE" w:rsidRDefault="00781519" w:rsidP="00470D9F">
            <w:pPr>
              <w:spacing w:line="360" w:lineRule="auto"/>
              <w:jc w:val="left"/>
              <w:rPr>
                <w:rFonts w:asciiTheme="minorEastAsia" w:hAnsiTheme="minorEastAsia"/>
                <w:sz w:val="24"/>
                <w:szCs w:val="24"/>
              </w:rPr>
            </w:pPr>
            <w:r w:rsidRPr="00E127FE">
              <w:rPr>
                <w:rFonts w:asciiTheme="minorEastAsia" w:hAnsiTheme="minorEastAsia" w:hint="eastAsia"/>
                <w:sz w:val="24"/>
                <w:szCs w:val="24"/>
              </w:rPr>
              <w:t>《涉及饮用水卫生安全产品卫生许可批件》，2、所投终端</w:t>
            </w:r>
          </w:p>
          <w:p w14:paraId="79F49010" w14:textId="77777777" w:rsidR="00781519" w:rsidRPr="00E127FE" w:rsidRDefault="00781519" w:rsidP="00470D9F">
            <w:pPr>
              <w:spacing w:line="360" w:lineRule="auto"/>
              <w:jc w:val="left"/>
              <w:rPr>
                <w:rFonts w:asciiTheme="minorEastAsia" w:hAnsiTheme="minorEastAsia"/>
                <w:sz w:val="24"/>
                <w:szCs w:val="24"/>
              </w:rPr>
            </w:pPr>
            <w:r w:rsidRPr="00E127FE">
              <w:rPr>
                <w:rFonts w:asciiTheme="minorEastAsia" w:hAnsiTheme="minorEastAsia" w:hint="eastAsia"/>
                <w:sz w:val="24"/>
                <w:szCs w:val="24"/>
              </w:rPr>
              <w:t>不锈钢饮水机获得3C认证证书，</w:t>
            </w:r>
            <w:r w:rsidRPr="00E127FE">
              <w:rPr>
                <w:rFonts w:asciiTheme="minorEastAsia" w:hAnsiTheme="minorEastAsia" w:cs="宋体" w:hint="eastAsia"/>
                <w:sz w:val="24"/>
                <w:szCs w:val="24"/>
                <w:lang w:val="zh-CN"/>
              </w:rPr>
              <w:t>每提供一项得6分，最高12分。</w:t>
            </w:r>
            <w:r w:rsidRPr="00E127FE">
              <w:rPr>
                <w:rFonts w:asciiTheme="minorEastAsia" w:hAnsiTheme="minorEastAsia" w:hint="eastAsia"/>
                <w:sz w:val="24"/>
                <w:szCs w:val="24"/>
              </w:rPr>
              <w:t>（以上提供复印件加盖投标人公章，原件备查，否则不</w:t>
            </w:r>
          </w:p>
          <w:p w14:paraId="3647B33E" w14:textId="77777777" w:rsidR="00781519" w:rsidRPr="00E127FE" w:rsidRDefault="00781519" w:rsidP="00470D9F">
            <w:pPr>
              <w:spacing w:line="360" w:lineRule="auto"/>
              <w:jc w:val="left"/>
              <w:rPr>
                <w:rFonts w:asciiTheme="minorEastAsia" w:hAnsiTheme="minorEastAsia"/>
                <w:sz w:val="24"/>
                <w:szCs w:val="24"/>
              </w:rPr>
            </w:pPr>
            <w:r w:rsidRPr="00E127FE">
              <w:rPr>
                <w:rFonts w:asciiTheme="minorEastAsia" w:hAnsiTheme="minorEastAsia" w:hint="eastAsia"/>
                <w:sz w:val="24"/>
                <w:szCs w:val="24"/>
              </w:rPr>
              <w:lastRenderedPageBreak/>
              <w:t>得分）</w:t>
            </w:r>
          </w:p>
        </w:tc>
        <w:tc>
          <w:tcPr>
            <w:tcW w:w="503" w:type="dxa"/>
            <w:vAlign w:val="center"/>
          </w:tcPr>
          <w:p w14:paraId="77B42E0F" w14:textId="77777777" w:rsidR="00781519" w:rsidRPr="00E127FE" w:rsidRDefault="00781519" w:rsidP="00470D9F">
            <w:pPr>
              <w:spacing w:line="276" w:lineRule="auto"/>
              <w:rPr>
                <w:rFonts w:asciiTheme="minorEastAsia" w:hAnsiTheme="minorEastAsia" w:cs="宋体"/>
                <w:sz w:val="24"/>
                <w:szCs w:val="24"/>
                <w:lang w:val="zh-CN"/>
              </w:rPr>
            </w:pPr>
            <w:r w:rsidRPr="00E127FE">
              <w:rPr>
                <w:rFonts w:asciiTheme="minorEastAsia" w:hAnsiTheme="minorEastAsia" w:cs="宋体" w:hint="eastAsia"/>
                <w:sz w:val="24"/>
                <w:szCs w:val="24"/>
                <w:lang w:val="zh-CN"/>
              </w:rPr>
              <w:lastRenderedPageBreak/>
              <w:t>12</w:t>
            </w:r>
          </w:p>
        </w:tc>
        <w:tc>
          <w:tcPr>
            <w:tcW w:w="631" w:type="dxa"/>
            <w:vAlign w:val="center"/>
          </w:tcPr>
          <w:p w14:paraId="5657DBCD" w14:textId="77777777" w:rsidR="00781519" w:rsidRPr="00E127FE" w:rsidRDefault="00781519" w:rsidP="00470D9F">
            <w:pPr>
              <w:spacing w:line="276" w:lineRule="auto"/>
              <w:rPr>
                <w:rFonts w:asciiTheme="minorEastAsia" w:hAnsiTheme="minorEastAsia" w:cs="宋体"/>
                <w:sz w:val="24"/>
                <w:szCs w:val="24"/>
                <w:lang w:val="zh-CN"/>
              </w:rPr>
            </w:pPr>
            <w:r w:rsidRPr="00E127FE">
              <w:rPr>
                <w:rFonts w:asciiTheme="minorEastAsia" w:hAnsiTheme="minorEastAsia" w:cs="宋体" w:hint="eastAsia"/>
                <w:sz w:val="24"/>
                <w:szCs w:val="24"/>
                <w:lang w:val="zh-CN"/>
              </w:rPr>
              <w:t>12</w:t>
            </w:r>
          </w:p>
        </w:tc>
      </w:tr>
      <w:tr w:rsidR="00781519" w:rsidRPr="00E127FE" w14:paraId="5D8AFB9E" w14:textId="77777777" w:rsidTr="00470D9F">
        <w:trPr>
          <w:trHeight w:val="1123"/>
          <w:jc w:val="center"/>
        </w:trPr>
        <w:tc>
          <w:tcPr>
            <w:tcW w:w="780" w:type="dxa"/>
            <w:vMerge/>
            <w:vAlign w:val="center"/>
          </w:tcPr>
          <w:p w14:paraId="7EFAC374" w14:textId="77777777" w:rsidR="00781519" w:rsidRPr="00E127FE" w:rsidRDefault="00781519" w:rsidP="00470D9F">
            <w:pPr>
              <w:spacing w:line="460" w:lineRule="exact"/>
              <w:rPr>
                <w:rFonts w:asciiTheme="minorEastAsia" w:hAnsiTheme="minorEastAsia"/>
                <w:sz w:val="24"/>
                <w:szCs w:val="24"/>
              </w:rPr>
            </w:pPr>
          </w:p>
        </w:tc>
        <w:tc>
          <w:tcPr>
            <w:tcW w:w="1632" w:type="dxa"/>
            <w:vAlign w:val="center"/>
          </w:tcPr>
          <w:p w14:paraId="75293DB0" w14:textId="77777777" w:rsidR="00781519" w:rsidRPr="00E127FE" w:rsidRDefault="00781519" w:rsidP="00470D9F">
            <w:pPr>
              <w:spacing w:line="460" w:lineRule="exact"/>
              <w:rPr>
                <w:rFonts w:asciiTheme="minorEastAsia" w:hAnsiTheme="minorEastAsia"/>
                <w:sz w:val="24"/>
                <w:szCs w:val="24"/>
              </w:rPr>
            </w:pPr>
            <w:r w:rsidRPr="00E127FE">
              <w:rPr>
                <w:rFonts w:asciiTheme="minorEastAsia" w:hAnsiTheme="minorEastAsia" w:hint="eastAsia"/>
                <w:sz w:val="24"/>
                <w:szCs w:val="24"/>
              </w:rPr>
              <w:t>设备安全性能（12分）</w:t>
            </w:r>
          </w:p>
        </w:tc>
        <w:tc>
          <w:tcPr>
            <w:tcW w:w="6398" w:type="dxa"/>
          </w:tcPr>
          <w:p w14:paraId="4A306F37" w14:textId="77777777" w:rsidR="00781519" w:rsidRPr="00E127FE" w:rsidRDefault="00781519" w:rsidP="00470D9F">
            <w:pPr>
              <w:spacing w:line="276" w:lineRule="auto"/>
              <w:jc w:val="left"/>
              <w:rPr>
                <w:rFonts w:asciiTheme="minorEastAsia" w:hAnsiTheme="minorEastAsia" w:cs="宋体"/>
                <w:sz w:val="24"/>
                <w:szCs w:val="24"/>
                <w:lang w:val="zh-CN"/>
              </w:rPr>
            </w:pPr>
            <w:r w:rsidRPr="00E127FE">
              <w:rPr>
                <w:rFonts w:asciiTheme="minorEastAsia" w:hAnsiTheme="minorEastAsia" w:cs="宋体" w:hint="eastAsia"/>
                <w:sz w:val="24"/>
                <w:szCs w:val="24"/>
              </w:rPr>
              <w:t>1、</w:t>
            </w:r>
            <w:r w:rsidRPr="00E127FE">
              <w:rPr>
                <w:rFonts w:asciiTheme="minorEastAsia" w:hAnsiTheme="minorEastAsia" w:cs="宋体" w:hint="eastAsia"/>
                <w:sz w:val="24"/>
                <w:szCs w:val="24"/>
                <w:lang w:val="zh-CN"/>
              </w:rPr>
              <w:t>饮水机的食品接触产品安全认证证书，2、饮水机的中国节能产品认证证书，3、饮水机的触摸式水电联动控制技术证书，4、饮水机的加热内胆检验报告，5、饮水机的加热丝检验报告，6、饮水机的检验报告， 每提供一项得2分，最高12分。</w:t>
            </w:r>
          </w:p>
          <w:p w14:paraId="3F276892" w14:textId="77777777" w:rsidR="00781519" w:rsidRPr="00E127FE" w:rsidRDefault="00781519" w:rsidP="00470D9F">
            <w:pPr>
              <w:spacing w:line="276" w:lineRule="auto"/>
              <w:ind w:firstLineChars="150" w:firstLine="360"/>
              <w:jc w:val="left"/>
              <w:rPr>
                <w:rFonts w:asciiTheme="minorEastAsia" w:hAnsiTheme="minorEastAsia"/>
                <w:sz w:val="24"/>
                <w:szCs w:val="24"/>
              </w:rPr>
            </w:pPr>
            <w:r w:rsidRPr="00E127FE">
              <w:rPr>
                <w:rFonts w:asciiTheme="minorEastAsia" w:hAnsiTheme="minorEastAsia" w:cs="宋体" w:hint="eastAsia"/>
                <w:sz w:val="24"/>
                <w:szCs w:val="24"/>
                <w:lang w:val="zh-CN"/>
              </w:rPr>
              <w:t>（以上提供复印件加盖投标人公章，原件备查）</w:t>
            </w:r>
          </w:p>
        </w:tc>
        <w:tc>
          <w:tcPr>
            <w:tcW w:w="503" w:type="dxa"/>
            <w:vAlign w:val="center"/>
          </w:tcPr>
          <w:p w14:paraId="65E38FD7" w14:textId="77777777" w:rsidR="00781519" w:rsidRPr="00E127FE" w:rsidRDefault="00781519" w:rsidP="00470D9F">
            <w:pPr>
              <w:spacing w:line="276" w:lineRule="auto"/>
              <w:rPr>
                <w:rFonts w:asciiTheme="minorEastAsia" w:hAnsiTheme="minorEastAsia" w:cs="宋体"/>
                <w:sz w:val="24"/>
                <w:szCs w:val="24"/>
                <w:lang w:val="zh-CN"/>
              </w:rPr>
            </w:pPr>
            <w:r w:rsidRPr="00E127FE">
              <w:rPr>
                <w:rFonts w:asciiTheme="minorEastAsia" w:hAnsiTheme="minorEastAsia" w:cs="宋体" w:hint="eastAsia"/>
                <w:sz w:val="24"/>
                <w:szCs w:val="24"/>
                <w:lang w:val="zh-CN"/>
              </w:rPr>
              <w:t>12</w:t>
            </w:r>
          </w:p>
        </w:tc>
        <w:tc>
          <w:tcPr>
            <w:tcW w:w="631" w:type="dxa"/>
            <w:vAlign w:val="center"/>
          </w:tcPr>
          <w:p w14:paraId="66120D09" w14:textId="77777777" w:rsidR="00781519" w:rsidRPr="00E127FE" w:rsidRDefault="00781519" w:rsidP="00470D9F">
            <w:pPr>
              <w:spacing w:line="276" w:lineRule="auto"/>
              <w:rPr>
                <w:rFonts w:asciiTheme="minorEastAsia" w:hAnsiTheme="minorEastAsia" w:cs="宋体"/>
                <w:sz w:val="24"/>
                <w:szCs w:val="24"/>
                <w:lang w:val="zh-CN"/>
              </w:rPr>
            </w:pPr>
            <w:r w:rsidRPr="00E127FE">
              <w:rPr>
                <w:rFonts w:asciiTheme="minorEastAsia" w:hAnsiTheme="minorEastAsia" w:cs="宋体" w:hint="eastAsia"/>
                <w:sz w:val="24"/>
                <w:szCs w:val="24"/>
                <w:lang w:val="zh-CN"/>
              </w:rPr>
              <w:t>12</w:t>
            </w:r>
          </w:p>
        </w:tc>
      </w:tr>
      <w:tr w:rsidR="00781519" w:rsidRPr="00E127FE" w14:paraId="2E8E3707" w14:textId="77777777" w:rsidTr="00470D9F">
        <w:trPr>
          <w:trHeight w:val="1123"/>
          <w:jc w:val="center"/>
        </w:trPr>
        <w:tc>
          <w:tcPr>
            <w:tcW w:w="780" w:type="dxa"/>
            <w:vMerge/>
            <w:vAlign w:val="center"/>
          </w:tcPr>
          <w:p w14:paraId="37E3C513" w14:textId="77777777" w:rsidR="00781519" w:rsidRPr="00E127FE" w:rsidRDefault="00781519" w:rsidP="00470D9F">
            <w:pPr>
              <w:spacing w:line="460" w:lineRule="exact"/>
              <w:rPr>
                <w:rFonts w:asciiTheme="minorEastAsia" w:hAnsiTheme="minorEastAsia"/>
                <w:sz w:val="24"/>
                <w:szCs w:val="24"/>
              </w:rPr>
            </w:pPr>
          </w:p>
        </w:tc>
        <w:tc>
          <w:tcPr>
            <w:tcW w:w="1632" w:type="dxa"/>
            <w:vAlign w:val="center"/>
          </w:tcPr>
          <w:p w14:paraId="380C3A3A" w14:textId="77777777" w:rsidR="00781519" w:rsidRPr="00E127FE" w:rsidRDefault="00781519" w:rsidP="00470D9F">
            <w:pPr>
              <w:spacing w:line="460" w:lineRule="exact"/>
              <w:rPr>
                <w:rFonts w:asciiTheme="minorEastAsia" w:hAnsiTheme="minorEastAsia"/>
                <w:sz w:val="24"/>
                <w:szCs w:val="24"/>
              </w:rPr>
            </w:pPr>
            <w:r w:rsidRPr="00E127FE">
              <w:rPr>
                <w:rFonts w:asciiTheme="minorEastAsia" w:hAnsiTheme="minorEastAsia" w:hint="eastAsia"/>
                <w:sz w:val="24"/>
                <w:szCs w:val="24"/>
              </w:rPr>
              <w:t>直饮水制水机房卫生许可证（8分）</w:t>
            </w:r>
          </w:p>
        </w:tc>
        <w:tc>
          <w:tcPr>
            <w:tcW w:w="6398" w:type="dxa"/>
          </w:tcPr>
          <w:p w14:paraId="4822921F" w14:textId="77777777" w:rsidR="00781519" w:rsidRPr="00E127FE" w:rsidRDefault="00781519" w:rsidP="00470D9F">
            <w:pPr>
              <w:spacing w:line="460" w:lineRule="exact"/>
              <w:rPr>
                <w:rFonts w:asciiTheme="minorEastAsia" w:hAnsiTheme="minorEastAsia"/>
                <w:sz w:val="24"/>
                <w:szCs w:val="24"/>
              </w:rPr>
            </w:pPr>
            <w:r w:rsidRPr="00E127FE">
              <w:rPr>
                <w:rFonts w:asciiTheme="minorEastAsia" w:hAnsiTheme="minorEastAsia" w:hint="eastAsia"/>
                <w:sz w:val="24"/>
                <w:szCs w:val="24"/>
              </w:rPr>
              <w:t>投标人以BOT方式所建设校园管道直饮水项目，分质供水机房获得项目所在地的卫生健康局颁发卫生许可证的，每个业绩2分，最高8分，提供合同复印件与相应卫生许可证同一校区，否则不得分。</w:t>
            </w:r>
          </w:p>
        </w:tc>
        <w:tc>
          <w:tcPr>
            <w:tcW w:w="503" w:type="dxa"/>
            <w:vAlign w:val="center"/>
          </w:tcPr>
          <w:p w14:paraId="714C7AF0" w14:textId="77777777" w:rsidR="00781519" w:rsidRPr="00E127FE" w:rsidRDefault="00781519" w:rsidP="00470D9F">
            <w:pPr>
              <w:spacing w:line="276" w:lineRule="auto"/>
              <w:rPr>
                <w:rFonts w:asciiTheme="minorEastAsia" w:hAnsiTheme="minorEastAsia" w:cs="宋体"/>
                <w:sz w:val="24"/>
                <w:szCs w:val="24"/>
                <w:lang w:val="zh-CN"/>
              </w:rPr>
            </w:pPr>
            <w:r w:rsidRPr="00E127FE">
              <w:rPr>
                <w:rFonts w:asciiTheme="minorEastAsia" w:hAnsiTheme="minorEastAsia" w:cs="宋体" w:hint="eastAsia"/>
                <w:sz w:val="24"/>
                <w:szCs w:val="24"/>
                <w:lang w:val="zh-CN"/>
              </w:rPr>
              <w:t>8</w:t>
            </w:r>
          </w:p>
        </w:tc>
        <w:tc>
          <w:tcPr>
            <w:tcW w:w="631" w:type="dxa"/>
            <w:vAlign w:val="center"/>
          </w:tcPr>
          <w:p w14:paraId="1E153490" w14:textId="77777777" w:rsidR="00781519" w:rsidRPr="00E127FE" w:rsidRDefault="00781519" w:rsidP="00470D9F">
            <w:pPr>
              <w:spacing w:line="276" w:lineRule="auto"/>
              <w:rPr>
                <w:rFonts w:asciiTheme="minorEastAsia" w:hAnsiTheme="minorEastAsia" w:cs="宋体"/>
                <w:sz w:val="24"/>
                <w:szCs w:val="24"/>
                <w:lang w:val="zh-CN"/>
              </w:rPr>
            </w:pPr>
            <w:r w:rsidRPr="00E127FE">
              <w:rPr>
                <w:rFonts w:asciiTheme="minorEastAsia" w:hAnsiTheme="minorEastAsia" w:cs="宋体" w:hint="eastAsia"/>
                <w:sz w:val="24"/>
                <w:szCs w:val="24"/>
                <w:lang w:val="zh-CN"/>
              </w:rPr>
              <w:t>8</w:t>
            </w:r>
          </w:p>
        </w:tc>
      </w:tr>
      <w:tr w:rsidR="00781519" w:rsidRPr="00E127FE" w14:paraId="200F6424" w14:textId="77777777" w:rsidTr="00470D9F">
        <w:trPr>
          <w:trHeight w:val="1123"/>
          <w:jc w:val="center"/>
        </w:trPr>
        <w:tc>
          <w:tcPr>
            <w:tcW w:w="780" w:type="dxa"/>
            <w:vMerge/>
            <w:vAlign w:val="center"/>
          </w:tcPr>
          <w:p w14:paraId="20E1E2A8" w14:textId="77777777" w:rsidR="00781519" w:rsidRPr="00E127FE" w:rsidRDefault="00781519" w:rsidP="00470D9F">
            <w:pPr>
              <w:spacing w:line="460" w:lineRule="exact"/>
              <w:ind w:firstLineChars="200" w:firstLine="480"/>
              <w:rPr>
                <w:rFonts w:asciiTheme="minorEastAsia" w:hAnsiTheme="minorEastAsia"/>
                <w:sz w:val="24"/>
                <w:szCs w:val="24"/>
              </w:rPr>
            </w:pPr>
          </w:p>
        </w:tc>
        <w:tc>
          <w:tcPr>
            <w:tcW w:w="1632" w:type="dxa"/>
            <w:vAlign w:val="center"/>
          </w:tcPr>
          <w:p w14:paraId="14C11C14" w14:textId="77777777" w:rsidR="00781519" w:rsidRPr="00E127FE" w:rsidRDefault="00781519" w:rsidP="00470D9F">
            <w:pPr>
              <w:spacing w:line="460" w:lineRule="exact"/>
              <w:rPr>
                <w:rFonts w:asciiTheme="minorEastAsia" w:hAnsiTheme="minorEastAsia"/>
                <w:sz w:val="24"/>
                <w:szCs w:val="24"/>
              </w:rPr>
            </w:pPr>
            <w:r w:rsidRPr="00E127FE">
              <w:rPr>
                <w:rFonts w:asciiTheme="minorEastAsia" w:hAnsiTheme="minorEastAsia" w:hint="eastAsia"/>
                <w:sz w:val="24"/>
                <w:szCs w:val="24"/>
              </w:rPr>
              <w:t>实施方案（8分）</w:t>
            </w:r>
          </w:p>
        </w:tc>
        <w:tc>
          <w:tcPr>
            <w:tcW w:w="6398" w:type="dxa"/>
          </w:tcPr>
          <w:p w14:paraId="4F5EE4F6" w14:textId="77777777" w:rsidR="00781519" w:rsidRPr="00E127FE" w:rsidRDefault="00781519" w:rsidP="00470D9F">
            <w:pPr>
              <w:spacing w:line="460" w:lineRule="exact"/>
              <w:jc w:val="left"/>
              <w:rPr>
                <w:rFonts w:asciiTheme="minorEastAsia" w:hAnsiTheme="minorEastAsia"/>
                <w:sz w:val="24"/>
                <w:szCs w:val="24"/>
              </w:rPr>
            </w:pPr>
            <w:r w:rsidRPr="00E127FE">
              <w:rPr>
                <w:rFonts w:asciiTheme="minorEastAsia" w:hAnsiTheme="minorEastAsia"/>
                <w:sz w:val="24"/>
                <w:szCs w:val="24"/>
              </w:rPr>
              <w:t>1</w:t>
            </w:r>
            <w:r w:rsidRPr="00E127FE">
              <w:rPr>
                <w:rFonts w:asciiTheme="minorEastAsia" w:hAnsiTheme="minorEastAsia" w:hint="eastAsia"/>
                <w:sz w:val="24"/>
                <w:szCs w:val="24"/>
              </w:rPr>
              <w:t>、设计方案详尽、有详细的说明、主要设备性能及参数齐全、图文并茂；施工方案的工期计划步骤清晰、材料清单详尽、保障措施适当、质量过硬。得</w:t>
            </w:r>
            <w:r w:rsidRPr="00E127FE">
              <w:rPr>
                <w:rFonts w:asciiTheme="minorEastAsia" w:hAnsiTheme="minorEastAsia"/>
                <w:sz w:val="24"/>
                <w:szCs w:val="24"/>
              </w:rPr>
              <w:t>8</w:t>
            </w:r>
            <w:r w:rsidRPr="00E127FE">
              <w:rPr>
                <w:rFonts w:asciiTheme="minorEastAsia" w:hAnsiTheme="minorEastAsia" w:hint="eastAsia"/>
                <w:sz w:val="24"/>
                <w:szCs w:val="24"/>
              </w:rPr>
              <w:t>分。</w:t>
            </w:r>
          </w:p>
          <w:p w14:paraId="068285F7" w14:textId="77777777" w:rsidR="00781519" w:rsidRPr="00E127FE" w:rsidRDefault="00781519" w:rsidP="00470D9F">
            <w:pPr>
              <w:spacing w:line="460" w:lineRule="exact"/>
              <w:jc w:val="left"/>
              <w:rPr>
                <w:rFonts w:asciiTheme="minorEastAsia" w:hAnsiTheme="minorEastAsia"/>
                <w:sz w:val="24"/>
                <w:szCs w:val="24"/>
              </w:rPr>
            </w:pPr>
            <w:r w:rsidRPr="00E127FE">
              <w:rPr>
                <w:rFonts w:asciiTheme="minorEastAsia" w:hAnsiTheme="minorEastAsia"/>
                <w:sz w:val="24"/>
                <w:szCs w:val="24"/>
              </w:rPr>
              <w:t>2</w:t>
            </w:r>
            <w:r w:rsidRPr="00E127FE">
              <w:rPr>
                <w:rFonts w:asciiTheme="minorEastAsia" w:hAnsiTheme="minorEastAsia" w:hint="eastAsia"/>
                <w:sz w:val="24"/>
                <w:szCs w:val="24"/>
              </w:rPr>
              <w:t>、设计方案较详尽、有详细的说明、主要设备性能及参数较齐全；施工方案的工期计划步骤较清晰、材料清单较详尽、保障措施适当、质量过硬。得</w:t>
            </w:r>
            <w:r w:rsidRPr="00E127FE">
              <w:rPr>
                <w:rFonts w:asciiTheme="minorEastAsia" w:hAnsiTheme="minorEastAsia"/>
                <w:sz w:val="24"/>
                <w:szCs w:val="24"/>
              </w:rPr>
              <w:t>4</w:t>
            </w:r>
            <w:r w:rsidRPr="00E127FE">
              <w:rPr>
                <w:rFonts w:asciiTheme="minorEastAsia" w:hAnsiTheme="minorEastAsia" w:hint="eastAsia"/>
                <w:sz w:val="24"/>
                <w:szCs w:val="24"/>
              </w:rPr>
              <w:t>分。</w:t>
            </w:r>
          </w:p>
          <w:p w14:paraId="585A0AFA" w14:textId="77777777" w:rsidR="00781519" w:rsidRPr="00E127FE" w:rsidRDefault="00781519" w:rsidP="00470D9F">
            <w:pPr>
              <w:spacing w:line="460" w:lineRule="exact"/>
              <w:jc w:val="left"/>
              <w:rPr>
                <w:rFonts w:asciiTheme="minorEastAsia" w:hAnsiTheme="minorEastAsia"/>
                <w:sz w:val="24"/>
                <w:szCs w:val="24"/>
              </w:rPr>
            </w:pPr>
            <w:r w:rsidRPr="00E127FE">
              <w:rPr>
                <w:rFonts w:asciiTheme="minorEastAsia" w:hAnsiTheme="minorEastAsia"/>
                <w:sz w:val="24"/>
                <w:szCs w:val="24"/>
              </w:rPr>
              <w:t>3</w:t>
            </w:r>
            <w:r w:rsidRPr="00E127FE">
              <w:rPr>
                <w:rFonts w:asciiTheme="minorEastAsia" w:hAnsiTheme="minorEastAsia" w:hint="eastAsia"/>
                <w:sz w:val="24"/>
                <w:szCs w:val="24"/>
              </w:rPr>
              <w:t>、设计方案一般、有粗略的说明、主要设备性能及参数不够齐全；施工方案的工期计划步骤一般、材料清单不够详尽、保障措施一般、质量一般。得</w:t>
            </w:r>
            <w:r w:rsidRPr="00E127FE">
              <w:rPr>
                <w:rFonts w:asciiTheme="minorEastAsia" w:hAnsiTheme="minorEastAsia"/>
                <w:sz w:val="24"/>
                <w:szCs w:val="24"/>
              </w:rPr>
              <w:t>1</w:t>
            </w:r>
            <w:r w:rsidRPr="00E127FE">
              <w:rPr>
                <w:rFonts w:asciiTheme="minorEastAsia" w:hAnsiTheme="minorEastAsia" w:hint="eastAsia"/>
                <w:sz w:val="24"/>
                <w:szCs w:val="24"/>
              </w:rPr>
              <w:t>分。</w:t>
            </w:r>
          </w:p>
        </w:tc>
        <w:tc>
          <w:tcPr>
            <w:tcW w:w="503" w:type="dxa"/>
            <w:vAlign w:val="center"/>
          </w:tcPr>
          <w:p w14:paraId="11640625" w14:textId="77777777" w:rsidR="00781519" w:rsidRPr="00E127FE" w:rsidRDefault="00781519" w:rsidP="00470D9F">
            <w:pPr>
              <w:spacing w:line="276" w:lineRule="auto"/>
              <w:rPr>
                <w:rFonts w:asciiTheme="minorEastAsia" w:hAnsiTheme="minorEastAsia" w:cs="宋体"/>
                <w:sz w:val="24"/>
                <w:szCs w:val="24"/>
                <w:lang w:val="zh-CN"/>
              </w:rPr>
            </w:pPr>
            <w:r w:rsidRPr="00E127FE">
              <w:rPr>
                <w:rFonts w:asciiTheme="minorEastAsia" w:hAnsiTheme="minorEastAsia" w:cs="宋体" w:hint="eastAsia"/>
                <w:sz w:val="24"/>
                <w:szCs w:val="24"/>
                <w:lang w:val="zh-CN"/>
              </w:rPr>
              <w:t>8</w:t>
            </w:r>
          </w:p>
        </w:tc>
        <w:tc>
          <w:tcPr>
            <w:tcW w:w="631" w:type="dxa"/>
            <w:vAlign w:val="center"/>
          </w:tcPr>
          <w:p w14:paraId="454C6D71" w14:textId="77777777" w:rsidR="00781519" w:rsidRPr="00E127FE" w:rsidRDefault="00781519" w:rsidP="00470D9F">
            <w:pPr>
              <w:spacing w:line="276" w:lineRule="auto"/>
              <w:rPr>
                <w:rFonts w:asciiTheme="minorEastAsia" w:hAnsiTheme="minorEastAsia" w:cs="宋体"/>
                <w:sz w:val="24"/>
                <w:szCs w:val="24"/>
                <w:lang w:val="zh-CN"/>
              </w:rPr>
            </w:pPr>
            <w:r w:rsidRPr="00E127FE">
              <w:rPr>
                <w:rFonts w:asciiTheme="minorEastAsia" w:hAnsiTheme="minorEastAsia" w:cs="宋体" w:hint="eastAsia"/>
                <w:sz w:val="24"/>
                <w:szCs w:val="24"/>
                <w:lang w:val="zh-CN"/>
              </w:rPr>
              <w:t>8</w:t>
            </w:r>
          </w:p>
        </w:tc>
      </w:tr>
      <w:tr w:rsidR="00781519" w:rsidRPr="00E127FE" w14:paraId="089F16B7" w14:textId="77777777" w:rsidTr="00470D9F">
        <w:trPr>
          <w:trHeight w:val="260"/>
          <w:jc w:val="center"/>
        </w:trPr>
        <w:tc>
          <w:tcPr>
            <w:tcW w:w="780" w:type="dxa"/>
            <w:vMerge/>
            <w:vAlign w:val="center"/>
          </w:tcPr>
          <w:p w14:paraId="098175A0" w14:textId="77777777" w:rsidR="00781519" w:rsidRPr="00E127FE" w:rsidRDefault="00781519" w:rsidP="00470D9F">
            <w:pPr>
              <w:spacing w:line="460" w:lineRule="exact"/>
              <w:ind w:firstLineChars="200" w:firstLine="480"/>
              <w:rPr>
                <w:rFonts w:asciiTheme="minorEastAsia" w:hAnsiTheme="minorEastAsia"/>
                <w:sz w:val="24"/>
                <w:szCs w:val="24"/>
              </w:rPr>
            </w:pPr>
          </w:p>
        </w:tc>
        <w:tc>
          <w:tcPr>
            <w:tcW w:w="1632" w:type="dxa"/>
            <w:vAlign w:val="center"/>
          </w:tcPr>
          <w:p w14:paraId="468A259C" w14:textId="77777777" w:rsidR="00781519" w:rsidRPr="00E127FE" w:rsidRDefault="00781519" w:rsidP="00470D9F">
            <w:pPr>
              <w:spacing w:line="460" w:lineRule="exact"/>
              <w:rPr>
                <w:rFonts w:asciiTheme="minorEastAsia" w:hAnsiTheme="minorEastAsia"/>
                <w:sz w:val="24"/>
                <w:szCs w:val="24"/>
              </w:rPr>
            </w:pPr>
            <w:r w:rsidRPr="00E127FE">
              <w:rPr>
                <w:rFonts w:asciiTheme="minorEastAsia" w:hAnsiTheme="minorEastAsia" w:hint="eastAsia"/>
                <w:sz w:val="24"/>
                <w:szCs w:val="24"/>
              </w:rPr>
              <w:t>运营能力</w:t>
            </w:r>
          </w:p>
          <w:p w14:paraId="3CD1AB23" w14:textId="77777777" w:rsidR="00781519" w:rsidRPr="00E127FE" w:rsidRDefault="00781519" w:rsidP="00470D9F">
            <w:pPr>
              <w:spacing w:line="460" w:lineRule="exact"/>
              <w:rPr>
                <w:rFonts w:asciiTheme="minorEastAsia" w:hAnsiTheme="minorEastAsia"/>
                <w:sz w:val="24"/>
                <w:szCs w:val="24"/>
              </w:rPr>
            </w:pPr>
            <w:r w:rsidRPr="00E127FE">
              <w:rPr>
                <w:rFonts w:asciiTheme="minorEastAsia" w:hAnsiTheme="minorEastAsia" w:hint="eastAsia"/>
                <w:sz w:val="24"/>
                <w:szCs w:val="24"/>
              </w:rPr>
              <w:t>（10分）</w:t>
            </w:r>
          </w:p>
        </w:tc>
        <w:tc>
          <w:tcPr>
            <w:tcW w:w="6398" w:type="dxa"/>
            <w:vAlign w:val="center"/>
          </w:tcPr>
          <w:p w14:paraId="529F32E8" w14:textId="77777777" w:rsidR="00781519" w:rsidRPr="00E127FE" w:rsidRDefault="00781519" w:rsidP="00470D9F">
            <w:pPr>
              <w:rPr>
                <w:rFonts w:asciiTheme="minorEastAsia" w:hAnsiTheme="minorEastAsia" w:cs="宋体"/>
                <w:sz w:val="24"/>
                <w:szCs w:val="24"/>
                <w:lang w:val="zh-CN"/>
              </w:rPr>
            </w:pPr>
            <w:r w:rsidRPr="00E127FE">
              <w:rPr>
                <w:rFonts w:asciiTheme="minorEastAsia" w:hAnsiTheme="minorEastAsia" w:cs="宋体" w:hint="eastAsia"/>
                <w:sz w:val="24"/>
                <w:szCs w:val="24"/>
                <w:lang w:val="zh-CN"/>
              </w:rPr>
              <w:t>由评委对各供应商的提供的技术支持及售后服务方案(包括但不限于质保期、维护保养和应急维修的安排、备品备件、技术人员支持、维修人员资质、质保期满后的维修服务等内容)是否完善具体，各阶段服务计划是否详尽进行综合评审：</w:t>
            </w:r>
          </w:p>
          <w:p w14:paraId="4070DC47" w14:textId="77777777" w:rsidR="00781519" w:rsidRPr="00E127FE" w:rsidRDefault="00781519" w:rsidP="00470D9F">
            <w:pPr>
              <w:rPr>
                <w:rFonts w:asciiTheme="minorEastAsia" w:hAnsiTheme="minorEastAsia" w:cs="宋体"/>
                <w:sz w:val="24"/>
                <w:szCs w:val="24"/>
                <w:lang w:val="zh-CN"/>
              </w:rPr>
            </w:pPr>
            <w:r w:rsidRPr="00E127FE">
              <w:rPr>
                <w:rFonts w:asciiTheme="minorEastAsia" w:hAnsiTheme="minorEastAsia" w:cs="宋体" w:hint="eastAsia"/>
                <w:sz w:val="24"/>
                <w:szCs w:val="24"/>
                <w:lang w:val="zh-CN"/>
              </w:rPr>
              <w:t>①技术支持方案及售后服务方案详尽，质保期满足或优于招标文件要求，响应时间快，人员资质佳，应急维修工作安排合理，提供备品备件，质保期满后维修服务方案佳，得10分；</w:t>
            </w:r>
          </w:p>
          <w:p w14:paraId="44BF5C25" w14:textId="77777777" w:rsidR="00781519" w:rsidRPr="00E127FE" w:rsidRDefault="00781519" w:rsidP="00470D9F">
            <w:pPr>
              <w:rPr>
                <w:rFonts w:asciiTheme="minorEastAsia" w:hAnsiTheme="minorEastAsia" w:cs="宋体"/>
                <w:sz w:val="24"/>
                <w:szCs w:val="24"/>
                <w:lang w:val="zh-CN"/>
              </w:rPr>
            </w:pPr>
            <w:r w:rsidRPr="00E127FE">
              <w:rPr>
                <w:rFonts w:asciiTheme="minorEastAsia" w:hAnsiTheme="minorEastAsia" w:cs="宋体" w:hint="eastAsia"/>
                <w:sz w:val="24"/>
                <w:szCs w:val="24"/>
                <w:lang w:val="zh-CN"/>
              </w:rPr>
              <w:t>②技术支持方案及售后服务方案较详尽，质保期满足招标文件要求，响应时间合理，人员资质良好，应急维修工作安排较合理，质保期满后维修服务方案良好，得7分；</w:t>
            </w:r>
          </w:p>
          <w:p w14:paraId="7C3ED4CC" w14:textId="77777777" w:rsidR="00781519" w:rsidRPr="00E127FE" w:rsidRDefault="00781519" w:rsidP="00470D9F">
            <w:pPr>
              <w:rPr>
                <w:rFonts w:asciiTheme="minorEastAsia" w:hAnsiTheme="minorEastAsia" w:cs="宋体"/>
                <w:sz w:val="24"/>
                <w:szCs w:val="24"/>
                <w:lang w:val="zh-CN"/>
              </w:rPr>
            </w:pPr>
            <w:r w:rsidRPr="00E127FE">
              <w:rPr>
                <w:rFonts w:asciiTheme="minorEastAsia" w:hAnsiTheme="minorEastAsia" w:cs="宋体" w:hint="eastAsia"/>
                <w:sz w:val="24"/>
                <w:szCs w:val="24"/>
                <w:lang w:val="zh-CN"/>
              </w:rPr>
              <w:t>③术支持方案及售后服务方案简单，质保期能满足招标文件要求，响应时间及人员资质一般，应急维修工作安排不够合理，质保期满后的后续服务不合理，得4分；</w:t>
            </w:r>
          </w:p>
          <w:p w14:paraId="1176A2C1" w14:textId="77777777" w:rsidR="00781519" w:rsidRPr="00E127FE" w:rsidRDefault="00781519" w:rsidP="00470D9F">
            <w:pPr>
              <w:snapToGrid w:val="0"/>
              <w:spacing w:line="264" w:lineRule="auto"/>
              <w:jc w:val="left"/>
              <w:rPr>
                <w:rFonts w:asciiTheme="minorEastAsia" w:hAnsiTheme="minorEastAsia" w:cs="宋体"/>
                <w:sz w:val="24"/>
                <w:szCs w:val="24"/>
                <w:lang w:val="zh-CN"/>
              </w:rPr>
            </w:pPr>
            <w:r w:rsidRPr="00E127FE">
              <w:rPr>
                <w:rFonts w:asciiTheme="minorEastAsia" w:hAnsiTheme="minorEastAsia" w:cs="宋体" w:hint="eastAsia"/>
                <w:sz w:val="24"/>
                <w:szCs w:val="24"/>
                <w:lang w:val="zh-CN"/>
              </w:rPr>
              <w:t>④质保期不满足招标文件要求或无技术支持及售后服务方案，得0分。</w:t>
            </w:r>
          </w:p>
        </w:tc>
        <w:tc>
          <w:tcPr>
            <w:tcW w:w="503" w:type="dxa"/>
            <w:vAlign w:val="center"/>
          </w:tcPr>
          <w:p w14:paraId="0F4E7758" w14:textId="77777777" w:rsidR="00781519" w:rsidRPr="00E127FE" w:rsidRDefault="00781519" w:rsidP="00470D9F">
            <w:pPr>
              <w:spacing w:line="276" w:lineRule="auto"/>
              <w:rPr>
                <w:rFonts w:asciiTheme="minorEastAsia" w:hAnsiTheme="minorEastAsia" w:cs="宋体"/>
                <w:sz w:val="24"/>
                <w:szCs w:val="24"/>
                <w:lang w:val="zh-CN"/>
              </w:rPr>
            </w:pPr>
            <w:r w:rsidRPr="00E127FE">
              <w:rPr>
                <w:rFonts w:asciiTheme="minorEastAsia" w:hAnsiTheme="minorEastAsia" w:cs="宋体" w:hint="eastAsia"/>
                <w:sz w:val="24"/>
                <w:szCs w:val="24"/>
                <w:lang w:val="zh-CN"/>
              </w:rPr>
              <w:t>10</w:t>
            </w:r>
          </w:p>
        </w:tc>
        <w:tc>
          <w:tcPr>
            <w:tcW w:w="631" w:type="dxa"/>
            <w:vAlign w:val="center"/>
          </w:tcPr>
          <w:p w14:paraId="50452B68" w14:textId="77777777" w:rsidR="00781519" w:rsidRPr="00E127FE" w:rsidRDefault="00781519" w:rsidP="00470D9F">
            <w:pPr>
              <w:spacing w:line="276" w:lineRule="auto"/>
              <w:rPr>
                <w:rFonts w:asciiTheme="minorEastAsia" w:hAnsiTheme="minorEastAsia" w:cs="宋体"/>
                <w:sz w:val="24"/>
                <w:szCs w:val="24"/>
                <w:lang w:val="zh-CN"/>
              </w:rPr>
            </w:pPr>
            <w:r w:rsidRPr="00E127FE">
              <w:rPr>
                <w:rFonts w:asciiTheme="minorEastAsia" w:hAnsiTheme="minorEastAsia" w:cs="宋体" w:hint="eastAsia"/>
                <w:sz w:val="24"/>
                <w:szCs w:val="24"/>
                <w:lang w:val="zh-CN"/>
              </w:rPr>
              <w:t>10</w:t>
            </w:r>
          </w:p>
        </w:tc>
      </w:tr>
      <w:tr w:rsidR="00781519" w:rsidRPr="00E127FE" w14:paraId="004C135D" w14:textId="77777777" w:rsidTr="00470D9F">
        <w:trPr>
          <w:trHeight w:val="446"/>
          <w:jc w:val="center"/>
        </w:trPr>
        <w:tc>
          <w:tcPr>
            <w:tcW w:w="2412" w:type="dxa"/>
            <w:gridSpan w:val="2"/>
            <w:vAlign w:val="center"/>
          </w:tcPr>
          <w:p w14:paraId="5A372D77" w14:textId="77777777" w:rsidR="00781519" w:rsidRPr="00E127FE" w:rsidRDefault="00781519" w:rsidP="00470D9F">
            <w:pPr>
              <w:snapToGrid w:val="0"/>
              <w:jc w:val="center"/>
              <w:rPr>
                <w:rFonts w:asciiTheme="minorEastAsia" w:hAnsiTheme="minorEastAsia" w:cs="宋体"/>
                <w:sz w:val="24"/>
                <w:szCs w:val="24"/>
              </w:rPr>
            </w:pPr>
            <w:r w:rsidRPr="00E127FE">
              <w:rPr>
                <w:rFonts w:asciiTheme="minorEastAsia" w:hAnsiTheme="minorEastAsia" w:cs="宋体" w:hint="eastAsia"/>
                <w:sz w:val="24"/>
                <w:szCs w:val="24"/>
              </w:rPr>
              <w:t>小计</w:t>
            </w:r>
          </w:p>
        </w:tc>
        <w:tc>
          <w:tcPr>
            <w:tcW w:w="6901" w:type="dxa"/>
            <w:gridSpan w:val="2"/>
          </w:tcPr>
          <w:p w14:paraId="11D816E9" w14:textId="77777777" w:rsidR="00781519" w:rsidRPr="00E127FE" w:rsidRDefault="00781519" w:rsidP="00470D9F">
            <w:pPr>
              <w:snapToGrid w:val="0"/>
              <w:spacing w:line="360" w:lineRule="exact"/>
              <w:jc w:val="center"/>
              <w:rPr>
                <w:rFonts w:asciiTheme="minorEastAsia" w:hAnsiTheme="minorEastAsia" w:cs="宋体"/>
                <w:sz w:val="24"/>
                <w:szCs w:val="24"/>
              </w:rPr>
            </w:pPr>
            <w:r w:rsidRPr="00E127FE">
              <w:rPr>
                <w:rFonts w:asciiTheme="minorEastAsia" w:hAnsiTheme="minorEastAsia" w:cs="宋体" w:hint="eastAsia"/>
                <w:sz w:val="24"/>
                <w:szCs w:val="24"/>
              </w:rPr>
              <w:t>50分</w:t>
            </w:r>
          </w:p>
        </w:tc>
        <w:tc>
          <w:tcPr>
            <w:tcW w:w="631" w:type="dxa"/>
            <w:vAlign w:val="center"/>
          </w:tcPr>
          <w:p w14:paraId="29F3929B" w14:textId="77777777" w:rsidR="00781519" w:rsidRPr="00E127FE" w:rsidRDefault="00781519" w:rsidP="00470D9F">
            <w:pPr>
              <w:snapToGrid w:val="0"/>
              <w:spacing w:line="360" w:lineRule="exact"/>
              <w:jc w:val="center"/>
              <w:rPr>
                <w:rFonts w:asciiTheme="minorEastAsia" w:hAnsiTheme="minorEastAsia" w:cs="宋体"/>
                <w:sz w:val="24"/>
                <w:szCs w:val="24"/>
              </w:rPr>
            </w:pPr>
            <w:r w:rsidRPr="00E127FE">
              <w:rPr>
                <w:rFonts w:asciiTheme="minorEastAsia" w:hAnsiTheme="minorEastAsia" w:cs="宋体" w:hint="eastAsia"/>
                <w:sz w:val="24"/>
                <w:szCs w:val="24"/>
              </w:rPr>
              <w:t>50</w:t>
            </w:r>
          </w:p>
        </w:tc>
      </w:tr>
      <w:bookmarkEnd w:id="5"/>
    </w:tbl>
    <w:p w14:paraId="018F7C1B" w14:textId="77777777" w:rsidR="00781519" w:rsidRPr="00E127FE" w:rsidRDefault="00781519" w:rsidP="00781519">
      <w:pPr>
        <w:pStyle w:val="af4"/>
        <w:adjustRightInd w:val="0"/>
        <w:snapToGrid w:val="0"/>
        <w:spacing w:line="360" w:lineRule="auto"/>
        <w:rPr>
          <w:rStyle w:val="p141"/>
          <w:rFonts w:asciiTheme="minorEastAsia" w:hAnsiTheme="minorEastAsia" w:cs="新宋体"/>
          <w:sz w:val="24"/>
          <w:szCs w:val="24"/>
        </w:rPr>
      </w:pPr>
    </w:p>
    <w:p w14:paraId="7898B674" w14:textId="77777777" w:rsidR="00781519" w:rsidRPr="00E127FE" w:rsidRDefault="00781519" w:rsidP="00781519">
      <w:pPr>
        <w:pStyle w:val="af4"/>
        <w:adjustRightInd w:val="0"/>
        <w:snapToGrid w:val="0"/>
        <w:spacing w:line="360" w:lineRule="auto"/>
        <w:jc w:val="center"/>
        <w:rPr>
          <w:rFonts w:asciiTheme="minorEastAsia" w:hAnsiTheme="minorEastAsia"/>
          <w:sz w:val="24"/>
          <w:szCs w:val="24"/>
        </w:rPr>
      </w:pPr>
      <w:r>
        <w:rPr>
          <w:rStyle w:val="p141"/>
          <w:rFonts w:asciiTheme="minorEastAsia" w:hAnsiTheme="minorEastAsia" w:cs="新宋体" w:hint="eastAsia"/>
          <w:sz w:val="24"/>
          <w:szCs w:val="24"/>
        </w:rPr>
        <w:t>2、</w:t>
      </w:r>
      <w:r w:rsidRPr="00E127FE">
        <w:rPr>
          <w:rStyle w:val="p141"/>
          <w:rFonts w:asciiTheme="minorEastAsia" w:hAnsiTheme="minorEastAsia" w:cs="新宋体" w:hint="eastAsia"/>
          <w:sz w:val="24"/>
          <w:szCs w:val="24"/>
        </w:rPr>
        <w:t>商务评审：商务评分项明细及各单项所占权重详见附表3：《商务评审表》）；</w:t>
      </w:r>
    </w:p>
    <w:p w14:paraId="159C7385" w14:textId="77777777" w:rsidR="00781519" w:rsidRPr="00E127FE" w:rsidRDefault="00781519" w:rsidP="00781519">
      <w:pPr>
        <w:jc w:val="left"/>
        <w:rPr>
          <w:rFonts w:asciiTheme="minorEastAsia" w:hAnsiTheme="minorEastAsia" w:cs="宋体"/>
          <w:b/>
          <w:bCs/>
          <w:sz w:val="24"/>
          <w:szCs w:val="24"/>
        </w:rPr>
      </w:pPr>
      <w:r w:rsidRPr="00E127FE">
        <w:rPr>
          <w:rFonts w:asciiTheme="minorEastAsia" w:hAnsiTheme="minorEastAsia" w:cs="宋体" w:hint="eastAsia"/>
          <w:b/>
          <w:bCs/>
          <w:sz w:val="24"/>
          <w:szCs w:val="24"/>
        </w:rPr>
        <w:t>附表3</w:t>
      </w:r>
    </w:p>
    <w:p w14:paraId="2E08796D" w14:textId="77777777" w:rsidR="00781519" w:rsidRPr="00E127FE" w:rsidRDefault="00781519" w:rsidP="00781519">
      <w:pPr>
        <w:ind w:firstLineChars="200" w:firstLine="482"/>
        <w:jc w:val="center"/>
        <w:rPr>
          <w:rFonts w:asciiTheme="minorEastAsia" w:hAnsiTheme="minorEastAsia" w:cs="宋体"/>
          <w:b/>
          <w:bCs/>
          <w:sz w:val="24"/>
          <w:szCs w:val="24"/>
        </w:rPr>
      </w:pPr>
      <w:r w:rsidRPr="00E127FE">
        <w:rPr>
          <w:rFonts w:asciiTheme="minorEastAsia" w:hAnsiTheme="minorEastAsia" w:cs="宋体" w:hint="eastAsia"/>
          <w:b/>
          <w:bCs/>
          <w:sz w:val="24"/>
          <w:szCs w:val="24"/>
        </w:rPr>
        <w:t>商务评分表</w:t>
      </w:r>
    </w:p>
    <w:tbl>
      <w:tblPr>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1545"/>
        <w:gridCol w:w="6130"/>
        <w:gridCol w:w="850"/>
        <w:gridCol w:w="850"/>
      </w:tblGrid>
      <w:tr w:rsidR="00781519" w:rsidRPr="00E127FE" w14:paraId="4DCCAA24" w14:textId="77777777" w:rsidTr="00470D9F">
        <w:trPr>
          <w:trHeight w:val="454"/>
          <w:jc w:val="center"/>
        </w:trPr>
        <w:tc>
          <w:tcPr>
            <w:tcW w:w="655" w:type="dxa"/>
            <w:vAlign w:val="center"/>
          </w:tcPr>
          <w:p w14:paraId="162728B6" w14:textId="77777777" w:rsidR="00781519" w:rsidRPr="00E127FE" w:rsidRDefault="00781519" w:rsidP="00470D9F">
            <w:pPr>
              <w:snapToGrid w:val="0"/>
              <w:jc w:val="center"/>
              <w:rPr>
                <w:rFonts w:asciiTheme="minorEastAsia" w:hAnsiTheme="minorEastAsia" w:cs="宋体"/>
                <w:b/>
                <w:bCs/>
                <w:sz w:val="24"/>
                <w:szCs w:val="24"/>
              </w:rPr>
            </w:pPr>
            <w:r w:rsidRPr="00E127FE">
              <w:rPr>
                <w:rFonts w:asciiTheme="minorEastAsia" w:hAnsiTheme="minorEastAsia" w:cs="宋体" w:hint="eastAsia"/>
                <w:b/>
                <w:bCs/>
                <w:sz w:val="24"/>
                <w:szCs w:val="24"/>
              </w:rPr>
              <w:t>序号</w:t>
            </w:r>
          </w:p>
        </w:tc>
        <w:tc>
          <w:tcPr>
            <w:tcW w:w="1545" w:type="dxa"/>
            <w:vAlign w:val="center"/>
          </w:tcPr>
          <w:p w14:paraId="775186FC" w14:textId="77777777" w:rsidR="00781519" w:rsidRPr="00E127FE" w:rsidRDefault="00781519" w:rsidP="00470D9F">
            <w:pPr>
              <w:snapToGrid w:val="0"/>
              <w:jc w:val="center"/>
              <w:rPr>
                <w:rFonts w:asciiTheme="minorEastAsia" w:hAnsiTheme="minorEastAsia" w:cs="宋体"/>
                <w:b/>
                <w:bCs/>
                <w:sz w:val="24"/>
                <w:szCs w:val="24"/>
              </w:rPr>
            </w:pPr>
            <w:r w:rsidRPr="00E127FE">
              <w:rPr>
                <w:rFonts w:asciiTheme="minorEastAsia" w:hAnsiTheme="minorEastAsia" w:cs="宋体" w:hint="eastAsia"/>
                <w:b/>
                <w:bCs/>
                <w:sz w:val="24"/>
                <w:szCs w:val="24"/>
              </w:rPr>
              <w:t>评审内容</w:t>
            </w:r>
          </w:p>
        </w:tc>
        <w:tc>
          <w:tcPr>
            <w:tcW w:w="6130" w:type="dxa"/>
            <w:vAlign w:val="center"/>
          </w:tcPr>
          <w:p w14:paraId="0DB46C95" w14:textId="77777777" w:rsidR="00781519" w:rsidRPr="00E127FE" w:rsidRDefault="00781519" w:rsidP="00470D9F">
            <w:pPr>
              <w:snapToGrid w:val="0"/>
              <w:jc w:val="center"/>
              <w:rPr>
                <w:rFonts w:asciiTheme="minorEastAsia" w:hAnsiTheme="minorEastAsia" w:cs="宋体"/>
                <w:b/>
                <w:bCs/>
                <w:sz w:val="24"/>
                <w:szCs w:val="24"/>
              </w:rPr>
            </w:pPr>
            <w:r w:rsidRPr="00E127FE">
              <w:rPr>
                <w:rFonts w:asciiTheme="minorEastAsia" w:hAnsiTheme="minorEastAsia" w:cs="宋体" w:hint="eastAsia"/>
                <w:b/>
                <w:bCs/>
                <w:sz w:val="24"/>
                <w:szCs w:val="24"/>
              </w:rPr>
              <w:t>评分细则</w:t>
            </w:r>
          </w:p>
        </w:tc>
        <w:tc>
          <w:tcPr>
            <w:tcW w:w="850" w:type="dxa"/>
            <w:vAlign w:val="center"/>
          </w:tcPr>
          <w:p w14:paraId="5DB64D7E" w14:textId="77777777" w:rsidR="00781519" w:rsidRPr="00E127FE" w:rsidRDefault="00781519" w:rsidP="00470D9F">
            <w:pPr>
              <w:snapToGrid w:val="0"/>
              <w:jc w:val="center"/>
              <w:rPr>
                <w:rFonts w:asciiTheme="minorEastAsia" w:hAnsiTheme="minorEastAsia" w:cs="宋体"/>
                <w:b/>
                <w:bCs/>
                <w:sz w:val="24"/>
                <w:szCs w:val="24"/>
              </w:rPr>
            </w:pPr>
            <w:r w:rsidRPr="00E127FE">
              <w:rPr>
                <w:rFonts w:asciiTheme="minorEastAsia" w:hAnsiTheme="minorEastAsia" w:cs="宋体" w:hint="eastAsia"/>
                <w:b/>
                <w:bCs/>
                <w:sz w:val="24"/>
                <w:szCs w:val="24"/>
              </w:rPr>
              <w:t>分值</w:t>
            </w:r>
          </w:p>
        </w:tc>
        <w:tc>
          <w:tcPr>
            <w:tcW w:w="850" w:type="dxa"/>
            <w:vAlign w:val="center"/>
          </w:tcPr>
          <w:p w14:paraId="35C7D1E9" w14:textId="77777777" w:rsidR="00781519" w:rsidRPr="00E127FE" w:rsidRDefault="00781519" w:rsidP="00470D9F">
            <w:pPr>
              <w:snapToGrid w:val="0"/>
              <w:jc w:val="center"/>
              <w:rPr>
                <w:rFonts w:asciiTheme="minorEastAsia" w:hAnsiTheme="minorEastAsia" w:cs="宋体"/>
                <w:b/>
                <w:bCs/>
                <w:sz w:val="24"/>
                <w:szCs w:val="24"/>
              </w:rPr>
            </w:pPr>
            <w:r w:rsidRPr="00E127FE">
              <w:rPr>
                <w:rFonts w:asciiTheme="minorEastAsia" w:hAnsiTheme="minorEastAsia" w:cs="宋体" w:hint="eastAsia"/>
                <w:b/>
                <w:bCs/>
                <w:sz w:val="24"/>
                <w:szCs w:val="24"/>
              </w:rPr>
              <w:t>权重</w:t>
            </w:r>
          </w:p>
        </w:tc>
      </w:tr>
      <w:tr w:rsidR="00781519" w:rsidRPr="00E127FE" w14:paraId="76130B5E" w14:textId="77777777" w:rsidTr="00470D9F">
        <w:trPr>
          <w:trHeight w:val="659"/>
          <w:jc w:val="center"/>
        </w:trPr>
        <w:tc>
          <w:tcPr>
            <w:tcW w:w="655" w:type="dxa"/>
            <w:vMerge w:val="restart"/>
            <w:vAlign w:val="center"/>
          </w:tcPr>
          <w:p w14:paraId="3FA80065" w14:textId="77777777" w:rsidR="00781519" w:rsidRPr="00645AA9" w:rsidRDefault="00781519" w:rsidP="00470D9F">
            <w:pPr>
              <w:spacing w:line="460" w:lineRule="exact"/>
              <w:rPr>
                <w:rFonts w:asciiTheme="minorEastAsia" w:hAnsiTheme="minorEastAsia"/>
                <w:szCs w:val="21"/>
              </w:rPr>
            </w:pPr>
            <w:r w:rsidRPr="00645AA9">
              <w:rPr>
                <w:rFonts w:asciiTheme="minorEastAsia" w:hAnsiTheme="minorEastAsia" w:hint="eastAsia"/>
                <w:szCs w:val="21"/>
              </w:rPr>
              <w:t>商务部分</w:t>
            </w:r>
          </w:p>
          <w:p w14:paraId="2B23E9F3" w14:textId="6F680568" w:rsidR="00781519" w:rsidRPr="00645AA9" w:rsidRDefault="00645AA9" w:rsidP="00470D9F">
            <w:pPr>
              <w:spacing w:line="460" w:lineRule="exact"/>
              <w:rPr>
                <w:rFonts w:asciiTheme="minorEastAsia" w:hAnsiTheme="minorEastAsia"/>
                <w:szCs w:val="21"/>
              </w:rPr>
            </w:pPr>
            <w:r w:rsidRPr="00645AA9">
              <w:rPr>
                <w:rFonts w:asciiTheme="minorEastAsia" w:hAnsiTheme="minorEastAsia" w:hint="eastAsia"/>
                <w:szCs w:val="21"/>
              </w:rPr>
              <w:t>4</w:t>
            </w:r>
            <w:r w:rsidR="00781519" w:rsidRPr="00645AA9">
              <w:rPr>
                <w:rFonts w:asciiTheme="minorEastAsia" w:hAnsiTheme="minorEastAsia" w:hint="eastAsia"/>
                <w:szCs w:val="21"/>
              </w:rPr>
              <w:t>0分</w:t>
            </w:r>
          </w:p>
        </w:tc>
        <w:tc>
          <w:tcPr>
            <w:tcW w:w="1545" w:type="dxa"/>
            <w:vAlign w:val="center"/>
          </w:tcPr>
          <w:p w14:paraId="1BD2DF27" w14:textId="77777777" w:rsidR="00781519" w:rsidRPr="00E127FE" w:rsidRDefault="00781519" w:rsidP="00470D9F">
            <w:pPr>
              <w:spacing w:line="460" w:lineRule="exact"/>
              <w:jc w:val="center"/>
              <w:rPr>
                <w:rFonts w:asciiTheme="minorEastAsia" w:hAnsiTheme="minorEastAsia"/>
                <w:sz w:val="24"/>
                <w:szCs w:val="24"/>
              </w:rPr>
            </w:pPr>
            <w:r w:rsidRPr="00E127FE">
              <w:rPr>
                <w:rFonts w:asciiTheme="minorEastAsia" w:hAnsiTheme="minorEastAsia" w:hint="eastAsia"/>
                <w:sz w:val="24"/>
                <w:szCs w:val="24"/>
              </w:rPr>
              <w:t>业绩</w:t>
            </w:r>
          </w:p>
          <w:p w14:paraId="03C7A6C6" w14:textId="3C024FBB" w:rsidR="00781519" w:rsidRPr="00E127FE" w:rsidRDefault="00781519" w:rsidP="00645AA9">
            <w:pPr>
              <w:spacing w:line="460" w:lineRule="exact"/>
              <w:jc w:val="center"/>
              <w:rPr>
                <w:rFonts w:asciiTheme="minorEastAsia" w:hAnsiTheme="minorEastAsia"/>
                <w:sz w:val="24"/>
                <w:szCs w:val="24"/>
              </w:rPr>
            </w:pPr>
            <w:r w:rsidRPr="00E127FE">
              <w:rPr>
                <w:rFonts w:asciiTheme="minorEastAsia" w:hAnsiTheme="minorEastAsia" w:hint="eastAsia"/>
                <w:sz w:val="24"/>
                <w:szCs w:val="24"/>
              </w:rPr>
              <w:t>（1</w:t>
            </w:r>
            <w:r w:rsidR="00645AA9">
              <w:rPr>
                <w:rFonts w:asciiTheme="minorEastAsia" w:hAnsiTheme="minorEastAsia" w:hint="eastAsia"/>
                <w:sz w:val="24"/>
                <w:szCs w:val="24"/>
              </w:rPr>
              <w:t>5</w:t>
            </w:r>
            <w:r w:rsidRPr="00E127FE">
              <w:rPr>
                <w:rFonts w:asciiTheme="minorEastAsia" w:hAnsiTheme="minorEastAsia" w:hint="eastAsia"/>
                <w:sz w:val="24"/>
                <w:szCs w:val="24"/>
              </w:rPr>
              <w:t>分）</w:t>
            </w:r>
          </w:p>
        </w:tc>
        <w:tc>
          <w:tcPr>
            <w:tcW w:w="6130" w:type="dxa"/>
            <w:vAlign w:val="center"/>
          </w:tcPr>
          <w:p w14:paraId="1D55B7F9" w14:textId="7B08ED64" w:rsidR="00781519" w:rsidRPr="00E127FE" w:rsidRDefault="00781519" w:rsidP="00645AA9">
            <w:pPr>
              <w:spacing w:line="460" w:lineRule="exact"/>
              <w:rPr>
                <w:rFonts w:asciiTheme="minorEastAsia" w:hAnsiTheme="minorEastAsia"/>
                <w:sz w:val="24"/>
                <w:szCs w:val="24"/>
              </w:rPr>
            </w:pPr>
            <w:r w:rsidRPr="00E127FE">
              <w:rPr>
                <w:rFonts w:asciiTheme="minorEastAsia" w:hAnsiTheme="minorEastAsia" w:hint="eastAsia"/>
                <w:sz w:val="24"/>
                <w:szCs w:val="24"/>
              </w:rPr>
              <w:t>自</w:t>
            </w:r>
            <w:r w:rsidRPr="00E127FE">
              <w:rPr>
                <w:rFonts w:asciiTheme="minorEastAsia" w:hAnsiTheme="minorEastAsia" w:hint="eastAsia"/>
                <w:sz w:val="24"/>
                <w:szCs w:val="24"/>
                <w:highlight w:val="yellow"/>
              </w:rPr>
              <w:t>2018年1月1日至今</w:t>
            </w:r>
            <w:r w:rsidRPr="00E127FE">
              <w:rPr>
                <w:rFonts w:asciiTheme="minorEastAsia" w:hAnsiTheme="minorEastAsia" w:hint="eastAsia"/>
                <w:sz w:val="24"/>
                <w:szCs w:val="24"/>
              </w:rPr>
              <w:t>，投标人以BOT方式所建设直饮水系统（桶装水除外），每个业绩</w:t>
            </w:r>
            <w:r w:rsidR="00645AA9">
              <w:rPr>
                <w:rFonts w:asciiTheme="minorEastAsia" w:hAnsiTheme="minorEastAsia" w:hint="eastAsia"/>
                <w:sz w:val="24"/>
                <w:szCs w:val="24"/>
              </w:rPr>
              <w:t>3</w:t>
            </w:r>
            <w:r w:rsidRPr="00E127FE">
              <w:rPr>
                <w:rFonts w:asciiTheme="minorEastAsia" w:hAnsiTheme="minorEastAsia" w:hint="eastAsia"/>
                <w:sz w:val="24"/>
                <w:szCs w:val="24"/>
              </w:rPr>
              <w:t>分，最高1</w:t>
            </w:r>
            <w:r w:rsidR="00645AA9">
              <w:rPr>
                <w:rFonts w:asciiTheme="minorEastAsia" w:hAnsiTheme="minorEastAsia" w:hint="eastAsia"/>
                <w:sz w:val="24"/>
                <w:szCs w:val="24"/>
              </w:rPr>
              <w:t>5</w:t>
            </w:r>
            <w:r w:rsidRPr="00E127FE">
              <w:rPr>
                <w:rFonts w:asciiTheme="minorEastAsia" w:hAnsiTheme="minorEastAsia" w:hint="eastAsia"/>
                <w:sz w:val="24"/>
                <w:szCs w:val="24"/>
              </w:rPr>
              <w:t>分，必须提供合同复印件及相应1份近2年内当地卫生疾控部门或国际认证的第三方机构出具的水质检测报告复印件，不提供不得分。（原件备查）</w:t>
            </w:r>
          </w:p>
        </w:tc>
        <w:tc>
          <w:tcPr>
            <w:tcW w:w="850" w:type="dxa"/>
            <w:vAlign w:val="center"/>
          </w:tcPr>
          <w:p w14:paraId="7C7F8E37" w14:textId="20F68569" w:rsidR="00781519" w:rsidRPr="00E127FE" w:rsidRDefault="00781519" w:rsidP="00645AA9">
            <w:pPr>
              <w:snapToGrid w:val="0"/>
              <w:spacing w:line="264" w:lineRule="auto"/>
              <w:jc w:val="center"/>
              <w:rPr>
                <w:rFonts w:asciiTheme="minorEastAsia" w:hAnsiTheme="minorEastAsia" w:cs="宋体"/>
                <w:sz w:val="24"/>
                <w:szCs w:val="24"/>
              </w:rPr>
            </w:pPr>
            <w:r w:rsidRPr="00E127FE">
              <w:rPr>
                <w:rFonts w:asciiTheme="minorEastAsia" w:hAnsiTheme="minorEastAsia" w:cs="宋体" w:hint="eastAsia"/>
                <w:sz w:val="24"/>
                <w:szCs w:val="24"/>
              </w:rPr>
              <w:t>1</w:t>
            </w:r>
            <w:r w:rsidR="00645AA9">
              <w:rPr>
                <w:rFonts w:asciiTheme="minorEastAsia" w:hAnsiTheme="minorEastAsia" w:cs="宋体" w:hint="eastAsia"/>
                <w:sz w:val="24"/>
                <w:szCs w:val="24"/>
              </w:rPr>
              <w:t>5</w:t>
            </w:r>
          </w:p>
        </w:tc>
        <w:tc>
          <w:tcPr>
            <w:tcW w:w="850" w:type="dxa"/>
            <w:vAlign w:val="center"/>
          </w:tcPr>
          <w:p w14:paraId="447FCE1D" w14:textId="4F020843" w:rsidR="00781519" w:rsidRPr="00E127FE" w:rsidRDefault="00781519" w:rsidP="00645AA9">
            <w:pPr>
              <w:snapToGrid w:val="0"/>
              <w:spacing w:line="264" w:lineRule="auto"/>
              <w:jc w:val="center"/>
              <w:rPr>
                <w:rFonts w:asciiTheme="minorEastAsia" w:hAnsiTheme="minorEastAsia" w:cs="宋体"/>
                <w:sz w:val="24"/>
                <w:szCs w:val="24"/>
              </w:rPr>
            </w:pPr>
            <w:r w:rsidRPr="00E127FE">
              <w:rPr>
                <w:rFonts w:asciiTheme="minorEastAsia" w:hAnsiTheme="minorEastAsia" w:cs="宋体" w:hint="eastAsia"/>
                <w:sz w:val="24"/>
                <w:szCs w:val="24"/>
              </w:rPr>
              <w:t>1</w:t>
            </w:r>
            <w:r w:rsidR="00645AA9">
              <w:rPr>
                <w:rFonts w:asciiTheme="minorEastAsia" w:hAnsiTheme="minorEastAsia" w:cs="宋体" w:hint="eastAsia"/>
                <w:sz w:val="24"/>
                <w:szCs w:val="24"/>
              </w:rPr>
              <w:t>5</w:t>
            </w:r>
          </w:p>
        </w:tc>
      </w:tr>
      <w:tr w:rsidR="00781519" w:rsidRPr="00E127FE" w14:paraId="574ADDA3" w14:textId="77777777" w:rsidTr="00470D9F">
        <w:trPr>
          <w:trHeight w:val="289"/>
          <w:jc w:val="center"/>
        </w:trPr>
        <w:tc>
          <w:tcPr>
            <w:tcW w:w="655" w:type="dxa"/>
            <w:vMerge/>
            <w:vAlign w:val="center"/>
          </w:tcPr>
          <w:p w14:paraId="53A8175F" w14:textId="77777777" w:rsidR="00781519" w:rsidRPr="00E127FE" w:rsidRDefault="00781519" w:rsidP="00470D9F">
            <w:pPr>
              <w:spacing w:line="460" w:lineRule="exact"/>
              <w:ind w:firstLineChars="200" w:firstLine="480"/>
              <w:rPr>
                <w:rFonts w:asciiTheme="minorEastAsia" w:hAnsiTheme="minorEastAsia"/>
                <w:sz w:val="24"/>
                <w:szCs w:val="24"/>
              </w:rPr>
            </w:pPr>
          </w:p>
        </w:tc>
        <w:tc>
          <w:tcPr>
            <w:tcW w:w="1545" w:type="dxa"/>
            <w:vAlign w:val="center"/>
          </w:tcPr>
          <w:p w14:paraId="72958C06" w14:textId="4849A81D" w:rsidR="00781519" w:rsidRPr="00E127FE" w:rsidRDefault="00781519" w:rsidP="00645AA9">
            <w:pPr>
              <w:spacing w:line="460" w:lineRule="exact"/>
              <w:jc w:val="center"/>
              <w:rPr>
                <w:rFonts w:asciiTheme="minorEastAsia" w:hAnsiTheme="minorEastAsia"/>
                <w:sz w:val="24"/>
                <w:szCs w:val="24"/>
              </w:rPr>
            </w:pPr>
            <w:r w:rsidRPr="00E127FE">
              <w:rPr>
                <w:rFonts w:asciiTheme="minorEastAsia" w:hAnsiTheme="minorEastAsia" w:hint="eastAsia"/>
                <w:sz w:val="24"/>
                <w:szCs w:val="24"/>
              </w:rPr>
              <w:t>投标人</w:t>
            </w:r>
            <w:r w:rsidR="000E3A98">
              <w:rPr>
                <w:rFonts w:asciiTheme="minorEastAsia" w:hAnsiTheme="minorEastAsia" w:hint="eastAsia"/>
                <w:sz w:val="24"/>
                <w:szCs w:val="24"/>
              </w:rPr>
              <w:t>实力</w:t>
            </w:r>
            <w:r w:rsidRPr="00E127FE">
              <w:rPr>
                <w:rFonts w:asciiTheme="minorEastAsia" w:hAnsiTheme="minorEastAsia" w:hint="eastAsia"/>
                <w:sz w:val="24"/>
                <w:szCs w:val="24"/>
              </w:rPr>
              <w:t>（2</w:t>
            </w:r>
            <w:r w:rsidR="00645AA9">
              <w:rPr>
                <w:rFonts w:asciiTheme="minorEastAsia" w:hAnsiTheme="minorEastAsia" w:hint="eastAsia"/>
                <w:sz w:val="24"/>
                <w:szCs w:val="24"/>
              </w:rPr>
              <w:t>5</w:t>
            </w:r>
            <w:r w:rsidRPr="00E127FE">
              <w:rPr>
                <w:rFonts w:asciiTheme="minorEastAsia" w:hAnsiTheme="minorEastAsia" w:hint="eastAsia"/>
                <w:sz w:val="24"/>
                <w:szCs w:val="24"/>
              </w:rPr>
              <w:t>分）</w:t>
            </w:r>
          </w:p>
        </w:tc>
        <w:tc>
          <w:tcPr>
            <w:tcW w:w="6130" w:type="dxa"/>
            <w:vAlign w:val="center"/>
          </w:tcPr>
          <w:p w14:paraId="6E29AD53" w14:textId="77CEAAF2" w:rsidR="00781519" w:rsidRPr="00E127FE" w:rsidRDefault="00781519" w:rsidP="00470D9F">
            <w:pPr>
              <w:spacing w:line="360" w:lineRule="auto"/>
              <w:ind w:left="480" w:hangingChars="200" w:hanging="480"/>
              <w:rPr>
                <w:rFonts w:asciiTheme="minorEastAsia" w:hAnsiTheme="minorEastAsia"/>
                <w:sz w:val="24"/>
                <w:szCs w:val="24"/>
              </w:rPr>
            </w:pPr>
            <w:r w:rsidRPr="00E127FE">
              <w:rPr>
                <w:rFonts w:asciiTheme="minorEastAsia" w:hAnsiTheme="minorEastAsia" w:hint="eastAsia"/>
                <w:sz w:val="24"/>
                <w:szCs w:val="24"/>
              </w:rPr>
              <w:t>1、投标人及制造商ISO14001获得环境管理保护体系认证，得</w:t>
            </w:r>
            <w:r w:rsidR="00645AA9">
              <w:rPr>
                <w:rFonts w:asciiTheme="minorEastAsia" w:hAnsiTheme="minorEastAsia" w:hint="eastAsia"/>
                <w:sz w:val="24"/>
                <w:szCs w:val="24"/>
              </w:rPr>
              <w:t>3</w:t>
            </w:r>
            <w:r w:rsidRPr="00E127FE">
              <w:rPr>
                <w:rFonts w:asciiTheme="minorEastAsia" w:hAnsiTheme="minorEastAsia" w:hint="eastAsia"/>
                <w:sz w:val="24"/>
                <w:szCs w:val="24"/>
              </w:rPr>
              <w:t>分，缺一不得分。</w:t>
            </w:r>
          </w:p>
          <w:p w14:paraId="4FEB3FC3" w14:textId="486F8C14" w:rsidR="00781519" w:rsidRPr="00E127FE" w:rsidRDefault="00781519" w:rsidP="00470D9F">
            <w:pPr>
              <w:spacing w:line="360" w:lineRule="auto"/>
              <w:ind w:left="480" w:hangingChars="200" w:hanging="480"/>
              <w:rPr>
                <w:rFonts w:asciiTheme="minorEastAsia" w:hAnsiTheme="minorEastAsia"/>
                <w:sz w:val="24"/>
                <w:szCs w:val="24"/>
              </w:rPr>
            </w:pPr>
            <w:r w:rsidRPr="00E127FE">
              <w:rPr>
                <w:rFonts w:asciiTheme="minorEastAsia" w:hAnsiTheme="minorEastAsia" w:hint="eastAsia"/>
                <w:sz w:val="24"/>
                <w:szCs w:val="24"/>
              </w:rPr>
              <w:t>2、投标人及拟投产品制造商ISO9001获得质量管理体系认证，得</w:t>
            </w:r>
            <w:r w:rsidR="00645AA9">
              <w:rPr>
                <w:rFonts w:asciiTheme="minorEastAsia" w:hAnsiTheme="minorEastAsia" w:hint="eastAsia"/>
                <w:sz w:val="24"/>
                <w:szCs w:val="24"/>
              </w:rPr>
              <w:t>3</w:t>
            </w:r>
            <w:r w:rsidRPr="00E127FE">
              <w:rPr>
                <w:rFonts w:asciiTheme="minorEastAsia" w:hAnsiTheme="minorEastAsia" w:hint="eastAsia"/>
                <w:sz w:val="24"/>
                <w:szCs w:val="24"/>
              </w:rPr>
              <w:t>分，缺一不得分。</w:t>
            </w:r>
          </w:p>
          <w:p w14:paraId="0EFA0A5D" w14:textId="75D4972E" w:rsidR="00781519" w:rsidRPr="00E127FE" w:rsidRDefault="00781519" w:rsidP="00470D9F">
            <w:pPr>
              <w:spacing w:line="360" w:lineRule="auto"/>
              <w:ind w:left="480" w:hangingChars="200" w:hanging="480"/>
              <w:rPr>
                <w:rFonts w:asciiTheme="minorEastAsia" w:hAnsiTheme="minorEastAsia"/>
                <w:sz w:val="24"/>
                <w:szCs w:val="24"/>
              </w:rPr>
            </w:pPr>
            <w:r w:rsidRPr="00E127FE">
              <w:rPr>
                <w:rFonts w:asciiTheme="minorEastAsia" w:hAnsiTheme="minorEastAsia" w:hint="eastAsia"/>
                <w:sz w:val="24"/>
                <w:szCs w:val="24"/>
              </w:rPr>
              <w:t>3、投标人及拟投产品制造商获得职业健康安全管理体系认证证书，得</w:t>
            </w:r>
            <w:r w:rsidR="00645AA9">
              <w:rPr>
                <w:rFonts w:asciiTheme="minorEastAsia" w:hAnsiTheme="minorEastAsia" w:hint="eastAsia"/>
                <w:sz w:val="24"/>
                <w:szCs w:val="24"/>
              </w:rPr>
              <w:t>3</w:t>
            </w:r>
            <w:r w:rsidRPr="00E127FE">
              <w:rPr>
                <w:rFonts w:asciiTheme="minorEastAsia" w:hAnsiTheme="minorEastAsia" w:hint="eastAsia"/>
                <w:sz w:val="24"/>
                <w:szCs w:val="24"/>
              </w:rPr>
              <w:t>分，缺一不得分。</w:t>
            </w:r>
          </w:p>
          <w:p w14:paraId="296C4231" w14:textId="77777777" w:rsidR="00781519" w:rsidRPr="00E127FE" w:rsidRDefault="00781519" w:rsidP="00470D9F">
            <w:pPr>
              <w:spacing w:line="360" w:lineRule="auto"/>
              <w:rPr>
                <w:rFonts w:asciiTheme="minorEastAsia" w:hAnsiTheme="minorEastAsia"/>
                <w:sz w:val="24"/>
                <w:szCs w:val="24"/>
              </w:rPr>
            </w:pPr>
            <w:r w:rsidRPr="00E127FE">
              <w:rPr>
                <w:rFonts w:asciiTheme="minorEastAsia" w:hAnsiTheme="minorEastAsia" w:hint="eastAsia"/>
                <w:sz w:val="24"/>
                <w:szCs w:val="24"/>
              </w:rPr>
              <w:t>4、投标人获得企业信用等级认证证书，得3分</w:t>
            </w:r>
          </w:p>
          <w:p w14:paraId="39341251" w14:textId="57C021D6" w:rsidR="00781519" w:rsidRPr="00E127FE" w:rsidRDefault="00781519" w:rsidP="00470D9F">
            <w:pPr>
              <w:spacing w:line="360" w:lineRule="auto"/>
              <w:ind w:left="480" w:hangingChars="200" w:hanging="480"/>
              <w:rPr>
                <w:rFonts w:asciiTheme="minorEastAsia" w:hAnsiTheme="minorEastAsia"/>
                <w:sz w:val="24"/>
                <w:szCs w:val="24"/>
              </w:rPr>
            </w:pPr>
            <w:r w:rsidRPr="00E127FE">
              <w:rPr>
                <w:rFonts w:asciiTheme="minorEastAsia" w:hAnsiTheme="minorEastAsia" w:hint="eastAsia"/>
                <w:sz w:val="24"/>
                <w:szCs w:val="24"/>
              </w:rPr>
              <w:t>5、投标人及拟投产品制造商获得售后服务认证证书，认证级别5星，得</w:t>
            </w:r>
            <w:r w:rsidR="00645AA9">
              <w:rPr>
                <w:rFonts w:asciiTheme="minorEastAsia" w:hAnsiTheme="minorEastAsia" w:hint="eastAsia"/>
                <w:sz w:val="24"/>
                <w:szCs w:val="24"/>
              </w:rPr>
              <w:t>4</w:t>
            </w:r>
            <w:r w:rsidRPr="00E127FE">
              <w:rPr>
                <w:rFonts w:asciiTheme="minorEastAsia" w:hAnsiTheme="minorEastAsia" w:hint="eastAsia"/>
                <w:sz w:val="24"/>
                <w:szCs w:val="24"/>
              </w:rPr>
              <w:t>分</w:t>
            </w:r>
          </w:p>
          <w:p w14:paraId="1DAF6FF7" w14:textId="02D2E659" w:rsidR="00781519" w:rsidRPr="00E127FE" w:rsidRDefault="00781519" w:rsidP="00470D9F">
            <w:pPr>
              <w:spacing w:line="460" w:lineRule="exact"/>
              <w:rPr>
                <w:rFonts w:asciiTheme="minorEastAsia" w:hAnsiTheme="minorEastAsia"/>
                <w:sz w:val="24"/>
                <w:szCs w:val="24"/>
              </w:rPr>
            </w:pPr>
            <w:r w:rsidRPr="00E127FE">
              <w:rPr>
                <w:rFonts w:asciiTheme="minorEastAsia" w:hAnsiTheme="minorEastAsia" w:hint="eastAsia"/>
                <w:sz w:val="24"/>
                <w:szCs w:val="24"/>
              </w:rPr>
              <w:t>6、获得《高新技术企业》证书</w:t>
            </w:r>
            <w:r w:rsidR="00645AA9">
              <w:rPr>
                <w:rFonts w:asciiTheme="minorEastAsia" w:hAnsiTheme="minorEastAsia" w:hint="eastAsia"/>
                <w:sz w:val="24"/>
                <w:szCs w:val="24"/>
              </w:rPr>
              <w:t>3</w:t>
            </w:r>
            <w:r w:rsidRPr="00E127FE">
              <w:rPr>
                <w:rFonts w:asciiTheme="minorEastAsia" w:hAnsiTheme="minorEastAsia" w:hint="eastAsia"/>
                <w:sz w:val="24"/>
                <w:szCs w:val="24"/>
              </w:rPr>
              <w:t>分</w:t>
            </w:r>
          </w:p>
          <w:p w14:paraId="6E671598" w14:textId="77777777" w:rsidR="00781519" w:rsidRPr="00E127FE" w:rsidRDefault="00781519" w:rsidP="00470D9F">
            <w:pPr>
              <w:spacing w:line="460" w:lineRule="exact"/>
              <w:rPr>
                <w:rFonts w:asciiTheme="minorEastAsia" w:hAnsiTheme="minorEastAsia"/>
                <w:sz w:val="24"/>
                <w:szCs w:val="24"/>
              </w:rPr>
            </w:pPr>
            <w:r w:rsidRPr="00E127FE">
              <w:rPr>
                <w:rFonts w:asciiTheme="minorEastAsia" w:hAnsiTheme="minorEastAsia" w:hint="eastAsia"/>
                <w:sz w:val="24"/>
                <w:szCs w:val="24"/>
              </w:rPr>
              <w:t>7、投标人通过商品售后服务评价认证，认证覆盖范围须包含饮水机，提供证书复印件及认监委网站查询结果状态为“有效”的证书详情截图。</w:t>
            </w:r>
          </w:p>
          <w:p w14:paraId="03B45146" w14:textId="77777777" w:rsidR="00781519" w:rsidRPr="00E127FE" w:rsidRDefault="00781519" w:rsidP="00470D9F">
            <w:pPr>
              <w:spacing w:line="460" w:lineRule="exact"/>
              <w:rPr>
                <w:rFonts w:asciiTheme="minorEastAsia" w:hAnsiTheme="minorEastAsia"/>
                <w:sz w:val="24"/>
                <w:szCs w:val="24"/>
              </w:rPr>
            </w:pPr>
            <w:r w:rsidRPr="00E127FE">
              <w:rPr>
                <w:rFonts w:asciiTheme="minorEastAsia" w:hAnsiTheme="minorEastAsia" w:hint="eastAsia"/>
                <w:sz w:val="24"/>
                <w:szCs w:val="24"/>
              </w:rPr>
              <w:t>认证为五星级，得6分； 认证为四星级，得3分；</w:t>
            </w:r>
          </w:p>
          <w:p w14:paraId="379E9105" w14:textId="77777777" w:rsidR="00781519" w:rsidRPr="00E127FE" w:rsidRDefault="00781519" w:rsidP="00470D9F">
            <w:pPr>
              <w:spacing w:line="460" w:lineRule="exact"/>
              <w:rPr>
                <w:rFonts w:asciiTheme="minorEastAsia" w:hAnsiTheme="minorEastAsia"/>
                <w:sz w:val="24"/>
                <w:szCs w:val="24"/>
              </w:rPr>
            </w:pPr>
            <w:r w:rsidRPr="00E127FE">
              <w:rPr>
                <w:rFonts w:asciiTheme="minorEastAsia" w:hAnsiTheme="minorEastAsia" w:hint="eastAsia"/>
                <w:sz w:val="24"/>
                <w:szCs w:val="24"/>
              </w:rPr>
              <w:t>认证为三星级，得1分；  其他，得0分。</w:t>
            </w:r>
          </w:p>
          <w:p w14:paraId="592E3532" w14:textId="77777777" w:rsidR="00781519" w:rsidRPr="00E127FE" w:rsidRDefault="00781519" w:rsidP="00470D9F">
            <w:pPr>
              <w:spacing w:line="460" w:lineRule="exact"/>
              <w:ind w:firstLineChars="200" w:firstLine="480"/>
              <w:rPr>
                <w:rFonts w:asciiTheme="minorEastAsia" w:hAnsiTheme="minorEastAsia"/>
                <w:sz w:val="24"/>
                <w:szCs w:val="24"/>
              </w:rPr>
            </w:pPr>
            <w:r w:rsidRPr="00E127FE">
              <w:rPr>
                <w:rFonts w:asciiTheme="minorEastAsia" w:hAnsiTheme="minorEastAsia" w:hint="eastAsia"/>
                <w:sz w:val="24"/>
                <w:szCs w:val="24"/>
              </w:rPr>
              <w:t>（以上提供证书复印件件加盖投标人公章，原件备查）</w:t>
            </w:r>
          </w:p>
        </w:tc>
        <w:tc>
          <w:tcPr>
            <w:tcW w:w="850" w:type="dxa"/>
            <w:vAlign w:val="center"/>
          </w:tcPr>
          <w:p w14:paraId="5CBBAAD6" w14:textId="04145C37" w:rsidR="00781519" w:rsidRPr="00E127FE" w:rsidRDefault="00781519" w:rsidP="00645AA9">
            <w:pPr>
              <w:snapToGrid w:val="0"/>
              <w:spacing w:line="264" w:lineRule="auto"/>
              <w:jc w:val="center"/>
              <w:rPr>
                <w:rFonts w:asciiTheme="minorEastAsia" w:hAnsiTheme="minorEastAsia" w:cs="宋体"/>
                <w:sz w:val="24"/>
                <w:szCs w:val="24"/>
              </w:rPr>
            </w:pPr>
            <w:r w:rsidRPr="00E127FE">
              <w:rPr>
                <w:rFonts w:asciiTheme="minorEastAsia" w:hAnsiTheme="minorEastAsia" w:cs="宋体" w:hint="eastAsia"/>
                <w:sz w:val="24"/>
                <w:szCs w:val="24"/>
              </w:rPr>
              <w:t>2</w:t>
            </w:r>
            <w:r w:rsidR="00645AA9">
              <w:rPr>
                <w:rFonts w:asciiTheme="minorEastAsia" w:hAnsiTheme="minorEastAsia" w:cs="宋体" w:hint="eastAsia"/>
                <w:sz w:val="24"/>
                <w:szCs w:val="24"/>
              </w:rPr>
              <w:t>5</w:t>
            </w:r>
          </w:p>
        </w:tc>
        <w:tc>
          <w:tcPr>
            <w:tcW w:w="850" w:type="dxa"/>
            <w:vAlign w:val="center"/>
          </w:tcPr>
          <w:p w14:paraId="2695AE42" w14:textId="6F95D596" w:rsidR="00781519" w:rsidRPr="00E127FE" w:rsidRDefault="00781519" w:rsidP="00645AA9">
            <w:pPr>
              <w:snapToGrid w:val="0"/>
              <w:spacing w:line="264" w:lineRule="auto"/>
              <w:jc w:val="center"/>
              <w:rPr>
                <w:rFonts w:asciiTheme="minorEastAsia" w:hAnsiTheme="minorEastAsia" w:cs="宋体"/>
                <w:sz w:val="24"/>
                <w:szCs w:val="24"/>
              </w:rPr>
            </w:pPr>
            <w:r w:rsidRPr="00E127FE">
              <w:rPr>
                <w:rFonts w:asciiTheme="minorEastAsia" w:hAnsiTheme="minorEastAsia" w:cs="宋体" w:hint="eastAsia"/>
                <w:sz w:val="24"/>
                <w:szCs w:val="24"/>
              </w:rPr>
              <w:t>2</w:t>
            </w:r>
            <w:r w:rsidR="00645AA9">
              <w:rPr>
                <w:rFonts w:asciiTheme="minorEastAsia" w:hAnsiTheme="minorEastAsia" w:cs="宋体" w:hint="eastAsia"/>
                <w:sz w:val="24"/>
                <w:szCs w:val="24"/>
              </w:rPr>
              <w:t>5</w:t>
            </w:r>
          </w:p>
        </w:tc>
      </w:tr>
      <w:tr w:rsidR="00781519" w:rsidRPr="00E127FE" w14:paraId="5D484DF9" w14:textId="77777777" w:rsidTr="00470D9F">
        <w:trPr>
          <w:trHeight w:val="514"/>
          <w:jc w:val="center"/>
        </w:trPr>
        <w:tc>
          <w:tcPr>
            <w:tcW w:w="2200" w:type="dxa"/>
            <w:gridSpan w:val="2"/>
            <w:vAlign w:val="center"/>
          </w:tcPr>
          <w:p w14:paraId="6E2590E0" w14:textId="77777777" w:rsidR="00781519" w:rsidRPr="00E127FE" w:rsidRDefault="00781519" w:rsidP="00470D9F">
            <w:pPr>
              <w:jc w:val="center"/>
              <w:rPr>
                <w:rFonts w:asciiTheme="minorEastAsia" w:hAnsiTheme="minorEastAsia" w:cs="宋体"/>
                <w:sz w:val="24"/>
                <w:szCs w:val="24"/>
              </w:rPr>
            </w:pPr>
            <w:r w:rsidRPr="00E127FE">
              <w:rPr>
                <w:rFonts w:asciiTheme="minorEastAsia" w:hAnsiTheme="minorEastAsia" w:cs="宋体" w:hint="eastAsia"/>
                <w:sz w:val="24"/>
                <w:szCs w:val="24"/>
              </w:rPr>
              <w:t>小计</w:t>
            </w:r>
          </w:p>
        </w:tc>
        <w:tc>
          <w:tcPr>
            <w:tcW w:w="6980" w:type="dxa"/>
            <w:gridSpan w:val="2"/>
            <w:vAlign w:val="center"/>
          </w:tcPr>
          <w:p w14:paraId="3233D956" w14:textId="77777777" w:rsidR="00781519" w:rsidRPr="00E127FE" w:rsidRDefault="00781519" w:rsidP="00470D9F">
            <w:pPr>
              <w:snapToGrid w:val="0"/>
              <w:spacing w:line="288" w:lineRule="auto"/>
              <w:jc w:val="center"/>
              <w:rPr>
                <w:rFonts w:asciiTheme="minorEastAsia" w:hAnsiTheme="minorEastAsia" w:cs="宋体"/>
                <w:b/>
                <w:bCs/>
                <w:sz w:val="24"/>
                <w:szCs w:val="24"/>
              </w:rPr>
            </w:pPr>
            <w:r w:rsidRPr="00E127FE">
              <w:rPr>
                <w:rFonts w:asciiTheme="minorEastAsia" w:hAnsiTheme="minorEastAsia" w:cs="宋体" w:hint="eastAsia"/>
                <w:b/>
                <w:bCs/>
                <w:sz w:val="24"/>
                <w:szCs w:val="24"/>
              </w:rPr>
              <w:t>40分</w:t>
            </w:r>
          </w:p>
        </w:tc>
        <w:tc>
          <w:tcPr>
            <w:tcW w:w="850" w:type="dxa"/>
            <w:vAlign w:val="center"/>
          </w:tcPr>
          <w:p w14:paraId="0A258ABE" w14:textId="77777777" w:rsidR="00781519" w:rsidRPr="00E127FE" w:rsidRDefault="00781519" w:rsidP="00470D9F">
            <w:pPr>
              <w:snapToGrid w:val="0"/>
              <w:spacing w:line="288" w:lineRule="auto"/>
              <w:jc w:val="center"/>
              <w:rPr>
                <w:rFonts w:asciiTheme="minorEastAsia" w:hAnsiTheme="minorEastAsia" w:cs="宋体"/>
                <w:b/>
                <w:bCs/>
                <w:sz w:val="24"/>
                <w:szCs w:val="24"/>
              </w:rPr>
            </w:pPr>
            <w:r w:rsidRPr="00E127FE">
              <w:rPr>
                <w:rFonts w:asciiTheme="minorEastAsia" w:hAnsiTheme="minorEastAsia" w:cs="宋体" w:hint="eastAsia"/>
                <w:b/>
                <w:bCs/>
                <w:sz w:val="24"/>
                <w:szCs w:val="24"/>
              </w:rPr>
              <w:t>40</w:t>
            </w:r>
          </w:p>
        </w:tc>
      </w:tr>
    </w:tbl>
    <w:p w14:paraId="6E029E11" w14:textId="77777777" w:rsidR="006444B4" w:rsidRDefault="006444B4" w:rsidP="00781519">
      <w:pPr>
        <w:pStyle w:val="af4"/>
        <w:adjustRightInd w:val="0"/>
        <w:snapToGrid w:val="0"/>
        <w:spacing w:line="360" w:lineRule="auto"/>
        <w:jc w:val="left"/>
        <w:rPr>
          <w:rStyle w:val="p141"/>
          <w:rFonts w:asciiTheme="minorEastAsia" w:hAnsiTheme="minorEastAsia" w:cs="新宋体"/>
          <w:sz w:val="24"/>
          <w:szCs w:val="24"/>
        </w:rPr>
      </w:pPr>
    </w:p>
    <w:p w14:paraId="0321CA25" w14:textId="77777777" w:rsidR="00781519" w:rsidRPr="00E127FE" w:rsidRDefault="00781519" w:rsidP="00781519">
      <w:pPr>
        <w:pStyle w:val="af4"/>
        <w:adjustRightInd w:val="0"/>
        <w:snapToGrid w:val="0"/>
        <w:spacing w:line="360" w:lineRule="auto"/>
        <w:jc w:val="left"/>
        <w:rPr>
          <w:rStyle w:val="p141"/>
          <w:rFonts w:asciiTheme="minorEastAsia" w:hAnsiTheme="minorEastAsia" w:cs="新宋体"/>
          <w:sz w:val="24"/>
          <w:szCs w:val="24"/>
        </w:rPr>
      </w:pPr>
      <w:r>
        <w:rPr>
          <w:rStyle w:val="p141"/>
          <w:rFonts w:asciiTheme="minorEastAsia" w:hAnsiTheme="minorEastAsia" w:cs="新宋体" w:hint="eastAsia"/>
          <w:sz w:val="24"/>
          <w:szCs w:val="24"/>
        </w:rPr>
        <w:t>3、</w:t>
      </w:r>
      <w:r w:rsidRPr="00E127FE">
        <w:rPr>
          <w:rStyle w:val="p141"/>
          <w:rFonts w:asciiTheme="minorEastAsia" w:hAnsiTheme="minorEastAsia" w:cs="新宋体" w:hint="eastAsia"/>
          <w:sz w:val="24"/>
          <w:szCs w:val="24"/>
        </w:rPr>
        <w:t>价格评审：</w:t>
      </w:r>
    </w:p>
    <w:p w14:paraId="425492AE" w14:textId="77777777" w:rsidR="00781519" w:rsidRPr="00E127FE" w:rsidRDefault="00781519" w:rsidP="00781519">
      <w:pPr>
        <w:jc w:val="left"/>
        <w:rPr>
          <w:rFonts w:asciiTheme="minorEastAsia" w:hAnsiTheme="minorEastAsia" w:cs="宋体"/>
          <w:b/>
          <w:bCs/>
          <w:sz w:val="24"/>
          <w:szCs w:val="24"/>
        </w:rPr>
      </w:pPr>
      <w:r w:rsidRPr="00E127FE">
        <w:rPr>
          <w:rFonts w:asciiTheme="minorEastAsia" w:hAnsiTheme="minorEastAsia" w:cs="宋体" w:hint="eastAsia"/>
          <w:b/>
          <w:bCs/>
          <w:sz w:val="24"/>
          <w:szCs w:val="24"/>
        </w:rPr>
        <w:t>附表4</w:t>
      </w:r>
    </w:p>
    <w:p w14:paraId="418C019E" w14:textId="77777777" w:rsidR="00781519" w:rsidRPr="00E127FE" w:rsidRDefault="00781519" w:rsidP="00781519">
      <w:pPr>
        <w:spacing w:line="360" w:lineRule="auto"/>
        <w:jc w:val="center"/>
        <w:rPr>
          <w:rFonts w:asciiTheme="minorEastAsia" w:hAnsiTheme="minorEastAsia"/>
          <w:b/>
          <w:sz w:val="24"/>
          <w:szCs w:val="24"/>
        </w:rPr>
      </w:pPr>
      <w:r w:rsidRPr="00E127FE">
        <w:rPr>
          <w:rFonts w:asciiTheme="minorEastAsia" w:hAnsiTheme="minorEastAsia" w:hint="eastAsia"/>
          <w:b/>
          <w:sz w:val="24"/>
          <w:szCs w:val="24"/>
        </w:rPr>
        <w:t>价格评分</w:t>
      </w:r>
      <w:r>
        <w:rPr>
          <w:rFonts w:asciiTheme="minorEastAsia" w:hAnsiTheme="minorEastAsia" w:hint="eastAsia"/>
          <w:b/>
          <w:sz w:val="24"/>
          <w:szCs w:val="24"/>
        </w:rPr>
        <w:t>表</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554"/>
        <w:gridCol w:w="6167"/>
        <w:gridCol w:w="855"/>
        <w:gridCol w:w="855"/>
      </w:tblGrid>
      <w:tr w:rsidR="00781519" w:rsidRPr="00E127FE" w14:paraId="1E09CA93" w14:textId="77777777" w:rsidTr="00470D9F">
        <w:trPr>
          <w:trHeight w:val="297"/>
          <w:jc w:val="center"/>
        </w:trPr>
        <w:tc>
          <w:tcPr>
            <w:tcW w:w="659" w:type="dxa"/>
            <w:vAlign w:val="center"/>
          </w:tcPr>
          <w:p w14:paraId="3326E42A" w14:textId="77777777" w:rsidR="00781519" w:rsidRPr="00E127FE" w:rsidRDefault="00781519" w:rsidP="00470D9F">
            <w:pPr>
              <w:snapToGrid w:val="0"/>
              <w:jc w:val="center"/>
              <w:rPr>
                <w:rFonts w:asciiTheme="minorEastAsia" w:hAnsiTheme="minorEastAsia" w:cs="宋体"/>
                <w:b/>
                <w:bCs/>
                <w:sz w:val="24"/>
                <w:szCs w:val="24"/>
              </w:rPr>
            </w:pPr>
            <w:r w:rsidRPr="00E127FE">
              <w:rPr>
                <w:rFonts w:asciiTheme="minorEastAsia" w:hAnsiTheme="minorEastAsia" w:cs="宋体" w:hint="eastAsia"/>
                <w:b/>
                <w:bCs/>
                <w:sz w:val="24"/>
                <w:szCs w:val="24"/>
              </w:rPr>
              <w:lastRenderedPageBreak/>
              <w:t>序号</w:t>
            </w:r>
          </w:p>
        </w:tc>
        <w:tc>
          <w:tcPr>
            <w:tcW w:w="1554" w:type="dxa"/>
            <w:vAlign w:val="center"/>
          </w:tcPr>
          <w:p w14:paraId="760BE9F5" w14:textId="77777777" w:rsidR="00781519" w:rsidRPr="00E127FE" w:rsidRDefault="00781519" w:rsidP="00470D9F">
            <w:pPr>
              <w:snapToGrid w:val="0"/>
              <w:rPr>
                <w:rFonts w:asciiTheme="minorEastAsia" w:hAnsiTheme="minorEastAsia" w:cs="宋体"/>
                <w:b/>
                <w:bCs/>
                <w:sz w:val="24"/>
                <w:szCs w:val="24"/>
              </w:rPr>
            </w:pPr>
            <w:r w:rsidRPr="00E127FE">
              <w:rPr>
                <w:rFonts w:asciiTheme="minorEastAsia" w:hAnsiTheme="minorEastAsia" w:cs="宋体" w:hint="eastAsia"/>
                <w:b/>
                <w:bCs/>
                <w:sz w:val="24"/>
                <w:szCs w:val="24"/>
              </w:rPr>
              <w:t>评审内容</w:t>
            </w:r>
          </w:p>
        </w:tc>
        <w:tc>
          <w:tcPr>
            <w:tcW w:w="6167" w:type="dxa"/>
            <w:vAlign w:val="center"/>
          </w:tcPr>
          <w:p w14:paraId="421B5FE1" w14:textId="77777777" w:rsidR="00781519" w:rsidRPr="00E127FE" w:rsidRDefault="00781519" w:rsidP="00470D9F">
            <w:pPr>
              <w:snapToGrid w:val="0"/>
              <w:ind w:firstLine="482"/>
              <w:jc w:val="center"/>
              <w:rPr>
                <w:rFonts w:asciiTheme="minorEastAsia" w:hAnsiTheme="minorEastAsia" w:cs="宋体"/>
                <w:b/>
                <w:bCs/>
                <w:sz w:val="24"/>
                <w:szCs w:val="24"/>
              </w:rPr>
            </w:pPr>
            <w:r w:rsidRPr="00E127FE">
              <w:rPr>
                <w:rFonts w:asciiTheme="minorEastAsia" w:hAnsiTheme="minorEastAsia" w:cs="宋体" w:hint="eastAsia"/>
                <w:b/>
                <w:bCs/>
                <w:sz w:val="24"/>
                <w:szCs w:val="24"/>
              </w:rPr>
              <w:t>评分细则</w:t>
            </w:r>
          </w:p>
        </w:tc>
        <w:tc>
          <w:tcPr>
            <w:tcW w:w="855" w:type="dxa"/>
            <w:vAlign w:val="center"/>
          </w:tcPr>
          <w:p w14:paraId="2F3A0897" w14:textId="77777777" w:rsidR="00781519" w:rsidRPr="00E127FE" w:rsidRDefault="00781519" w:rsidP="00470D9F">
            <w:pPr>
              <w:snapToGrid w:val="0"/>
              <w:jc w:val="center"/>
              <w:rPr>
                <w:rFonts w:asciiTheme="minorEastAsia" w:hAnsiTheme="minorEastAsia" w:cs="宋体"/>
                <w:b/>
                <w:bCs/>
                <w:sz w:val="24"/>
                <w:szCs w:val="24"/>
              </w:rPr>
            </w:pPr>
            <w:r w:rsidRPr="00E127FE">
              <w:rPr>
                <w:rFonts w:asciiTheme="minorEastAsia" w:hAnsiTheme="minorEastAsia" w:cs="宋体" w:hint="eastAsia"/>
                <w:b/>
                <w:bCs/>
                <w:sz w:val="24"/>
                <w:szCs w:val="24"/>
              </w:rPr>
              <w:t>分值</w:t>
            </w:r>
          </w:p>
        </w:tc>
        <w:tc>
          <w:tcPr>
            <w:tcW w:w="855" w:type="dxa"/>
            <w:vAlign w:val="center"/>
          </w:tcPr>
          <w:p w14:paraId="60685821" w14:textId="77777777" w:rsidR="00781519" w:rsidRPr="00E127FE" w:rsidRDefault="00781519" w:rsidP="00470D9F">
            <w:pPr>
              <w:snapToGrid w:val="0"/>
              <w:jc w:val="center"/>
              <w:rPr>
                <w:rFonts w:asciiTheme="minorEastAsia" w:hAnsiTheme="minorEastAsia" w:cs="宋体"/>
                <w:b/>
                <w:bCs/>
                <w:sz w:val="24"/>
                <w:szCs w:val="24"/>
              </w:rPr>
            </w:pPr>
            <w:r w:rsidRPr="00E127FE">
              <w:rPr>
                <w:rFonts w:asciiTheme="minorEastAsia" w:hAnsiTheme="minorEastAsia" w:cs="宋体" w:hint="eastAsia"/>
                <w:b/>
                <w:bCs/>
                <w:sz w:val="24"/>
                <w:szCs w:val="24"/>
              </w:rPr>
              <w:t>权重</w:t>
            </w:r>
          </w:p>
        </w:tc>
      </w:tr>
      <w:tr w:rsidR="00781519" w:rsidRPr="00E127FE" w14:paraId="38A25601" w14:textId="77777777" w:rsidTr="00470D9F">
        <w:trPr>
          <w:trHeight w:val="1125"/>
          <w:jc w:val="center"/>
        </w:trPr>
        <w:tc>
          <w:tcPr>
            <w:tcW w:w="659" w:type="dxa"/>
            <w:vMerge w:val="restart"/>
            <w:vAlign w:val="center"/>
          </w:tcPr>
          <w:p w14:paraId="78AD220C" w14:textId="77777777" w:rsidR="00781519" w:rsidRPr="00645AA9" w:rsidRDefault="00781519" w:rsidP="00470D9F">
            <w:pPr>
              <w:spacing w:line="460" w:lineRule="exact"/>
              <w:rPr>
                <w:rFonts w:asciiTheme="minorEastAsia" w:hAnsiTheme="minorEastAsia"/>
                <w:szCs w:val="21"/>
              </w:rPr>
            </w:pPr>
            <w:r w:rsidRPr="00645AA9">
              <w:rPr>
                <w:rFonts w:asciiTheme="minorEastAsia" w:hAnsiTheme="minorEastAsia" w:hint="eastAsia"/>
                <w:szCs w:val="21"/>
              </w:rPr>
              <w:t>投标报价</w:t>
            </w:r>
          </w:p>
          <w:p w14:paraId="25000C7D" w14:textId="371E73E6" w:rsidR="00781519" w:rsidRPr="00645AA9" w:rsidRDefault="00645AA9" w:rsidP="00470D9F">
            <w:pPr>
              <w:spacing w:line="460" w:lineRule="exact"/>
              <w:rPr>
                <w:rFonts w:asciiTheme="minorEastAsia" w:hAnsiTheme="minorEastAsia"/>
                <w:szCs w:val="21"/>
              </w:rPr>
            </w:pPr>
            <w:r w:rsidRPr="00645AA9">
              <w:rPr>
                <w:rFonts w:asciiTheme="minorEastAsia" w:hAnsiTheme="minorEastAsia" w:hint="eastAsia"/>
                <w:szCs w:val="21"/>
              </w:rPr>
              <w:t>10</w:t>
            </w:r>
            <w:r w:rsidR="00781519" w:rsidRPr="00645AA9">
              <w:rPr>
                <w:rFonts w:asciiTheme="minorEastAsia" w:hAnsiTheme="minorEastAsia" w:hint="eastAsia"/>
                <w:szCs w:val="21"/>
              </w:rPr>
              <w:t>分</w:t>
            </w:r>
          </w:p>
        </w:tc>
        <w:tc>
          <w:tcPr>
            <w:tcW w:w="1554" w:type="dxa"/>
            <w:vAlign w:val="center"/>
          </w:tcPr>
          <w:p w14:paraId="0DEBE111" w14:textId="49E6CDA7" w:rsidR="00781519" w:rsidRPr="00E127FE" w:rsidRDefault="00781519" w:rsidP="00645AA9">
            <w:pPr>
              <w:spacing w:line="460" w:lineRule="exact"/>
              <w:rPr>
                <w:rFonts w:asciiTheme="minorEastAsia" w:hAnsiTheme="minorEastAsia"/>
                <w:sz w:val="24"/>
                <w:szCs w:val="24"/>
              </w:rPr>
            </w:pPr>
            <w:r w:rsidRPr="00E127FE">
              <w:rPr>
                <w:rFonts w:asciiTheme="minorEastAsia" w:hAnsiTheme="minorEastAsia" w:hint="eastAsia"/>
                <w:sz w:val="24"/>
                <w:szCs w:val="24"/>
              </w:rPr>
              <w:t>直饮开水</w:t>
            </w:r>
            <w:r w:rsidR="00645AA9">
              <w:rPr>
                <w:rFonts w:asciiTheme="minorEastAsia" w:hAnsiTheme="minorEastAsia" w:hint="eastAsia"/>
                <w:sz w:val="24"/>
                <w:szCs w:val="24"/>
              </w:rPr>
              <w:t>4</w:t>
            </w:r>
            <w:r w:rsidRPr="00E127FE">
              <w:rPr>
                <w:rFonts w:asciiTheme="minorEastAsia" w:hAnsiTheme="minorEastAsia" w:hint="eastAsia"/>
                <w:sz w:val="24"/>
                <w:szCs w:val="24"/>
              </w:rPr>
              <w:t>分</w:t>
            </w:r>
          </w:p>
        </w:tc>
        <w:tc>
          <w:tcPr>
            <w:tcW w:w="6167" w:type="dxa"/>
          </w:tcPr>
          <w:p w14:paraId="2D2611DC" w14:textId="4ED56942" w:rsidR="00781519" w:rsidRPr="00E127FE" w:rsidRDefault="00781519" w:rsidP="00470D9F">
            <w:pPr>
              <w:spacing w:line="460" w:lineRule="exact"/>
              <w:jc w:val="left"/>
              <w:rPr>
                <w:rFonts w:asciiTheme="minorEastAsia" w:hAnsiTheme="minorEastAsia"/>
                <w:sz w:val="24"/>
                <w:szCs w:val="24"/>
              </w:rPr>
            </w:pPr>
            <w:r w:rsidRPr="00E127FE">
              <w:rPr>
                <w:rFonts w:asciiTheme="minorEastAsia" w:hAnsiTheme="minorEastAsia" w:hint="eastAsia"/>
                <w:sz w:val="24"/>
                <w:szCs w:val="24"/>
              </w:rPr>
              <w:t>直饮开水最高限价</w:t>
            </w:r>
            <w:r w:rsidRPr="00E127FE">
              <w:rPr>
                <w:rFonts w:asciiTheme="minorEastAsia" w:hAnsiTheme="minorEastAsia"/>
                <w:sz w:val="24"/>
                <w:szCs w:val="24"/>
              </w:rPr>
              <w:t>0.</w:t>
            </w:r>
            <w:r w:rsidR="00645AA9">
              <w:rPr>
                <w:rFonts w:asciiTheme="minorEastAsia" w:hAnsiTheme="minorEastAsia" w:hint="eastAsia"/>
                <w:sz w:val="24"/>
                <w:szCs w:val="24"/>
              </w:rPr>
              <w:t>3</w:t>
            </w:r>
            <w:r w:rsidRPr="00E127FE">
              <w:rPr>
                <w:rFonts w:asciiTheme="minorEastAsia" w:hAnsiTheme="minorEastAsia"/>
                <w:sz w:val="24"/>
                <w:szCs w:val="24"/>
              </w:rPr>
              <w:t>0</w:t>
            </w:r>
            <w:r w:rsidRPr="00E127FE">
              <w:rPr>
                <w:rFonts w:asciiTheme="minorEastAsia" w:hAnsiTheme="minorEastAsia" w:hint="eastAsia"/>
                <w:sz w:val="24"/>
                <w:szCs w:val="24"/>
              </w:rPr>
              <w:t>元</w:t>
            </w:r>
            <w:r w:rsidRPr="00E127FE">
              <w:rPr>
                <w:rFonts w:asciiTheme="minorEastAsia" w:hAnsiTheme="minorEastAsia"/>
                <w:sz w:val="24"/>
                <w:szCs w:val="24"/>
              </w:rPr>
              <w:t>/L</w:t>
            </w:r>
            <w:r w:rsidRPr="00E127FE">
              <w:rPr>
                <w:rFonts w:asciiTheme="minorEastAsia" w:hAnsiTheme="minorEastAsia" w:hint="eastAsia"/>
                <w:sz w:val="24"/>
                <w:szCs w:val="24"/>
              </w:rPr>
              <w:t>，本项最高得分为</w:t>
            </w:r>
            <w:r w:rsidR="00645AA9">
              <w:rPr>
                <w:rFonts w:asciiTheme="minorEastAsia" w:hAnsiTheme="minorEastAsia" w:hint="eastAsia"/>
                <w:sz w:val="24"/>
                <w:szCs w:val="24"/>
              </w:rPr>
              <w:t>4</w:t>
            </w:r>
            <w:r w:rsidRPr="00E127FE">
              <w:rPr>
                <w:rFonts w:asciiTheme="minorEastAsia" w:hAnsiTheme="minorEastAsia" w:hint="eastAsia"/>
                <w:sz w:val="24"/>
                <w:szCs w:val="24"/>
              </w:rPr>
              <w:t>分；</w:t>
            </w:r>
          </w:p>
          <w:p w14:paraId="2887DFBE" w14:textId="1DD91A5E" w:rsidR="00781519" w:rsidRPr="00E127FE" w:rsidRDefault="00781519" w:rsidP="00470D9F">
            <w:pPr>
              <w:spacing w:line="460" w:lineRule="exact"/>
              <w:jc w:val="left"/>
              <w:rPr>
                <w:rFonts w:asciiTheme="minorEastAsia" w:hAnsiTheme="minorEastAsia"/>
                <w:sz w:val="24"/>
                <w:szCs w:val="24"/>
              </w:rPr>
            </w:pPr>
            <w:r w:rsidRPr="00E127FE">
              <w:rPr>
                <w:rFonts w:asciiTheme="minorEastAsia" w:hAnsiTheme="minorEastAsia" w:hint="eastAsia"/>
                <w:sz w:val="24"/>
                <w:szCs w:val="24"/>
              </w:rPr>
              <w:t>直饮开水报价等于最高限价的得基本分</w:t>
            </w:r>
            <w:r w:rsidR="00645AA9">
              <w:rPr>
                <w:rFonts w:asciiTheme="minorEastAsia" w:hAnsiTheme="minorEastAsia" w:hint="eastAsia"/>
                <w:sz w:val="24"/>
                <w:szCs w:val="24"/>
              </w:rPr>
              <w:t>4</w:t>
            </w:r>
            <w:r w:rsidRPr="00E127FE">
              <w:rPr>
                <w:rFonts w:asciiTheme="minorEastAsia" w:hAnsiTheme="minorEastAsia" w:hint="eastAsia"/>
                <w:sz w:val="24"/>
                <w:szCs w:val="24"/>
              </w:rPr>
              <w:t>分，在最高限价基础上，每降</w:t>
            </w:r>
            <w:r w:rsidRPr="00E127FE">
              <w:rPr>
                <w:rFonts w:asciiTheme="minorEastAsia" w:hAnsiTheme="minorEastAsia"/>
                <w:sz w:val="24"/>
                <w:szCs w:val="24"/>
              </w:rPr>
              <w:t>0.01</w:t>
            </w:r>
            <w:r w:rsidRPr="00E127FE">
              <w:rPr>
                <w:rFonts w:asciiTheme="minorEastAsia" w:hAnsiTheme="minorEastAsia" w:hint="eastAsia"/>
                <w:sz w:val="24"/>
                <w:szCs w:val="24"/>
              </w:rPr>
              <w:t>元</w:t>
            </w:r>
            <w:r w:rsidRPr="00E127FE">
              <w:rPr>
                <w:rFonts w:asciiTheme="minorEastAsia" w:hAnsiTheme="minorEastAsia"/>
                <w:sz w:val="24"/>
                <w:szCs w:val="24"/>
              </w:rPr>
              <w:t>/L</w:t>
            </w:r>
            <w:r w:rsidRPr="00E127FE">
              <w:rPr>
                <w:rFonts w:asciiTheme="minorEastAsia" w:hAnsiTheme="minorEastAsia" w:hint="eastAsia"/>
                <w:sz w:val="24"/>
                <w:szCs w:val="24"/>
              </w:rPr>
              <w:t>加</w:t>
            </w:r>
            <w:r w:rsidR="00645AA9">
              <w:rPr>
                <w:rFonts w:asciiTheme="minorEastAsia" w:hAnsiTheme="minorEastAsia" w:hint="eastAsia"/>
                <w:sz w:val="24"/>
                <w:szCs w:val="24"/>
              </w:rPr>
              <w:t>2</w:t>
            </w:r>
            <w:r w:rsidRPr="00E127FE">
              <w:rPr>
                <w:rFonts w:asciiTheme="minorEastAsia" w:hAnsiTheme="minorEastAsia" w:hint="eastAsia"/>
                <w:sz w:val="24"/>
                <w:szCs w:val="24"/>
              </w:rPr>
              <w:t>分；</w:t>
            </w:r>
          </w:p>
          <w:p w14:paraId="7F9F460D" w14:textId="77777777" w:rsidR="00781519" w:rsidRPr="00E127FE" w:rsidRDefault="00781519" w:rsidP="00470D9F">
            <w:pPr>
              <w:spacing w:line="460" w:lineRule="exact"/>
              <w:jc w:val="left"/>
              <w:rPr>
                <w:rFonts w:asciiTheme="minorEastAsia" w:hAnsiTheme="minorEastAsia"/>
                <w:sz w:val="24"/>
                <w:szCs w:val="24"/>
              </w:rPr>
            </w:pPr>
            <w:r w:rsidRPr="00E127FE">
              <w:rPr>
                <w:rFonts w:asciiTheme="minorEastAsia" w:hAnsiTheme="minorEastAsia" w:hint="eastAsia"/>
                <w:sz w:val="24"/>
                <w:szCs w:val="24"/>
              </w:rPr>
              <w:t>备注：报价基本单位：</w:t>
            </w:r>
            <w:r w:rsidRPr="00E127FE">
              <w:rPr>
                <w:rFonts w:asciiTheme="minorEastAsia" w:hAnsiTheme="minorEastAsia"/>
                <w:sz w:val="24"/>
                <w:szCs w:val="24"/>
              </w:rPr>
              <w:t>0.01</w:t>
            </w:r>
            <w:r w:rsidRPr="00E127FE">
              <w:rPr>
                <w:rFonts w:asciiTheme="minorEastAsia" w:hAnsiTheme="minorEastAsia" w:hint="eastAsia"/>
                <w:sz w:val="24"/>
                <w:szCs w:val="24"/>
              </w:rPr>
              <w:t>元</w:t>
            </w:r>
            <w:r w:rsidRPr="00E127FE">
              <w:rPr>
                <w:rFonts w:asciiTheme="minorEastAsia" w:hAnsiTheme="minorEastAsia"/>
                <w:sz w:val="24"/>
                <w:szCs w:val="24"/>
              </w:rPr>
              <w:t>/L</w:t>
            </w:r>
            <w:r w:rsidRPr="00E127FE">
              <w:rPr>
                <w:rFonts w:asciiTheme="minorEastAsia" w:hAnsiTheme="minorEastAsia" w:hint="eastAsia"/>
                <w:sz w:val="24"/>
                <w:szCs w:val="24"/>
              </w:rPr>
              <w:t>；</w:t>
            </w:r>
          </w:p>
        </w:tc>
        <w:tc>
          <w:tcPr>
            <w:tcW w:w="855" w:type="dxa"/>
            <w:vAlign w:val="center"/>
          </w:tcPr>
          <w:p w14:paraId="1C4F4C3F" w14:textId="0D1DA6A0" w:rsidR="00781519" w:rsidRPr="00E127FE" w:rsidRDefault="00645AA9" w:rsidP="00470D9F">
            <w:pPr>
              <w:snapToGrid w:val="0"/>
              <w:spacing w:line="288" w:lineRule="auto"/>
              <w:ind w:rightChars="-35" w:right="-73"/>
              <w:jc w:val="center"/>
              <w:rPr>
                <w:rFonts w:asciiTheme="minorEastAsia" w:hAnsiTheme="minorEastAsia" w:cs="宋体"/>
                <w:sz w:val="24"/>
                <w:szCs w:val="24"/>
              </w:rPr>
            </w:pPr>
            <w:r>
              <w:rPr>
                <w:rFonts w:asciiTheme="minorEastAsia" w:hAnsiTheme="minorEastAsia" w:cs="宋体" w:hint="eastAsia"/>
                <w:sz w:val="24"/>
                <w:szCs w:val="24"/>
              </w:rPr>
              <w:t>4</w:t>
            </w:r>
          </w:p>
        </w:tc>
        <w:tc>
          <w:tcPr>
            <w:tcW w:w="855" w:type="dxa"/>
            <w:vAlign w:val="center"/>
          </w:tcPr>
          <w:p w14:paraId="292CD98A" w14:textId="744D455B" w:rsidR="00781519" w:rsidRPr="00E127FE" w:rsidRDefault="00645AA9" w:rsidP="00470D9F">
            <w:pPr>
              <w:snapToGrid w:val="0"/>
              <w:spacing w:line="288" w:lineRule="auto"/>
              <w:ind w:rightChars="-35" w:right="-73"/>
              <w:jc w:val="center"/>
              <w:rPr>
                <w:rFonts w:asciiTheme="minorEastAsia" w:hAnsiTheme="minorEastAsia" w:cs="宋体"/>
                <w:sz w:val="24"/>
                <w:szCs w:val="24"/>
              </w:rPr>
            </w:pPr>
            <w:r>
              <w:rPr>
                <w:rFonts w:asciiTheme="minorEastAsia" w:hAnsiTheme="minorEastAsia" w:cs="宋体" w:hint="eastAsia"/>
                <w:sz w:val="24"/>
                <w:szCs w:val="24"/>
              </w:rPr>
              <w:t>4</w:t>
            </w:r>
          </w:p>
        </w:tc>
      </w:tr>
      <w:tr w:rsidR="00781519" w:rsidRPr="00E127FE" w14:paraId="2A6AD9D3" w14:textId="77777777" w:rsidTr="00470D9F">
        <w:trPr>
          <w:trHeight w:val="2131"/>
          <w:jc w:val="center"/>
        </w:trPr>
        <w:tc>
          <w:tcPr>
            <w:tcW w:w="659" w:type="dxa"/>
            <w:vMerge/>
          </w:tcPr>
          <w:p w14:paraId="46CA3A28" w14:textId="77777777" w:rsidR="00781519" w:rsidRPr="00E127FE" w:rsidRDefault="00781519" w:rsidP="00470D9F">
            <w:pPr>
              <w:spacing w:line="460" w:lineRule="exact"/>
              <w:ind w:firstLineChars="200" w:firstLine="480"/>
              <w:rPr>
                <w:rFonts w:asciiTheme="minorEastAsia" w:hAnsiTheme="minorEastAsia"/>
                <w:sz w:val="24"/>
                <w:szCs w:val="24"/>
              </w:rPr>
            </w:pPr>
          </w:p>
        </w:tc>
        <w:tc>
          <w:tcPr>
            <w:tcW w:w="1554" w:type="dxa"/>
            <w:vAlign w:val="center"/>
          </w:tcPr>
          <w:p w14:paraId="5725E98C" w14:textId="742BCA7D" w:rsidR="00781519" w:rsidRPr="00E127FE" w:rsidRDefault="00781519" w:rsidP="00645AA9">
            <w:pPr>
              <w:spacing w:line="460" w:lineRule="exact"/>
              <w:rPr>
                <w:rFonts w:asciiTheme="minorEastAsia" w:hAnsiTheme="minorEastAsia"/>
                <w:sz w:val="24"/>
                <w:szCs w:val="24"/>
              </w:rPr>
            </w:pPr>
            <w:r w:rsidRPr="00E127FE">
              <w:rPr>
                <w:rFonts w:asciiTheme="minorEastAsia" w:hAnsiTheme="minorEastAsia" w:hint="eastAsia"/>
                <w:sz w:val="24"/>
                <w:szCs w:val="24"/>
              </w:rPr>
              <w:t>直饮常温水</w:t>
            </w:r>
            <w:r w:rsidR="00645AA9">
              <w:rPr>
                <w:rFonts w:asciiTheme="minorEastAsia" w:hAnsiTheme="minorEastAsia" w:hint="eastAsia"/>
                <w:sz w:val="24"/>
                <w:szCs w:val="24"/>
              </w:rPr>
              <w:t>6</w:t>
            </w:r>
            <w:r w:rsidRPr="00E127FE">
              <w:rPr>
                <w:rFonts w:asciiTheme="minorEastAsia" w:hAnsiTheme="minorEastAsia" w:hint="eastAsia"/>
                <w:sz w:val="24"/>
                <w:szCs w:val="24"/>
              </w:rPr>
              <w:t>分</w:t>
            </w:r>
          </w:p>
        </w:tc>
        <w:tc>
          <w:tcPr>
            <w:tcW w:w="6167" w:type="dxa"/>
          </w:tcPr>
          <w:p w14:paraId="647D719B" w14:textId="618C9151" w:rsidR="00781519" w:rsidRPr="00E127FE" w:rsidRDefault="00781519" w:rsidP="00470D9F">
            <w:pPr>
              <w:spacing w:line="460" w:lineRule="exact"/>
              <w:jc w:val="left"/>
              <w:rPr>
                <w:rFonts w:asciiTheme="minorEastAsia" w:hAnsiTheme="minorEastAsia"/>
                <w:sz w:val="24"/>
                <w:szCs w:val="24"/>
              </w:rPr>
            </w:pPr>
            <w:r w:rsidRPr="00E127FE">
              <w:rPr>
                <w:rFonts w:asciiTheme="minorEastAsia" w:hAnsiTheme="minorEastAsia" w:hint="eastAsia"/>
                <w:sz w:val="24"/>
                <w:szCs w:val="24"/>
              </w:rPr>
              <w:t>直饮常温水最高限价</w:t>
            </w:r>
            <w:r w:rsidRPr="00E127FE">
              <w:rPr>
                <w:rFonts w:asciiTheme="minorEastAsia" w:hAnsiTheme="minorEastAsia"/>
                <w:sz w:val="24"/>
                <w:szCs w:val="24"/>
              </w:rPr>
              <w:t>0.</w:t>
            </w:r>
            <w:r w:rsidR="000E3A98">
              <w:rPr>
                <w:rFonts w:asciiTheme="minorEastAsia" w:hAnsiTheme="minorEastAsia" w:hint="eastAsia"/>
                <w:sz w:val="24"/>
                <w:szCs w:val="24"/>
              </w:rPr>
              <w:t>25</w:t>
            </w:r>
            <w:r w:rsidRPr="00E127FE">
              <w:rPr>
                <w:rFonts w:asciiTheme="minorEastAsia" w:hAnsiTheme="minorEastAsia" w:hint="eastAsia"/>
                <w:sz w:val="24"/>
                <w:szCs w:val="24"/>
              </w:rPr>
              <w:t>元</w:t>
            </w:r>
            <w:r w:rsidRPr="00E127FE">
              <w:rPr>
                <w:rFonts w:asciiTheme="minorEastAsia" w:hAnsiTheme="minorEastAsia"/>
                <w:sz w:val="24"/>
                <w:szCs w:val="24"/>
              </w:rPr>
              <w:t>/L</w:t>
            </w:r>
            <w:r w:rsidRPr="00E127FE">
              <w:rPr>
                <w:rFonts w:asciiTheme="minorEastAsia" w:hAnsiTheme="minorEastAsia" w:hint="eastAsia"/>
                <w:sz w:val="24"/>
                <w:szCs w:val="24"/>
              </w:rPr>
              <w:t>，本项最高得分为</w:t>
            </w:r>
            <w:r w:rsidR="00645AA9">
              <w:rPr>
                <w:rFonts w:asciiTheme="minorEastAsia" w:hAnsiTheme="minorEastAsia" w:hint="eastAsia"/>
                <w:sz w:val="24"/>
                <w:szCs w:val="24"/>
              </w:rPr>
              <w:t>6</w:t>
            </w:r>
            <w:r w:rsidRPr="00E127FE">
              <w:rPr>
                <w:rFonts w:asciiTheme="minorEastAsia" w:hAnsiTheme="minorEastAsia" w:hint="eastAsia"/>
                <w:sz w:val="24"/>
                <w:szCs w:val="24"/>
              </w:rPr>
              <w:t>分；</w:t>
            </w:r>
          </w:p>
          <w:p w14:paraId="3B7C27AB" w14:textId="7614E355" w:rsidR="00781519" w:rsidRPr="00E127FE" w:rsidRDefault="00781519" w:rsidP="00470D9F">
            <w:pPr>
              <w:spacing w:line="460" w:lineRule="exact"/>
              <w:jc w:val="left"/>
              <w:rPr>
                <w:rFonts w:asciiTheme="minorEastAsia" w:hAnsiTheme="minorEastAsia"/>
                <w:sz w:val="24"/>
                <w:szCs w:val="24"/>
              </w:rPr>
            </w:pPr>
            <w:r w:rsidRPr="00E127FE">
              <w:rPr>
                <w:rFonts w:asciiTheme="minorEastAsia" w:hAnsiTheme="minorEastAsia" w:hint="eastAsia"/>
                <w:sz w:val="24"/>
                <w:szCs w:val="24"/>
              </w:rPr>
              <w:t>直饮常温水报价等于最高限价的得基本分</w:t>
            </w:r>
            <w:r w:rsidR="00645AA9">
              <w:rPr>
                <w:rFonts w:asciiTheme="minorEastAsia" w:hAnsiTheme="minorEastAsia" w:hint="eastAsia"/>
                <w:sz w:val="24"/>
                <w:szCs w:val="24"/>
              </w:rPr>
              <w:t>6</w:t>
            </w:r>
            <w:r w:rsidRPr="00E127FE">
              <w:rPr>
                <w:rFonts w:asciiTheme="minorEastAsia" w:hAnsiTheme="minorEastAsia" w:hint="eastAsia"/>
                <w:sz w:val="24"/>
                <w:szCs w:val="24"/>
              </w:rPr>
              <w:t>分，在最高限价基础上，每降</w:t>
            </w:r>
            <w:r w:rsidRPr="00E127FE">
              <w:rPr>
                <w:rFonts w:asciiTheme="minorEastAsia" w:hAnsiTheme="minorEastAsia"/>
                <w:sz w:val="24"/>
                <w:szCs w:val="24"/>
              </w:rPr>
              <w:t>0.01</w:t>
            </w:r>
            <w:r w:rsidRPr="00E127FE">
              <w:rPr>
                <w:rFonts w:asciiTheme="minorEastAsia" w:hAnsiTheme="minorEastAsia" w:hint="eastAsia"/>
                <w:sz w:val="24"/>
                <w:szCs w:val="24"/>
              </w:rPr>
              <w:t>元</w:t>
            </w:r>
            <w:r w:rsidRPr="00E127FE">
              <w:rPr>
                <w:rFonts w:asciiTheme="minorEastAsia" w:hAnsiTheme="minorEastAsia"/>
                <w:sz w:val="24"/>
                <w:szCs w:val="24"/>
              </w:rPr>
              <w:t>/L</w:t>
            </w:r>
            <w:r w:rsidRPr="00E127FE">
              <w:rPr>
                <w:rFonts w:asciiTheme="minorEastAsia" w:hAnsiTheme="minorEastAsia" w:hint="eastAsia"/>
                <w:sz w:val="24"/>
                <w:szCs w:val="24"/>
              </w:rPr>
              <w:t>加</w:t>
            </w:r>
            <w:r w:rsidR="00645AA9">
              <w:rPr>
                <w:rFonts w:asciiTheme="minorEastAsia" w:hAnsiTheme="minorEastAsia" w:hint="eastAsia"/>
                <w:sz w:val="24"/>
                <w:szCs w:val="24"/>
              </w:rPr>
              <w:t>2</w:t>
            </w:r>
            <w:r w:rsidRPr="00E127FE">
              <w:rPr>
                <w:rFonts w:asciiTheme="minorEastAsia" w:hAnsiTheme="minorEastAsia" w:hint="eastAsia"/>
                <w:sz w:val="24"/>
                <w:szCs w:val="24"/>
              </w:rPr>
              <w:t>分；</w:t>
            </w:r>
          </w:p>
          <w:p w14:paraId="250A953A" w14:textId="77777777" w:rsidR="00781519" w:rsidRPr="00E127FE" w:rsidRDefault="00781519" w:rsidP="00470D9F">
            <w:pPr>
              <w:spacing w:line="460" w:lineRule="exact"/>
              <w:jc w:val="left"/>
              <w:rPr>
                <w:rFonts w:asciiTheme="minorEastAsia" w:hAnsiTheme="minorEastAsia"/>
                <w:sz w:val="24"/>
                <w:szCs w:val="24"/>
              </w:rPr>
            </w:pPr>
            <w:r w:rsidRPr="00E127FE">
              <w:rPr>
                <w:rFonts w:asciiTheme="minorEastAsia" w:hAnsiTheme="minorEastAsia" w:hint="eastAsia"/>
                <w:sz w:val="24"/>
                <w:szCs w:val="24"/>
              </w:rPr>
              <w:t>备注：报价基本单位：</w:t>
            </w:r>
            <w:r w:rsidRPr="00E127FE">
              <w:rPr>
                <w:rFonts w:asciiTheme="minorEastAsia" w:hAnsiTheme="minorEastAsia"/>
                <w:sz w:val="24"/>
                <w:szCs w:val="24"/>
              </w:rPr>
              <w:t>0.01</w:t>
            </w:r>
            <w:r w:rsidRPr="00E127FE">
              <w:rPr>
                <w:rFonts w:asciiTheme="minorEastAsia" w:hAnsiTheme="minorEastAsia" w:hint="eastAsia"/>
                <w:sz w:val="24"/>
                <w:szCs w:val="24"/>
              </w:rPr>
              <w:t>元</w:t>
            </w:r>
            <w:r w:rsidRPr="00E127FE">
              <w:rPr>
                <w:rFonts w:asciiTheme="minorEastAsia" w:hAnsiTheme="minorEastAsia"/>
                <w:sz w:val="24"/>
                <w:szCs w:val="24"/>
              </w:rPr>
              <w:t>/L</w:t>
            </w:r>
            <w:r w:rsidRPr="00E127FE">
              <w:rPr>
                <w:rFonts w:asciiTheme="minorEastAsia" w:hAnsiTheme="minorEastAsia" w:hint="eastAsia"/>
                <w:sz w:val="24"/>
                <w:szCs w:val="24"/>
              </w:rPr>
              <w:t>；</w:t>
            </w:r>
          </w:p>
        </w:tc>
        <w:tc>
          <w:tcPr>
            <w:tcW w:w="855" w:type="dxa"/>
            <w:vAlign w:val="center"/>
          </w:tcPr>
          <w:p w14:paraId="220B9E33" w14:textId="4158AAAA" w:rsidR="00781519" w:rsidRPr="00E127FE" w:rsidRDefault="00645AA9" w:rsidP="00470D9F">
            <w:pPr>
              <w:snapToGrid w:val="0"/>
              <w:spacing w:line="288" w:lineRule="auto"/>
              <w:ind w:rightChars="-35" w:right="-73"/>
              <w:jc w:val="center"/>
              <w:rPr>
                <w:rFonts w:asciiTheme="minorEastAsia" w:hAnsiTheme="minorEastAsia" w:cs="宋体"/>
                <w:sz w:val="24"/>
                <w:szCs w:val="24"/>
              </w:rPr>
            </w:pPr>
            <w:r>
              <w:rPr>
                <w:rFonts w:asciiTheme="minorEastAsia" w:hAnsiTheme="minorEastAsia" w:cs="宋体" w:hint="eastAsia"/>
                <w:sz w:val="24"/>
                <w:szCs w:val="24"/>
              </w:rPr>
              <w:t>6</w:t>
            </w:r>
          </w:p>
        </w:tc>
        <w:tc>
          <w:tcPr>
            <w:tcW w:w="855" w:type="dxa"/>
            <w:vAlign w:val="center"/>
          </w:tcPr>
          <w:p w14:paraId="32C0D2FC" w14:textId="40E09302" w:rsidR="00781519" w:rsidRPr="00E127FE" w:rsidRDefault="00645AA9" w:rsidP="00470D9F">
            <w:pPr>
              <w:snapToGrid w:val="0"/>
              <w:spacing w:line="288" w:lineRule="auto"/>
              <w:ind w:rightChars="-35" w:right="-73"/>
              <w:jc w:val="center"/>
              <w:rPr>
                <w:rFonts w:asciiTheme="minorEastAsia" w:hAnsiTheme="minorEastAsia" w:cs="宋体"/>
                <w:sz w:val="24"/>
                <w:szCs w:val="24"/>
              </w:rPr>
            </w:pPr>
            <w:r>
              <w:rPr>
                <w:rFonts w:asciiTheme="minorEastAsia" w:hAnsiTheme="minorEastAsia" w:cs="宋体" w:hint="eastAsia"/>
                <w:sz w:val="24"/>
                <w:szCs w:val="24"/>
              </w:rPr>
              <w:t>6</w:t>
            </w:r>
          </w:p>
        </w:tc>
      </w:tr>
    </w:tbl>
    <w:p w14:paraId="60334A0B" w14:textId="77777777" w:rsidR="00781519" w:rsidRDefault="00781519" w:rsidP="00781519">
      <w:pPr>
        <w:spacing w:line="460" w:lineRule="exact"/>
        <w:rPr>
          <w:rFonts w:asciiTheme="minorEastAsia" w:hAnsiTheme="minorEastAsia"/>
          <w:sz w:val="24"/>
          <w:szCs w:val="24"/>
        </w:rPr>
      </w:pPr>
      <w:r w:rsidRPr="00E127FE">
        <w:rPr>
          <w:rFonts w:asciiTheme="minorEastAsia" w:hAnsiTheme="minorEastAsia" w:hint="eastAsia"/>
          <w:sz w:val="24"/>
          <w:szCs w:val="24"/>
        </w:rPr>
        <w:t>备注：</w:t>
      </w:r>
    </w:p>
    <w:p w14:paraId="2AAC7265" w14:textId="77777777" w:rsidR="00781519" w:rsidRPr="00E127FE" w:rsidRDefault="00781519" w:rsidP="00781519">
      <w:pPr>
        <w:spacing w:line="460" w:lineRule="exact"/>
        <w:rPr>
          <w:rFonts w:asciiTheme="minorEastAsia" w:hAnsiTheme="minorEastAsia"/>
          <w:sz w:val="24"/>
          <w:szCs w:val="24"/>
        </w:rPr>
      </w:pPr>
      <w:r w:rsidRPr="00E127FE">
        <w:rPr>
          <w:rFonts w:asciiTheme="minorEastAsia" w:hAnsiTheme="minorEastAsia" w:hint="eastAsia"/>
          <w:sz w:val="24"/>
          <w:szCs w:val="24"/>
        </w:rPr>
        <w:t>1.评分表与磋商文件中相关评标条款内容不一致的，以本评分表内容为准。</w:t>
      </w:r>
    </w:p>
    <w:p w14:paraId="34AD63D6" w14:textId="77777777" w:rsidR="00781519" w:rsidRPr="00E127FE" w:rsidRDefault="00781519" w:rsidP="00781519">
      <w:pPr>
        <w:spacing w:line="460" w:lineRule="exact"/>
        <w:rPr>
          <w:rFonts w:asciiTheme="minorEastAsia" w:hAnsiTheme="minorEastAsia"/>
          <w:sz w:val="24"/>
          <w:szCs w:val="24"/>
        </w:rPr>
      </w:pPr>
      <w:r w:rsidRPr="00E127FE">
        <w:rPr>
          <w:rFonts w:asciiTheme="minorEastAsia" w:hAnsiTheme="minorEastAsia" w:hint="eastAsia"/>
          <w:sz w:val="24"/>
          <w:szCs w:val="24"/>
        </w:rPr>
        <w:t>2.各评委按规定的范围内进行量化打分，并统计总分。</w:t>
      </w:r>
    </w:p>
    <w:p w14:paraId="7ADBC5BB" w14:textId="77777777" w:rsidR="00781519" w:rsidRPr="00E127FE" w:rsidRDefault="00781519" w:rsidP="00781519">
      <w:pPr>
        <w:spacing w:line="460" w:lineRule="exact"/>
        <w:rPr>
          <w:rFonts w:asciiTheme="minorEastAsia" w:hAnsiTheme="minorEastAsia"/>
          <w:sz w:val="24"/>
          <w:szCs w:val="24"/>
        </w:rPr>
      </w:pPr>
      <w:r>
        <w:rPr>
          <w:rFonts w:asciiTheme="minorEastAsia" w:hAnsiTheme="minorEastAsia" w:hint="eastAsia"/>
          <w:sz w:val="24"/>
          <w:szCs w:val="24"/>
        </w:rPr>
        <w:t>3.</w:t>
      </w:r>
      <w:r w:rsidRPr="00E127FE">
        <w:rPr>
          <w:rFonts w:asciiTheme="minorEastAsia" w:hAnsiTheme="minorEastAsia" w:hint="eastAsia"/>
          <w:sz w:val="24"/>
          <w:szCs w:val="24"/>
        </w:rPr>
        <w:t>综合得分=价格得分+商务部分得分+技术部得分（四舍五入，保留两位小数）</w:t>
      </w:r>
    </w:p>
    <w:p w14:paraId="5C3D9197" w14:textId="77777777" w:rsidR="00781519" w:rsidRPr="00E127FE" w:rsidRDefault="00781519" w:rsidP="00781519">
      <w:pPr>
        <w:spacing w:line="460" w:lineRule="exact"/>
        <w:rPr>
          <w:rFonts w:asciiTheme="minorEastAsia" w:hAnsiTheme="minorEastAsia"/>
          <w:sz w:val="24"/>
          <w:szCs w:val="24"/>
          <w:lang w:val="zh-CN"/>
        </w:rPr>
      </w:pPr>
      <w:r>
        <w:rPr>
          <w:rFonts w:asciiTheme="minorEastAsia" w:hAnsiTheme="minorEastAsia" w:hint="eastAsia"/>
          <w:sz w:val="24"/>
          <w:szCs w:val="24"/>
        </w:rPr>
        <w:t>4.</w:t>
      </w:r>
      <w:r w:rsidRPr="00E127FE">
        <w:rPr>
          <w:rFonts w:asciiTheme="minorEastAsia" w:hAnsiTheme="minorEastAsia" w:hint="eastAsia"/>
          <w:sz w:val="24"/>
          <w:szCs w:val="24"/>
        </w:rPr>
        <w:t>凡要求提供的资质、证书、证件、证明、业绩合同等材料，投标人须在投标文件中提供复印件；投标人应如实提供，如发现投标单位造假将取消投标、中标资格。</w:t>
      </w:r>
    </w:p>
    <w:p w14:paraId="41073508" w14:textId="77777777" w:rsidR="00781519" w:rsidRDefault="00781519" w:rsidP="00781519">
      <w:pPr>
        <w:pStyle w:val="af3"/>
        <w:widowControl/>
        <w:spacing w:line="276" w:lineRule="auto"/>
        <w:jc w:val="left"/>
        <w:rPr>
          <w:rFonts w:asciiTheme="minorEastAsia" w:eastAsiaTheme="minorEastAsia" w:hAnsiTheme="minorEastAsia" w:cs="宋体"/>
          <w:sz w:val="24"/>
          <w:szCs w:val="24"/>
        </w:rPr>
      </w:pPr>
      <w:r w:rsidRPr="00E127FE">
        <w:rPr>
          <w:rFonts w:asciiTheme="minorEastAsia" w:eastAsiaTheme="minorEastAsia" w:hAnsiTheme="minorEastAsia" w:cs="宋体" w:hint="eastAsia"/>
          <w:sz w:val="24"/>
          <w:szCs w:val="24"/>
        </w:rPr>
        <w:t>说明：</w:t>
      </w:r>
    </w:p>
    <w:p w14:paraId="4C8A5251" w14:textId="77777777" w:rsidR="00781519" w:rsidRPr="00E127FE" w:rsidRDefault="00781519" w:rsidP="00781519">
      <w:pPr>
        <w:pStyle w:val="af3"/>
        <w:widowControl/>
        <w:spacing w:line="276" w:lineRule="auto"/>
        <w:jc w:val="left"/>
        <w:rPr>
          <w:rFonts w:asciiTheme="minorEastAsia" w:eastAsiaTheme="minorEastAsia" w:hAnsiTheme="minorEastAsia" w:cs="宋体"/>
          <w:sz w:val="24"/>
          <w:szCs w:val="24"/>
        </w:rPr>
      </w:pPr>
      <w:r w:rsidRPr="00E127FE">
        <w:rPr>
          <w:rFonts w:asciiTheme="minorEastAsia" w:eastAsiaTheme="minorEastAsia" w:hAnsiTheme="minorEastAsia" w:cs="宋体"/>
          <w:sz w:val="24"/>
          <w:szCs w:val="24"/>
        </w:rPr>
        <w:t>1</w:t>
      </w:r>
      <w:r w:rsidRPr="00E127FE">
        <w:rPr>
          <w:rFonts w:asciiTheme="minorEastAsia" w:eastAsiaTheme="minorEastAsia" w:hAnsiTheme="minorEastAsia" w:cs="宋体" w:hint="eastAsia"/>
          <w:sz w:val="24"/>
          <w:szCs w:val="24"/>
        </w:rPr>
        <w:t>、以上各项打分均由磋商小组共同认定，如磋商小组在认定上出现意见分歧，由磋商小组进行表决，以少数服从多数决定原则确定，并作记录。</w:t>
      </w:r>
    </w:p>
    <w:p w14:paraId="7184C22B" w14:textId="77777777" w:rsidR="00781519" w:rsidRPr="00E127FE" w:rsidRDefault="00781519" w:rsidP="00781519">
      <w:pPr>
        <w:widowControl/>
        <w:spacing w:line="276" w:lineRule="auto"/>
        <w:rPr>
          <w:rFonts w:asciiTheme="minorEastAsia" w:hAnsiTheme="minorEastAsia" w:cs="宋体"/>
          <w:sz w:val="24"/>
          <w:szCs w:val="24"/>
        </w:rPr>
      </w:pPr>
      <w:r w:rsidRPr="00E127FE">
        <w:rPr>
          <w:rFonts w:asciiTheme="minorEastAsia" w:hAnsiTheme="minorEastAsia" w:cs="宋体"/>
          <w:sz w:val="24"/>
          <w:szCs w:val="24"/>
        </w:rPr>
        <w:t>2</w:t>
      </w:r>
      <w:r w:rsidRPr="00E127FE">
        <w:rPr>
          <w:rFonts w:asciiTheme="minorEastAsia" w:hAnsiTheme="minorEastAsia" w:cs="宋体" w:hint="eastAsia"/>
          <w:sz w:val="24"/>
          <w:szCs w:val="24"/>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0D19D62C" w14:textId="77777777" w:rsidR="00781519" w:rsidRPr="00E127FE" w:rsidRDefault="00781519" w:rsidP="00781519">
      <w:pPr>
        <w:widowControl/>
        <w:spacing w:line="276" w:lineRule="auto"/>
        <w:rPr>
          <w:rFonts w:asciiTheme="minorEastAsia" w:hAnsiTheme="minorEastAsia" w:cs="宋体"/>
          <w:sz w:val="24"/>
          <w:szCs w:val="24"/>
        </w:rPr>
      </w:pPr>
      <w:r w:rsidRPr="00E127FE">
        <w:rPr>
          <w:rFonts w:asciiTheme="minorEastAsia" w:hAnsiTheme="minorEastAsia" w:cs="宋体"/>
          <w:sz w:val="24"/>
          <w:szCs w:val="24"/>
        </w:rPr>
        <w:t>3</w:t>
      </w:r>
      <w:r w:rsidRPr="00E127FE">
        <w:rPr>
          <w:rFonts w:asciiTheme="minorEastAsia" w:hAnsiTheme="minorEastAsia" w:cs="宋体" w:hint="eastAsia"/>
          <w:sz w:val="24"/>
          <w:szCs w:val="24"/>
        </w:rPr>
        <w:t>、评审过程中，所有</w:t>
      </w:r>
      <w:r w:rsidRPr="00E127FE">
        <w:rPr>
          <w:rFonts w:asciiTheme="minorEastAsia" w:hAnsiTheme="minorEastAsia" w:cs="宋体" w:hint="eastAsia"/>
          <w:sz w:val="24"/>
          <w:szCs w:val="24"/>
          <w:lang w:val="zh-CN"/>
        </w:rPr>
        <w:t>数值</w:t>
      </w:r>
      <w:r w:rsidRPr="00E127FE">
        <w:rPr>
          <w:rFonts w:asciiTheme="minorEastAsia" w:hAnsiTheme="minorEastAsia" w:cs="宋体" w:hint="eastAsia"/>
          <w:sz w:val="24"/>
          <w:szCs w:val="24"/>
        </w:rPr>
        <w:t>计算</w:t>
      </w:r>
      <w:r w:rsidRPr="00E127FE">
        <w:rPr>
          <w:rFonts w:asciiTheme="minorEastAsia" w:hAnsiTheme="minorEastAsia" w:cs="宋体" w:hint="eastAsia"/>
          <w:sz w:val="24"/>
          <w:szCs w:val="24"/>
          <w:lang w:val="zh-CN"/>
        </w:rPr>
        <w:t>均保留小数点后两位（四舍五入）。</w:t>
      </w:r>
    </w:p>
    <w:p w14:paraId="333A14DA" w14:textId="77777777" w:rsidR="00781519" w:rsidRPr="00E127FE" w:rsidRDefault="00781519" w:rsidP="00781519">
      <w:pPr>
        <w:spacing w:line="276" w:lineRule="auto"/>
        <w:outlineLvl w:val="0"/>
        <w:rPr>
          <w:rFonts w:asciiTheme="minorEastAsia" w:hAnsiTheme="minorEastAsia" w:cs="宋体"/>
          <w:sz w:val="24"/>
          <w:szCs w:val="24"/>
        </w:rPr>
      </w:pPr>
      <w:r w:rsidRPr="00E127FE">
        <w:rPr>
          <w:rFonts w:asciiTheme="minorEastAsia" w:hAnsiTheme="minorEastAsia" w:cs="宋体" w:hint="eastAsia"/>
          <w:sz w:val="24"/>
          <w:szCs w:val="24"/>
          <w:lang w:val="zh-CN"/>
        </w:rPr>
        <w:t>（三）磋商</w:t>
      </w:r>
      <w:r w:rsidRPr="00E127FE">
        <w:rPr>
          <w:rFonts w:asciiTheme="minorEastAsia" w:hAnsiTheme="minorEastAsia" w:cs="宋体" w:hint="eastAsia"/>
          <w:sz w:val="24"/>
          <w:szCs w:val="24"/>
        </w:rPr>
        <w:t>纪律</w:t>
      </w:r>
    </w:p>
    <w:p w14:paraId="563EB1E1" w14:textId="77777777" w:rsidR="00781519" w:rsidRPr="00E127FE" w:rsidRDefault="00781519" w:rsidP="00781519">
      <w:pPr>
        <w:ind w:firstLineChars="295" w:firstLine="708"/>
        <w:rPr>
          <w:rFonts w:asciiTheme="minorEastAsia" w:hAnsiTheme="minorEastAsia" w:cs="宋体"/>
          <w:sz w:val="24"/>
          <w:szCs w:val="24"/>
          <w:lang w:val="zh-CN"/>
        </w:rPr>
      </w:pPr>
      <w:r w:rsidRPr="00E127FE">
        <w:rPr>
          <w:rFonts w:asciiTheme="minorEastAsia" w:hAnsiTheme="minorEastAsia" w:cs="宋体" w:hint="eastAsia"/>
          <w:sz w:val="24"/>
          <w:szCs w:val="24"/>
          <w:lang w:val="zh-CN"/>
        </w:rPr>
        <w:t>为了加强政府采购的管理和监督，保证磋商工作严肃有序地进行，磋商小组成员、采购人及工作人员应共同遵照执行以下纪律：</w:t>
      </w:r>
    </w:p>
    <w:p w14:paraId="3E3AF7E7" w14:textId="77777777" w:rsidR="00781519" w:rsidRPr="00E127FE" w:rsidRDefault="00781519" w:rsidP="00781519">
      <w:pPr>
        <w:ind w:firstLineChars="295" w:firstLine="708"/>
        <w:rPr>
          <w:rFonts w:asciiTheme="minorEastAsia" w:hAnsiTheme="minorEastAsia" w:cs="宋体"/>
          <w:sz w:val="24"/>
          <w:szCs w:val="24"/>
          <w:lang w:val="zh-CN"/>
        </w:rPr>
      </w:pPr>
      <w:r w:rsidRPr="00E127FE">
        <w:rPr>
          <w:rFonts w:asciiTheme="minorEastAsia" w:hAnsiTheme="minorEastAsia" w:cs="宋体"/>
          <w:sz w:val="24"/>
          <w:szCs w:val="24"/>
        </w:rPr>
        <w:t>1</w:t>
      </w:r>
      <w:r w:rsidRPr="00E127FE">
        <w:rPr>
          <w:rFonts w:asciiTheme="minorEastAsia" w:hAnsiTheme="minorEastAsia" w:cs="宋体" w:hint="eastAsia"/>
          <w:sz w:val="24"/>
          <w:szCs w:val="24"/>
          <w:lang w:val="zh-CN"/>
        </w:rPr>
        <w:t>、磋商小组成员如与磋商供应商有私人或经济关系的应当回避。</w:t>
      </w:r>
    </w:p>
    <w:p w14:paraId="774539B9" w14:textId="77777777" w:rsidR="00781519" w:rsidRPr="00E127FE" w:rsidRDefault="00781519" w:rsidP="00781519">
      <w:pPr>
        <w:ind w:firstLineChars="295" w:firstLine="708"/>
        <w:rPr>
          <w:rFonts w:asciiTheme="minorEastAsia" w:hAnsiTheme="minorEastAsia" w:cs="宋体"/>
          <w:sz w:val="24"/>
          <w:szCs w:val="24"/>
          <w:lang w:val="zh-CN"/>
        </w:rPr>
      </w:pPr>
      <w:r w:rsidRPr="00E127FE">
        <w:rPr>
          <w:rFonts w:asciiTheme="minorEastAsia" w:hAnsiTheme="minorEastAsia" w:cs="宋体"/>
          <w:sz w:val="24"/>
          <w:szCs w:val="24"/>
        </w:rPr>
        <w:t>2</w:t>
      </w:r>
      <w:r w:rsidRPr="00E127FE">
        <w:rPr>
          <w:rFonts w:asciiTheme="minorEastAsia" w:hAnsiTheme="minorEastAsia" w:cs="宋体" w:hint="eastAsia"/>
          <w:sz w:val="24"/>
          <w:szCs w:val="24"/>
          <w:lang w:val="zh-CN"/>
        </w:rPr>
        <w:t>、磋商小组成员应当客观、公正的履行职责，遵守职业道德，对所提出的评审意见承担责任。</w:t>
      </w:r>
    </w:p>
    <w:p w14:paraId="35C4621F" w14:textId="77777777" w:rsidR="00781519" w:rsidRPr="00E127FE" w:rsidRDefault="00781519" w:rsidP="00781519">
      <w:pPr>
        <w:ind w:firstLineChars="295" w:firstLine="708"/>
        <w:rPr>
          <w:rFonts w:asciiTheme="minorEastAsia" w:hAnsiTheme="minorEastAsia" w:cs="宋体"/>
          <w:sz w:val="24"/>
          <w:szCs w:val="24"/>
          <w:lang w:val="zh-CN"/>
        </w:rPr>
      </w:pPr>
      <w:r w:rsidRPr="00E127FE">
        <w:rPr>
          <w:rFonts w:asciiTheme="minorEastAsia" w:hAnsiTheme="minorEastAsia" w:cs="宋体"/>
          <w:sz w:val="24"/>
          <w:szCs w:val="24"/>
        </w:rPr>
        <w:t>3</w:t>
      </w:r>
      <w:r w:rsidRPr="00E127FE">
        <w:rPr>
          <w:rFonts w:asciiTheme="minorEastAsia" w:hAnsiTheme="minorEastAsia" w:cs="宋体" w:hint="eastAsia"/>
          <w:sz w:val="24"/>
          <w:szCs w:val="24"/>
          <w:lang w:val="zh-CN"/>
        </w:rPr>
        <w:t>、磋商小组成员不得与任何磋商供应商或与采购结果有利害关系的人私下接触，不得收受磋商供应商、中介人及其它利害关系人的财物或其它好处。</w:t>
      </w:r>
    </w:p>
    <w:p w14:paraId="49F5191A" w14:textId="77777777" w:rsidR="00781519" w:rsidRPr="00E127FE" w:rsidRDefault="00781519" w:rsidP="00781519">
      <w:pPr>
        <w:ind w:firstLineChars="295" w:firstLine="708"/>
        <w:rPr>
          <w:rFonts w:asciiTheme="minorEastAsia" w:hAnsiTheme="minorEastAsia" w:cs="宋体"/>
          <w:sz w:val="24"/>
          <w:szCs w:val="24"/>
          <w:lang w:val="zh-CN"/>
        </w:rPr>
      </w:pPr>
      <w:r w:rsidRPr="00E127FE">
        <w:rPr>
          <w:rFonts w:asciiTheme="minorEastAsia" w:hAnsiTheme="minorEastAsia" w:cs="宋体"/>
          <w:sz w:val="24"/>
          <w:szCs w:val="24"/>
        </w:rPr>
        <w:t>4</w:t>
      </w:r>
      <w:r w:rsidRPr="00E127FE">
        <w:rPr>
          <w:rFonts w:asciiTheme="minorEastAsia" w:hAnsiTheme="minorEastAsia" w:cs="宋体" w:hint="eastAsia"/>
          <w:sz w:val="24"/>
          <w:szCs w:val="24"/>
          <w:lang w:val="zh-CN"/>
        </w:rPr>
        <w:t>、磋商小组成员和参与评审活动有关的工作人员不得透漏对磋商文件的评审和比较、成交候选人的推荐情况以及与评审有关的其它情况。不应将评审资料带出评审会场。</w:t>
      </w:r>
    </w:p>
    <w:p w14:paraId="5AD0CC1E" w14:textId="77777777" w:rsidR="00781519" w:rsidRPr="00E127FE" w:rsidRDefault="00781519" w:rsidP="00781519">
      <w:pPr>
        <w:ind w:firstLineChars="295" w:firstLine="708"/>
        <w:rPr>
          <w:rFonts w:asciiTheme="minorEastAsia" w:hAnsiTheme="minorEastAsia" w:cs="宋体"/>
          <w:sz w:val="24"/>
          <w:szCs w:val="24"/>
          <w:lang w:val="zh-CN"/>
        </w:rPr>
      </w:pPr>
      <w:r w:rsidRPr="00E127FE">
        <w:rPr>
          <w:rFonts w:asciiTheme="minorEastAsia" w:hAnsiTheme="minorEastAsia" w:cs="宋体"/>
          <w:sz w:val="24"/>
          <w:szCs w:val="24"/>
        </w:rPr>
        <w:t>5</w:t>
      </w:r>
      <w:r w:rsidRPr="00E127FE">
        <w:rPr>
          <w:rFonts w:asciiTheme="minorEastAsia" w:hAnsiTheme="minorEastAsia" w:cs="宋体" w:hint="eastAsia"/>
          <w:sz w:val="24"/>
          <w:szCs w:val="24"/>
          <w:lang w:val="zh-CN"/>
        </w:rPr>
        <w:t>、为确保评审工作顺利进行，磋商小组全体成员应关闭通讯工具；在评审工作结束前，磋商小组全体成员不得单独行动。</w:t>
      </w:r>
    </w:p>
    <w:p w14:paraId="1733744A" w14:textId="77777777" w:rsidR="00781519" w:rsidRPr="00E127FE" w:rsidRDefault="00781519" w:rsidP="00781519">
      <w:pPr>
        <w:ind w:firstLineChars="295" w:firstLine="708"/>
        <w:rPr>
          <w:rFonts w:asciiTheme="minorEastAsia" w:hAnsiTheme="minorEastAsia"/>
          <w:sz w:val="24"/>
          <w:szCs w:val="24"/>
        </w:rPr>
      </w:pPr>
      <w:r w:rsidRPr="00E127FE">
        <w:rPr>
          <w:rFonts w:asciiTheme="minorEastAsia" w:hAnsiTheme="minorEastAsia" w:cs="宋体"/>
          <w:sz w:val="24"/>
          <w:szCs w:val="24"/>
        </w:rPr>
        <w:lastRenderedPageBreak/>
        <w:t>6</w:t>
      </w:r>
      <w:r w:rsidRPr="00E127FE">
        <w:rPr>
          <w:rFonts w:asciiTheme="minorEastAsia" w:hAnsiTheme="minorEastAsia" w:cs="宋体" w:hint="eastAsia"/>
          <w:sz w:val="24"/>
          <w:szCs w:val="24"/>
          <w:lang w:val="zh-CN"/>
        </w:rPr>
        <w:t>、磋商小组不向落标方解释落标原因</w:t>
      </w:r>
      <w:r w:rsidRPr="00E127FE">
        <w:rPr>
          <w:rFonts w:asciiTheme="minorEastAsia" w:hAnsiTheme="minorEastAsia" w:cs="宋体" w:hint="eastAsia"/>
          <w:sz w:val="24"/>
          <w:szCs w:val="24"/>
        </w:rPr>
        <w:t>。</w:t>
      </w:r>
    </w:p>
    <w:p w14:paraId="36C92923" w14:textId="2C01091C" w:rsidR="00781519" w:rsidRDefault="00781519"/>
    <w:p w14:paraId="3EC742ED" w14:textId="7D5F4A12" w:rsidR="00781519" w:rsidRDefault="00781519"/>
    <w:p w14:paraId="088543B8" w14:textId="77777777" w:rsidR="00781519" w:rsidRDefault="00781519" w:rsidP="00781519">
      <w:pPr>
        <w:pageBreakBefore/>
        <w:widowControl/>
        <w:shd w:val="clear" w:color="auto" w:fill="FFFFFF"/>
        <w:spacing w:line="460" w:lineRule="atLeast"/>
        <w:jc w:val="center"/>
        <w:rPr>
          <w:rFonts w:ascii="宋体" w:hAnsi="宋体" w:cs="宋体"/>
          <w:color w:val="000000"/>
          <w:sz w:val="44"/>
          <w:szCs w:val="44"/>
        </w:rPr>
      </w:pPr>
      <w:r>
        <w:rPr>
          <w:rFonts w:ascii="宋体" w:hAnsi="宋体" w:cs="宋体" w:hint="eastAsia"/>
          <w:b/>
          <w:bCs/>
          <w:color w:val="000000"/>
          <w:sz w:val="44"/>
          <w:szCs w:val="44"/>
        </w:rPr>
        <w:lastRenderedPageBreak/>
        <w:t>第六章</w:t>
      </w:r>
      <w:r>
        <w:rPr>
          <w:rFonts w:ascii="宋体" w:hAnsi="宋体" w:hint="eastAsia"/>
          <w:b/>
          <w:bCs/>
          <w:color w:val="000000"/>
          <w:sz w:val="44"/>
          <w:szCs w:val="44"/>
        </w:rPr>
        <w:t xml:space="preserve"> </w:t>
      </w:r>
      <w:r>
        <w:rPr>
          <w:rFonts w:ascii="宋体" w:hAnsi="宋体" w:cs="宋体" w:hint="eastAsia"/>
          <w:b/>
          <w:bCs/>
          <w:color w:val="000000"/>
          <w:sz w:val="44"/>
          <w:szCs w:val="44"/>
        </w:rPr>
        <w:t xml:space="preserve"> 附件--响应性文件格式</w:t>
      </w:r>
    </w:p>
    <w:tbl>
      <w:tblPr>
        <w:tblW w:w="0" w:type="auto"/>
        <w:tblInd w:w="135" w:type="dxa"/>
        <w:tblLayout w:type="fixed"/>
        <w:tblCellMar>
          <w:left w:w="0" w:type="dxa"/>
          <w:right w:w="0" w:type="dxa"/>
        </w:tblCellMar>
        <w:tblLook w:val="04A0" w:firstRow="1" w:lastRow="0" w:firstColumn="1" w:lastColumn="0" w:noHBand="0" w:noVBand="1"/>
      </w:tblPr>
      <w:tblGrid>
        <w:gridCol w:w="8190"/>
      </w:tblGrid>
      <w:tr w:rsidR="00781519" w14:paraId="65CB0777" w14:textId="77777777" w:rsidTr="00470D9F">
        <w:trPr>
          <w:trHeight w:val="195"/>
        </w:trPr>
        <w:tc>
          <w:tcPr>
            <w:tcW w:w="81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B839B38" w14:textId="77777777" w:rsidR="00781519" w:rsidRDefault="00781519" w:rsidP="00470D9F">
            <w:pPr>
              <w:widowControl/>
              <w:spacing w:line="460" w:lineRule="atLeast"/>
              <w:ind w:firstLine="480"/>
              <w:jc w:val="left"/>
              <w:rPr>
                <w:rFonts w:ascii="宋体" w:hAnsi="宋体" w:cs="宋体"/>
                <w:color w:val="000000"/>
                <w:sz w:val="24"/>
              </w:rPr>
            </w:pPr>
            <w:r>
              <w:rPr>
                <w:rFonts w:ascii="宋体" w:hAnsi="宋体" w:cs="宋体" w:hint="eastAsia"/>
                <w:color w:val="000000"/>
                <w:sz w:val="24"/>
              </w:rPr>
              <w:t>注释：</w:t>
            </w:r>
          </w:p>
          <w:p w14:paraId="02E6A816" w14:textId="77777777" w:rsidR="00781519" w:rsidRDefault="00781519" w:rsidP="00470D9F">
            <w:pPr>
              <w:widowControl/>
              <w:spacing w:line="195" w:lineRule="atLeast"/>
              <w:ind w:firstLine="480"/>
              <w:jc w:val="left"/>
              <w:rPr>
                <w:rFonts w:ascii="宋体" w:hAnsi="宋体" w:cs="宋体"/>
                <w:color w:val="000000"/>
                <w:sz w:val="24"/>
              </w:rPr>
            </w:pPr>
            <w:r>
              <w:rPr>
                <w:rFonts w:ascii="宋体" w:hAnsi="宋体" w:cs="宋体" w:hint="eastAsia"/>
                <w:color w:val="000000"/>
                <w:sz w:val="24"/>
              </w:rPr>
              <w:t>《响应性文件格式》是供应商的部分响应性文件格式和签订合同时所需文件的格式。供应商应按照这些格式文件制作响应性文件。</w:t>
            </w:r>
          </w:p>
        </w:tc>
      </w:tr>
    </w:tbl>
    <w:p w14:paraId="38EA5845"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 xml:space="preserve"> </w:t>
      </w:r>
    </w:p>
    <w:p w14:paraId="11491919" w14:textId="77777777" w:rsidR="00781519" w:rsidRDefault="00781519" w:rsidP="00781519">
      <w:pPr>
        <w:widowControl/>
        <w:shd w:val="clear" w:color="auto" w:fill="FFFFFF"/>
        <w:spacing w:line="460" w:lineRule="atLeast"/>
        <w:ind w:firstLine="643"/>
        <w:jc w:val="center"/>
        <w:rPr>
          <w:rFonts w:ascii="宋体" w:hAnsi="宋体" w:cs="宋体"/>
          <w:color w:val="000000"/>
          <w:sz w:val="24"/>
        </w:rPr>
      </w:pPr>
      <w:r>
        <w:rPr>
          <w:rFonts w:ascii="宋体" w:hAnsi="宋体" w:cs="宋体" w:hint="eastAsia"/>
          <w:b/>
          <w:bCs/>
          <w:color w:val="000000"/>
          <w:szCs w:val="32"/>
        </w:rPr>
        <w:t>目    录</w:t>
      </w:r>
    </w:p>
    <w:p w14:paraId="3C54993E"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附件1 响应文件外层包装封面（格式）</w:t>
      </w:r>
    </w:p>
    <w:p w14:paraId="1487AC1A"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附件2 响应文件封面（格式）</w:t>
      </w:r>
    </w:p>
    <w:p w14:paraId="33E22D59"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附件3 竞争性磋商响应书（格式）</w:t>
      </w:r>
    </w:p>
    <w:p w14:paraId="06F28940"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附件4 初次报价一览表（格式）</w:t>
      </w:r>
    </w:p>
    <w:p w14:paraId="21880E87" w14:textId="77777777" w:rsidR="00781519" w:rsidRDefault="00781519" w:rsidP="00781519">
      <w:pPr>
        <w:widowControl/>
        <w:shd w:val="clear" w:color="auto" w:fill="FFFFFF"/>
        <w:spacing w:line="460" w:lineRule="atLeast"/>
        <w:ind w:firstLine="480"/>
        <w:rPr>
          <w:rFonts w:ascii="宋体" w:hAnsi="宋体"/>
          <w:color w:val="000000"/>
          <w:sz w:val="24"/>
        </w:rPr>
      </w:pPr>
      <w:r>
        <w:rPr>
          <w:rFonts w:ascii="宋体" w:hAnsi="宋体" w:hint="eastAsia"/>
          <w:color w:val="000000"/>
          <w:sz w:val="24"/>
        </w:rPr>
        <w:t>附件5 服务技术响应表（格式）</w:t>
      </w:r>
    </w:p>
    <w:p w14:paraId="7BA2264F" w14:textId="77777777" w:rsidR="00781519" w:rsidRDefault="00781519" w:rsidP="00781519">
      <w:pPr>
        <w:widowControl/>
        <w:shd w:val="clear" w:color="auto" w:fill="FFFFFF"/>
        <w:spacing w:line="460" w:lineRule="atLeast"/>
        <w:ind w:firstLine="480"/>
        <w:rPr>
          <w:rFonts w:ascii="宋体" w:hAnsi="宋体"/>
          <w:color w:val="000000"/>
          <w:sz w:val="24"/>
        </w:rPr>
      </w:pPr>
      <w:r>
        <w:rPr>
          <w:rFonts w:ascii="宋体" w:hAnsi="宋体" w:hint="eastAsia"/>
          <w:color w:val="000000"/>
          <w:sz w:val="24"/>
        </w:rPr>
        <w:t>附件6 商务响应表（格式）</w:t>
      </w:r>
    </w:p>
    <w:p w14:paraId="16A499AA"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附件7  法定代表人身份证明（格式）</w:t>
      </w:r>
    </w:p>
    <w:p w14:paraId="43A7D710"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附件8 法定代表人授权书（格式）</w:t>
      </w:r>
    </w:p>
    <w:p w14:paraId="18F26585" w14:textId="77777777" w:rsidR="00781519" w:rsidRDefault="00781519" w:rsidP="00781519">
      <w:pPr>
        <w:widowControl/>
        <w:shd w:val="clear" w:color="auto" w:fill="FFFFFF"/>
        <w:spacing w:line="460" w:lineRule="atLeast"/>
        <w:ind w:left="482"/>
        <w:rPr>
          <w:color w:val="000000"/>
          <w:szCs w:val="21"/>
        </w:rPr>
      </w:pPr>
      <w:r>
        <w:rPr>
          <w:rFonts w:ascii="宋体" w:hAnsi="宋体" w:hint="eastAsia"/>
          <w:color w:val="000000"/>
          <w:sz w:val="24"/>
        </w:rPr>
        <w:t>附件9 证明文件</w:t>
      </w:r>
    </w:p>
    <w:p w14:paraId="262D5797" w14:textId="77777777" w:rsidR="00781519" w:rsidRPr="0096788B"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附件10</w:t>
      </w:r>
      <w:r>
        <w:rPr>
          <w:color w:val="000000"/>
          <w:sz w:val="24"/>
        </w:rPr>
        <w:t> </w:t>
      </w:r>
      <w:r>
        <w:rPr>
          <w:rFonts w:ascii="宋体" w:hAnsi="宋体" w:hint="eastAsia"/>
          <w:color w:val="000000"/>
          <w:sz w:val="24"/>
        </w:rPr>
        <w:t>抵制商业贿赂承诺（格式）</w:t>
      </w:r>
    </w:p>
    <w:p w14:paraId="3485FF24"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p>
    <w:p w14:paraId="1399E644" w14:textId="77777777" w:rsidR="00781519" w:rsidRDefault="00781519" w:rsidP="00781519">
      <w:pPr>
        <w:pageBreakBefore/>
        <w:widowControl/>
        <w:shd w:val="clear" w:color="auto" w:fill="FFFFFF"/>
        <w:spacing w:line="460" w:lineRule="atLeast"/>
        <w:ind w:firstLine="482"/>
        <w:jc w:val="left"/>
        <w:rPr>
          <w:rFonts w:ascii="宋体" w:hAnsi="宋体" w:cs="宋体"/>
          <w:color w:val="000000"/>
          <w:sz w:val="24"/>
        </w:rPr>
      </w:pPr>
      <w:r>
        <w:rPr>
          <w:rFonts w:ascii="宋体" w:hAnsi="宋体" w:cs="宋体" w:hint="eastAsia"/>
          <w:b/>
          <w:bCs/>
          <w:color w:val="000000"/>
          <w:sz w:val="24"/>
        </w:rPr>
        <w:lastRenderedPageBreak/>
        <w:t xml:space="preserve">附件1               </w:t>
      </w:r>
      <w:r>
        <w:rPr>
          <w:rFonts w:ascii="宋体" w:hAnsi="宋体" w:cs="宋体" w:hint="eastAsia"/>
          <w:b/>
          <w:bCs/>
          <w:color w:val="000000"/>
          <w:sz w:val="28"/>
          <w:szCs w:val="28"/>
        </w:rPr>
        <w:t>竞争性磋商</w:t>
      </w:r>
      <w:r>
        <w:rPr>
          <w:rFonts w:ascii="宋体" w:hAnsi="宋体" w:cs="宋体" w:hint="eastAsia"/>
          <w:b/>
          <w:bCs/>
          <w:color w:val="000000"/>
          <w:sz w:val="24"/>
        </w:rPr>
        <w:t>文件外层包装封面</w:t>
      </w:r>
      <w:r>
        <w:rPr>
          <w:rFonts w:ascii="宋体" w:hAnsi="宋体" w:cs="宋体" w:hint="eastAsia"/>
          <w:color w:val="000000"/>
          <w:sz w:val="24"/>
        </w:rPr>
        <w:t>（格式）</w:t>
      </w:r>
    </w:p>
    <w:p w14:paraId="12237E8C" w14:textId="77777777" w:rsidR="00781519" w:rsidRDefault="00781519" w:rsidP="00781519">
      <w:pPr>
        <w:widowControl/>
        <w:shd w:val="clear" w:color="auto" w:fill="FFFFFF"/>
        <w:spacing w:line="360" w:lineRule="auto"/>
        <w:ind w:firstLine="480"/>
        <w:jc w:val="center"/>
        <w:rPr>
          <w:color w:val="000000"/>
          <w:sz w:val="28"/>
          <w:szCs w:val="28"/>
        </w:rPr>
      </w:pPr>
      <w:r>
        <w:rPr>
          <w:rFonts w:ascii="宋体" w:hAnsi="宋体" w:cs="宋体" w:hint="eastAsia"/>
          <w:color w:val="000000"/>
          <w:sz w:val="24"/>
          <w:u w:val="single"/>
        </w:rPr>
        <w:t xml:space="preserve">                   </w:t>
      </w:r>
      <w:r>
        <w:rPr>
          <w:rFonts w:ascii="宋体" w:hAnsi="宋体" w:cs="宋体" w:hint="eastAsia"/>
          <w:color w:val="000000"/>
          <w:sz w:val="24"/>
        </w:rPr>
        <w:t>（供应商名称）</w:t>
      </w:r>
    </w:p>
    <w:p w14:paraId="76BA6B0A" w14:textId="77777777" w:rsidR="00781519" w:rsidRDefault="00781519" w:rsidP="00781519">
      <w:pPr>
        <w:widowControl/>
        <w:shd w:val="clear" w:color="auto" w:fill="FFFFFF"/>
        <w:spacing w:line="360" w:lineRule="auto"/>
        <w:ind w:firstLine="480"/>
        <w:jc w:val="center"/>
        <w:rPr>
          <w:color w:val="000000"/>
          <w:sz w:val="28"/>
          <w:szCs w:val="28"/>
        </w:rPr>
      </w:pPr>
      <w:r>
        <w:rPr>
          <w:rFonts w:ascii="宋体" w:hAnsi="宋体" w:cs="宋体" w:hint="eastAsia"/>
          <w:color w:val="000000"/>
          <w:sz w:val="24"/>
        </w:rPr>
        <w:t>竞争性磋商响应文件</w:t>
      </w:r>
    </w:p>
    <w:p w14:paraId="68A968F3"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项目名称：</w:t>
      </w:r>
    </w:p>
    <w:p w14:paraId="462C181B"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项目编号：</w:t>
      </w:r>
    </w:p>
    <w:p w14:paraId="24A597E1" w14:textId="77777777" w:rsidR="00781519" w:rsidRDefault="00781519" w:rsidP="00781519">
      <w:pPr>
        <w:widowControl/>
        <w:shd w:val="clear" w:color="auto" w:fill="FFFFFF"/>
        <w:spacing w:line="360" w:lineRule="auto"/>
        <w:ind w:firstLine="480"/>
        <w:jc w:val="left"/>
        <w:rPr>
          <w:color w:val="000000"/>
          <w:szCs w:val="21"/>
        </w:rPr>
      </w:pPr>
      <w:r>
        <w:rPr>
          <w:rFonts w:ascii="宋体" w:hAnsi="宋体" w:cs="宋体" w:hint="eastAsia"/>
          <w:color w:val="000000"/>
          <w:sz w:val="24"/>
        </w:rPr>
        <w:t>供应商名称：</w:t>
      </w:r>
    </w:p>
    <w:p w14:paraId="7FC064EE" w14:textId="77777777" w:rsidR="00781519" w:rsidRDefault="00781519" w:rsidP="00781519">
      <w:pPr>
        <w:widowControl/>
        <w:shd w:val="clear" w:color="auto" w:fill="FFFFFF"/>
        <w:spacing w:line="360" w:lineRule="auto"/>
        <w:ind w:firstLine="480"/>
        <w:jc w:val="left"/>
        <w:rPr>
          <w:color w:val="000000"/>
          <w:szCs w:val="21"/>
        </w:rPr>
      </w:pPr>
      <w:r>
        <w:rPr>
          <w:rFonts w:ascii="宋体" w:hAnsi="宋体" w:cs="宋体" w:hint="eastAsia"/>
          <w:color w:val="000000"/>
          <w:sz w:val="24"/>
        </w:rPr>
        <w:t>供应商地址：</w:t>
      </w:r>
    </w:p>
    <w:p w14:paraId="12ED08A2" w14:textId="77777777" w:rsidR="00781519" w:rsidRDefault="00781519" w:rsidP="00781519">
      <w:pPr>
        <w:widowControl/>
        <w:shd w:val="clear" w:color="auto" w:fill="FFFFFF"/>
        <w:spacing w:line="360" w:lineRule="auto"/>
        <w:ind w:firstLine="480"/>
        <w:jc w:val="left"/>
        <w:rPr>
          <w:color w:val="000000"/>
          <w:szCs w:val="21"/>
        </w:rPr>
      </w:pPr>
      <w:r>
        <w:rPr>
          <w:rFonts w:ascii="宋体" w:hAnsi="宋体" w:cs="宋体" w:hint="eastAsia"/>
          <w:color w:val="000000"/>
          <w:sz w:val="24"/>
        </w:rPr>
        <w:t>响应文件递交至：</w:t>
      </w:r>
      <w:r>
        <w:rPr>
          <w:rFonts w:ascii="宋体" w:hAnsi="宋体" w:cs="宋体" w:hint="eastAsia"/>
          <w:color w:val="000000"/>
          <w:sz w:val="24"/>
          <w:u w:val="single"/>
        </w:rPr>
        <w:t xml:space="preserve">          </w:t>
      </w:r>
      <w:r>
        <w:rPr>
          <w:rFonts w:ascii="宋体" w:hAnsi="宋体" w:cs="宋体" w:hint="eastAsia"/>
          <w:color w:val="000000"/>
          <w:sz w:val="24"/>
        </w:rPr>
        <w:t>（竞争性磋商公告中指明的地点）</w:t>
      </w:r>
    </w:p>
    <w:p w14:paraId="2A70E03B" w14:textId="77777777" w:rsidR="00781519" w:rsidRDefault="00781519" w:rsidP="00781519">
      <w:pPr>
        <w:widowControl/>
        <w:shd w:val="clear" w:color="auto" w:fill="FFFFFF"/>
        <w:spacing w:line="360" w:lineRule="auto"/>
        <w:ind w:firstLine="480"/>
        <w:jc w:val="left"/>
        <w:rPr>
          <w:color w:val="000000"/>
          <w:szCs w:val="21"/>
        </w:rPr>
      </w:pPr>
      <w:r>
        <w:rPr>
          <w:rFonts w:ascii="宋体" w:hAnsi="宋体" w:cs="宋体" w:hint="eastAsia"/>
          <w:color w:val="000000"/>
          <w:sz w:val="24"/>
        </w:rPr>
        <w:t>在  年  月  日  时  分之前不得启封</w:t>
      </w:r>
    </w:p>
    <w:p w14:paraId="475705CF"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 xml:space="preserve">供应商法定人及其授权代表签字： </w:t>
      </w:r>
      <w:r>
        <w:rPr>
          <w:rFonts w:ascii="宋体" w:hAnsi="宋体" w:cs="宋体" w:hint="eastAsia"/>
          <w:color w:val="000000"/>
          <w:sz w:val="24"/>
          <w:u w:val="single"/>
        </w:rPr>
        <w:t xml:space="preserve">                </w:t>
      </w:r>
    </w:p>
    <w:p w14:paraId="7086AFE3"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供应商名称：</w:t>
      </w:r>
      <w:r>
        <w:rPr>
          <w:rFonts w:ascii="宋体" w:hAnsi="宋体" w:cs="宋体" w:hint="eastAsia"/>
          <w:color w:val="000000"/>
          <w:sz w:val="24"/>
          <w:u w:val="single"/>
        </w:rPr>
        <w:t xml:space="preserve">                       </w:t>
      </w:r>
      <w:r>
        <w:rPr>
          <w:rFonts w:ascii="宋体" w:hAnsi="宋体" w:cs="宋体" w:hint="eastAsia"/>
          <w:color w:val="000000"/>
          <w:sz w:val="24"/>
        </w:rPr>
        <w:t>（全称并加盖公章）</w:t>
      </w:r>
    </w:p>
    <w:p w14:paraId="7A16818F" w14:textId="77777777" w:rsidR="00781519" w:rsidRDefault="00781519" w:rsidP="00781519">
      <w:pPr>
        <w:widowControl/>
        <w:shd w:val="clear" w:color="auto" w:fill="FFFFFF"/>
        <w:spacing w:line="360" w:lineRule="auto"/>
        <w:ind w:firstLine="480"/>
        <w:jc w:val="center"/>
        <w:rPr>
          <w:color w:val="000000"/>
          <w:sz w:val="28"/>
          <w:szCs w:val="28"/>
        </w:rPr>
      </w:pPr>
      <w:r>
        <w:rPr>
          <w:rFonts w:ascii="宋体" w:hAnsi="宋体" w:cs="宋体" w:hint="eastAsia"/>
          <w:color w:val="000000"/>
          <w:sz w:val="24"/>
        </w:rPr>
        <w:t xml:space="preserve">                      </w:t>
      </w:r>
    </w:p>
    <w:p w14:paraId="4C7552F2" w14:textId="77777777" w:rsidR="00781519" w:rsidRDefault="00781519" w:rsidP="00781519">
      <w:pPr>
        <w:widowControl/>
        <w:shd w:val="clear" w:color="auto" w:fill="FFFFFF"/>
        <w:spacing w:line="460" w:lineRule="atLeast"/>
        <w:ind w:firstLine="4800"/>
        <w:jc w:val="left"/>
        <w:rPr>
          <w:rFonts w:ascii="宋体" w:hAnsi="宋体" w:cs="宋体"/>
          <w:color w:val="000000"/>
          <w:sz w:val="24"/>
        </w:rPr>
      </w:pPr>
      <w:r>
        <w:rPr>
          <w:rFonts w:ascii="宋体" w:hAnsi="宋体" w:cs="宋体" w:hint="eastAsia"/>
          <w:color w:val="000000"/>
          <w:sz w:val="24"/>
        </w:rPr>
        <w:t xml:space="preserve">       二〇</w:t>
      </w:r>
      <w:r>
        <w:rPr>
          <w:rFonts w:ascii="宋体" w:eastAsia="宋体" w:hAnsi="宋体" w:cs="宋体" w:hint="eastAsia"/>
          <w:color w:val="000000"/>
          <w:sz w:val="24"/>
        </w:rPr>
        <w:t>二〇</w:t>
      </w:r>
      <w:r>
        <w:rPr>
          <w:rFonts w:ascii="宋体" w:hAnsi="宋体" w:cs="宋体" w:hint="eastAsia"/>
          <w:color w:val="000000"/>
          <w:sz w:val="24"/>
        </w:rPr>
        <w:t>年    月    日</w:t>
      </w:r>
    </w:p>
    <w:p w14:paraId="4BFBDB77" w14:textId="77777777" w:rsidR="00781519" w:rsidRDefault="00781519" w:rsidP="00781519">
      <w:pPr>
        <w:widowControl/>
        <w:shd w:val="clear" w:color="auto" w:fill="FFFFFF"/>
        <w:spacing w:line="460" w:lineRule="atLeast"/>
        <w:ind w:firstLine="480"/>
        <w:jc w:val="center"/>
        <w:rPr>
          <w:rFonts w:ascii="宋体" w:hAnsi="宋体" w:cs="宋体"/>
          <w:color w:val="000000"/>
          <w:sz w:val="24"/>
        </w:rPr>
      </w:pPr>
    </w:p>
    <w:p w14:paraId="4BA99BC9" w14:textId="181F3DFF" w:rsidR="00781519" w:rsidRDefault="00781519"/>
    <w:p w14:paraId="019A2A58" w14:textId="1257291E" w:rsidR="00781519" w:rsidRDefault="00781519"/>
    <w:p w14:paraId="43092FE2" w14:textId="77777777" w:rsidR="00781519" w:rsidRDefault="00781519" w:rsidP="00781519">
      <w:pPr>
        <w:pageBreakBefore/>
        <w:widowControl/>
        <w:shd w:val="clear" w:color="auto" w:fill="FFFFFF"/>
        <w:spacing w:line="460" w:lineRule="atLeast"/>
        <w:jc w:val="left"/>
        <w:rPr>
          <w:rFonts w:ascii="宋体" w:hAnsi="宋体" w:cs="宋体"/>
          <w:color w:val="000000"/>
          <w:sz w:val="24"/>
        </w:rPr>
      </w:pPr>
      <w:r>
        <w:rPr>
          <w:rFonts w:ascii="宋体" w:hAnsi="宋体" w:cs="宋体" w:hint="eastAsia"/>
          <w:b/>
          <w:bCs/>
          <w:color w:val="000000"/>
          <w:sz w:val="24"/>
        </w:rPr>
        <w:lastRenderedPageBreak/>
        <w:t xml:space="preserve">附件2                    </w:t>
      </w:r>
      <w:r>
        <w:rPr>
          <w:rFonts w:ascii="宋体" w:hAnsi="宋体" w:cs="宋体" w:hint="eastAsia"/>
          <w:b/>
          <w:bCs/>
          <w:color w:val="000000"/>
          <w:sz w:val="28"/>
          <w:szCs w:val="28"/>
        </w:rPr>
        <w:t xml:space="preserve"> </w:t>
      </w:r>
      <w:r>
        <w:rPr>
          <w:rFonts w:ascii="宋体" w:hAnsi="宋体" w:cs="宋体" w:hint="eastAsia"/>
          <w:b/>
          <w:bCs/>
          <w:color w:val="000000"/>
          <w:sz w:val="24"/>
        </w:rPr>
        <w:t xml:space="preserve"> 竞争性磋商响应文件封面</w:t>
      </w:r>
      <w:r>
        <w:rPr>
          <w:rFonts w:ascii="宋体" w:hAnsi="宋体" w:cs="宋体" w:hint="eastAsia"/>
          <w:color w:val="000000"/>
          <w:sz w:val="24"/>
        </w:rPr>
        <w:t>（格式）</w:t>
      </w:r>
    </w:p>
    <w:p w14:paraId="527EBA3B" w14:textId="77777777" w:rsidR="00781519" w:rsidRDefault="00781519" w:rsidP="00781519">
      <w:pPr>
        <w:widowControl/>
        <w:shd w:val="clear" w:color="auto" w:fill="FFFFFF"/>
        <w:spacing w:line="460" w:lineRule="atLeast"/>
        <w:ind w:firstLine="482"/>
        <w:jc w:val="center"/>
        <w:rPr>
          <w:rFonts w:ascii="宋体" w:hAnsi="宋体" w:cs="宋体"/>
          <w:color w:val="000000"/>
          <w:sz w:val="24"/>
        </w:rPr>
      </w:pPr>
      <w:r>
        <w:rPr>
          <w:rFonts w:ascii="宋体" w:hAnsi="宋体" w:cs="宋体" w:hint="eastAsia"/>
          <w:b/>
          <w:bCs/>
          <w:color w:val="000000"/>
          <w:sz w:val="24"/>
        </w:rPr>
        <w:t>广东茂名健康职业学院校园饮用水项目</w:t>
      </w:r>
    </w:p>
    <w:p w14:paraId="62BB4E0F" w14:textId="77777777" w:rsidR="00781519" w:rsidRDefault="00781519" w:rsidP="00781519">
      <w:pPr>
        <w:widowControl/>
        <w:shd w:val="clear" w:color="auto" w:fill="FFFFFF"/>
        <w:spacing w:line="460" w:lineRule="atLeast"/>
        <w:ind w:firstLine="482"/>
        <w:jc w:val="center"/>
        <w:rPr>
          <w:rFonts w:ascii="宋体" w:hAnsi="宋体" w:cs="宋体"/>
          <w:b/>
          <w:bCs/>
          <w:color w:val="000000"/>
          <w:sz w:val="24"/>
        </w:rPr>
      </w:pPr>
      <w:r>
        <w:rPr>
          <w:rFonts w:ascii="宋体" w:hAnsi="宋体" w:cs="宋体" w:hint="eastAsia"/>
          <w:b/>
          <w:bCs/>
          <w:color w:val="000000"/>
          <w:sz w:val="24"/>
        </w:rPr>
        <w:t>竞争性磋商响应文件</w:t>
      </w:r>
    </w:p>
    <w:p w14:paraId="46AE937B" w14:textId="77777777" w:rsidR="00781519" w:rsidRPr="00135AAA" w:rsidRDefault="00781519" w:rsidP="00781519">
      <w:pPr>
        <w:widowControl/>
        <w:shd w:val="clear" w:color="auto" w:fill="FFFFFF"/>
        <w:spacing w:line="460" w:lineRule="atLeast"/>
        <w:ind w:firstLine="482"/>
        <w:jc w:val="center"/>
        <w:rPr>
          <w:rFonts w:ascii="宋体" w:hAnsi="宋体" w:cs="宋体"/>
          <w:color w:val="000000"/>
          <w:sz w:val="24"/>
        </w:rPr>
      </w:pPr>
    </w:p>
    <w:p w14:paraId="325C9D17" w14:textId="77777777" w:rsidR="00781519" w:rsidRDefault="00781519" w:rsidP="00781519">
      <w:pPr>
        <w:widowControl/>
        <w:shd w:val="clear" w:color="auto" w:fill="FFFFFF"/>
        <w:spacing w:line="460" w:lineRule="atLeast"/>
        <w:ind w:firstLine="1190"/>
        <w:jc w:val="left"/>
        <w:rPr>
          <w:rFonts w:ascii="宋体" w:hAnsi="宋体" w:cs="宋体"/>
          <w:b/>
          <w:bCs/>
          <w:color w:val="000000"/>
          <w:sz w:val="24"/>
          <w:u w:val="single"/>
        </w:rPr>
      </w:pPr>
      <w:r>
        <w:rPr>
          <w:rFonts w:ascii="宋体" w:hAnsi="宋体" w:cs="宋体" w:hint="eastAsia"/>
          <w:b/>
          <w:bCs/>
          <w:color w:val="000000"/>
          <w:sz w:val="24"/>
        </w:rPr>
        <w:t>项 目 名 称：</w:t>
      </w:r>
      <w:r>
        <w:rPr>
          <w:rFonts w:ascii="宋体" w:hAnsi="宋体" w:cs="宋体" w:hint="eastAsia"/>
          <w:b/>
          <w:bCs/>
          <w:color w:val="000000"/>
          <w:sz w:val="24"/>
          <w:u w:val="single"/>
        </w:rPr>
        <w:t xml:space="preserve">              </w:t>
      </w:r>
    </w:p>
    <w:p w14:paraId="2603592B" w14:textId="77777777" w:rsidR="00781519" w:rsidRDefault="00781519" w:rsidP="00781519">
      <w:pPr>
        <w:widowControl/>
        <w:shd w:val="clear" w:color="auto" w:fill="FFFFFF"/>
        <w:spacing w:line="460" w:lineRule="atLeast"/>
        <w:ind w:firstLine="1190"/>
        <w:jc w:val="left"/>
        <w:rPr>
          <w:rFonts w:ascii="宋体" w:hAnsi="宋体" w:cs="宋体"/>
          <w:color w:val="000000"/>
          <w:sz w:val="24"/>
        </w:rPr>
      </w:pPr>
    </w:p>
    <w:p w14:paraId="698089FB" w14:textId="77777777" w:rsidR="00781519" w:rsidRDefault="00781519" w:rsidP="00781519">
      <w:pPr>
        <w:widowControl/>
        <w:shd w:val="clear" w:color="auto" w:fill="FFFFFF"/>
        <w:spacing w:line="460" w:lineRule="atLeast"/>
        <w:ind w:firstLine="1190"/>
        <w:jc w:val="left"/>
        <w:rPr>
          <w:rFonts w:ascii="宋体" w:hAnsi="宋体" w:cs="宋体"/>
          <w:b/>
          <w:bCs/>
          <w:color w:val="000000"/>
          <w:sz w:val="24"/>
          <w:u w:val="single"/>
        </w:rPr>
      </w:pPr>
      <w:r>
        <w:rPr>
          <w:rFonts w:ascii="宋体" w:hAnsi="宋体" w:cs="宋体" w:hint="eastAsia"/>
          <w:b/>
          <w:bCs/>
          <w:color w:val="000000"/>
          <w:sz w:val="24"/>
        </w:rPr>
        <w:t>项 目 编 号：</w:t>
      </w:r>
      <w:r>
        <w:rPr>
          <w:rFonts w:ascii="宋体" w:hAnsi="宋体" w:cs="宋体" w:hint="eastAsia"/>
          <w:b/>
          <w:bCs/>
          <w:color w:val="000000"/>
          <w:sz w:val="24"/>
          <w:u w:val="single"/>
        </w:rPr>
        <w:t xml:space="preserve">              </w:t>
      </w:r>
    </w:p>
    <w:p w14:paraId="033A4757" w14:textId="77777777" w:rsidR="00781519" w:rsidRDefault="00781519" w:rsidP="00781519">
      <w:pPr>
        <w:widowControl/>
        <w:shd w:val="clear" w:color="auto" w:fill="FFFFFF"/>
        <w:spacing w:line="460" w:lineRule="atLeast"/>
        <w:ind w:firstLine="1190"/>
        <w:jc w:val="left"/>
        <w:rPr>
          <w:rFonts w:ascii="宋体" w:hAnsi="宋体" w:cs="宋体"/>
          <w:color w:val="000000"/>
          <w:sz w:val="24"/>
        </w:rPr>
      </w:pPr>
    </w:p>
    <w:p w14:paraId="6DCF9052" w14:textId="77777777" w:rsidR="00781519" w:rsidRDefault="00781519" w:rsidP="00781519">
      <w:pPr>
        <w:widowControl/>
        <w:shd w:val="clear" w:color="auto" w:fill="FFFFFF"/>
        <w:spacing w:line="460" w:lineRule="atLeast"/>
        <w:ind w:firstLine="482"/>
        <w:jc w:val="left"/>
        <w:rPr>
          <w:rFonts w:ascii="宋体" w:hAnsi="宋体" w:cs="宋体"/>
          <w:b/>
          <w:bCs/>
          <w:color w:val="000000"/>
          <w:sz w:val="24"/>
          <w:u w:val="single"/>
        </w:rPr>
      </w:pPr>
      <w:r>
        <w:rPr>
          <w:rFonts w:ascii="宋体" w:hAnsi="宋体" w:cs="宋体" w:hint="eastAsia"/>
          <w:b/>
          <w:bCs/>
          <w:color w:val="000000"/>
          <w:sz w:val="24"/>
        </w:rPr>
        <w:t xml:space="preserve">      供应商名称 ：</w:t>
      </w:r>
      <w:r>
        <w:rPr>
          <w:rFonts w:ascii="宋体" w:hAnsi="宋体" w:cs="宋体" w:hint="eastAsia"/>
          <w:b/>
          <w:bCs/>
          <w:color w:val="000000"/>
          <w:sz w:val="24"/>
          <w:u w:val="single"/>
        </w:rPr>
        <w:t xml:space="preserve">              </w:t>
      </w:r>
    </w:p>
    <w:p w14:paraId="4EE09114" w14:textId="77777777" w:rsidR="00781519" w:rsidRDefault="00781519" w:rsidP="00781519">
      <w:pPr>
        <w:widowControl/>
        <w:shd w:val="clear" w:color="auto" w:fill="FFFFFF"/>
        <w:spacing w:line="460" w:lineRule="atLeast"/>
        <w:ind w:firstLine="482"/>
        <w:jc w:val="left"/>
        <w:rPr>
          <w:rFonts w:ascii="宋体" w:hAnsi="宋体" w:cs="宋体"/>
          <w:color w:val="000000"/>
          <w:sz w:val="24"/>
        </w:rPr>
      </w:pPr>
    </w:p>
    <w:p w14:paraId="182A7D6A" w14:textId="77777777" w:rsidR="00781519" w:rsidRDefault="00781519" w:rsidP="00781519">
      <w:pPr>
        <w:widowControl/>
        <w:shd w:val="clear" w:color="auto" w:fill="FFFFFF"/>
        <w:spacing w:line="460" w:lineRule="atLeast"/>
        <w:ind w:firstLine="482"/>
        <w:jc w:val="left"/>
        <w:rPr>
          <w:rFonts w:ascii="宋体" w:hAnsi="宋体" w:cs="宋体"/>
          <w:color w:val="000000"/>
          <w:sz w:val="24"/>
        </w:rPr>
      </w:pPr>
      <w:r>
        <w:rPr>
          <w:rFonts w:ascii="宋体" w:hAnsi="宋体" w:cs="宋体" w:hint="eastAsia"/>
          <w:b/>
          <w:bCs/>
          <w:color w:val="000000"/>
          <w:sz w:val="24"/>
        </w:rPr>
        <w:t xml:space="preserve">      日      期 ：</w:t>
      </w:r>
      <w:r>
        <w:rPr>
          <w:rFonts w:ascii="宋体" w:hAnsi="宋体" w:cs="宋体" w:hint="eastAsia"/>
          <w:b/>
          <w:bCs/>
          <w:color w:val="000000"/>
          <w:sz w:val="24"/>
          <w:u w:val="single"/>
        </w:rPr>
        <w:t xml:space="preserve">              </w:t>
      </w:r>
    </w:p>
    <w:p w14:paraId="311A1A7C" w14:textId="77777777" w:rsidR="00781519" w:rsidRDefault="00781519" w:rsidP="00781519">
      <w:pPr>
        <w:pageBreakBefore/>
        <w:widowControl/>
        <w:shd w:val="clear" w:color="auto" w:fill="FFFFFF"/>
        <w:spacing w:line="460" w:lineRule="atLeast"/>
        <w:jc w:val="left"/>
        <w:rPr>
          <w:rFonts w:ascii="宋体" w:hAnsi="宋体" w:cs="宋体"/>
          <w:color w:val="000000"/>
          <w:sz w:val="24"/>
        </w:rPr>
      </w:pPr>
      <w:r>
        <w:rPr>
          <w:rFonts w:ascii="宋体" w:hAnsi="宋体" w:cs="宋体" w:hint="eastAsia"/>
          <w:b/>
          <w:bCs/>
          <w:color w:val="000000"/>
          <w:sz w:val="24"/>
        </w:rPr>
        <w:lastRenderedPageBreak/>
        <w:t>附件3                      竞争性磋商响应书</w:t>
      </w:r>
    </w:p>
    <w:p w14:paraId="5176CBC1" w14:textId="77777777" w:rsidR="00781519" w:rsidRDefault="00781519" w:rsidP="00781519">
      <w:pPr>
        <w:widowControl/>
        <w:shd w:val="clear" w:color="auto" w:fill="FFFFFF"/>
        <w:spacing w:line="460" w:lineRule="atLeast"/>
        <w:jc w:val="left"/>
        <w:rPr>
          <w:rFonts w:ascii="宋体" w:hAnsi="宋体" w:cs="宋体"/>
          <w:color w:val="000000"/>
          <w:sz w:val="24"/>
        </w:rPr>
      </w:pPr>
      <w:r>
        <w:rPr>
          <w:rFonts w:ascii="宋体" w:hAnsi="宋体" w:cs="宋体" w:hint="eastAsia"/>
          <w:color w:val="000000"/>
          <w:sz w:val="24"/>
        </w:rPr>
        <w:t>致：______</w:t>
      </w:r>
      <w:r>
        <w:rPr>
          <w:rFonts w:ascii="宋体" w:hAnsi="宋体" w:cs="宋体" w:hint="eastAsia"/>
          <w:color w:val="000000"/>
          <w:sz w:val="24"/>
          <w:u w:val="single"/>
        </w:rPr>
        <w:t>_     _</w:t>
      </w:r>
      <w:r>
        <w:rPr>
          <w:rFonts w:ascii="宋体" w:hAnsi="宋体" w:cs="宋体" w:hint="eastAsia"/>
          <w:color w:val="000000"/>
          <w:sz w:val="24"/>
        </w:rPr>
        <w:t>_：</w:t>
      </w:r>
    </w:p>
    <w:p w14:paraId="55739A9B" w14:textId="77777777" w:rsidR="00781519" w:rsidRDefault="00781519" w:rsidP="00781519">
      <w:pPr>
        <w:widowControl/>
        <w:shd w:val="clear" w:color="auto" w:fill="FFFFFF"/>
        <w:spacing w:line="360" w:lineRule="auto"/>
        <w:ind w:firstLine="600"/>
        <w:jc w:val="left"/>
        <w:rPr>
          <w:rFonts w:ascii="宋体" w:hAnsi="宋体" w:cs="宋体"/>
          <w:color w:val="000000"/>
          <w:sz w:val="24"/>
          <w:u w:val="single"/>
        </w:rPr>
      </w:pPr>
      <w:r>
        <w:rPr>
          <w:rFonts w:ascii="宋体" w:hAnsi="宋体" w:cs="宋体" w:hint="eastAsia"/>
          <w:color w:val="000000"/>
          <w:sz w:val="24"/>
        </w:rPr>
        <w:t>______</w:t>
      </w:r>
      <w:r>
        <w:rPr>
          <w:rFonts w:ascii="宋体" w:hAnsi="宋体" w:cs="宋体" w:hint="eastAsia"/>
          <w:color w:val="000000"/>
          <w:sz w:val="24"/>
          <w:u w:val="single"/>
        </w:rPr>
        <w:t>_           _</w:t>
      </w:r>
      <w:r>
        <w:rPr>
          <w:rFonts w:ascii="宋体" w:hAnsi="宋体" w:cs="宋体" w:hint="eastAsia"/>
          <w:color w:val="000000"/>
          <w:sz w:val="24"/>
        </w:rPr>
        <w:t xml:space="preserve">_（供应商名称）现委托 </w:t>
      </w:r>
      <w:r>
        <w:rPr>
          <w:rFonts w:ascii="宋体" w:hAnsi="宋体" w:cs="宋体" w:hint="eastAsia"/>
          <w:color w:val="000000"/>
          <w:sz w:val="24"/>
          <w:u w:val="single"/>
        </w:rPr>
        <w:t xml:space="preserve">         </w:t>
      </w:r>
      <w:r>
        <w:rPr>
          <w:rFonts w:ascii="宋体" w:hAnsi="宋体" w:cs="宋体" w:hint="eastAsia"/>
          <w:color w:val="000000"/>
          <w:sz w:val="24"/>
        </w:rPr>
        <w:t>（姓名）为我方代理人，参加贵方组织的_____</w:t>
      </w:r>
      <w:r>
        <w:rPr>
          <w:rFonts w:ascii="宋体" w:hAnsi="宋体" w:cs="宋体" w:hint="eastAsia"/>
          <w:color w:val="000000"/>
          <w:sz w:val="24"/>
          <w:u w:val="single"/>
        </w:rPr>
        <w:t>_             _ _</w:t>
      </w:r>
      <w:r>
        <w:rPr>
          <w:rFonts w:ascii="宋体" w:hAnsi="宋体" w:cs="宋体" w:hint="eastAsia"/>
          <w:color w:val="000000"/>
          <w:sz w:val="24"/>
        </w:rPr>
        <w:t>_项目（项目</w:t>
      </w:r>
      <w:r>
        <w:rPr>
          <w:rFonts w:ascii="宋体" w:eastAsia="宋体" w:hAnsi="宋体" w:cs="宋体" w:hint="eastAsia"/>
          <w:color w:val="000000"/>
          <w:sz w:val="24"/>
        </w:rPr>
        <w:t>编</w:t>
      </w:r>
      <w:r>
        <w:rPr>
          <w:rFonts w:ascii="宋体" w:hAnsi="宋体" w:cs="宋体" w:hint="eastAsia"/>
          <w:color w:val="000000"/>
          <w:sz w:val="24"/>
        </w:rPr>
        <w:t>号：</w:t>
      </w:r>
      <w:r>
        <w:rPr>
          <w:rFonts w:ascii="宋体" w:hAnsi="宋体" w:cs="宋体" w:hint="eastAsia"/>
          <w:color w:val="000000"/>
          <w:sz w:val="24"/>
          <w:u w:val="single"/>
        </w:rPr>
        <w:t xml:space="preserve">           </w:t>
      </w:r>
    </w:p>
    <w:p w14:paraId="4EFF10F0" w14:textId="77777777" w:rsidR="00781519" w:rsidRDefault="00781519" w:rsidP="00781519">
      <w:pPr>
        <w:widowControl/>
        <w:shd w:val="clear" w:color="auto" w:fill="FFFFFF"/>
        <w:spacing w:line="360" w:lineRule="auto"/>
        <w:jc w:val="left"/>
        <w:rPr>
          <w:color w:val="000000"/>
          <w:sz w:val="28"/>
          <w:szCs w:val="28"/>
        </w:rPr>
      </w:pPr>
      <w:r>
        <w:rPr>
          <w:rFonts w:ascii="宋体" w:hAnsi="宋体" w:cs="宋体" w:hint="eastAsia"/>
          <w:color w:val="000000"/>
          <w:sz w:val="24"/>
        </w:rPr>
        <w:t>）的竞争性磋商。现正式提交下述文件1份：</w:t>
      </w:r>
    </w:p>
    <w:p w14:paraId="2A399EDB"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1、初次报价一览表。</w:t>
      </w:r>
    </w:p>
    <w:p w14:paraId="7F8FFEF6"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2、服务技术响应表。</w:t>
      </w:r>
    </w:p>
    <w:p w14:paraId="5235278A"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3、商务响应表。</w:t>
      </w:r>
    </w:p>
    <w:p w14:paraId="5C3AC2DB"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4、证明文件。</w:t>
      </w:r>
    </w:p>
    <w:p w14:paraId="555230B6"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5、抵制商业贿赂承诺。</w:t>
      </w:r>
    </w:p>
    <w:p w14:paraId="4D239833"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为便于贵方公正、择优地确定成交供应商，我方就本次竞争性磋商有关事项郑重声明并宣布同意如下：</w:t>
      </w:r>
    </w:p>
    <w:p w14:paraId="6992AD73"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1、我方承诺具备竞争性磋商文件中规定的资格条件。我方愿意向贵方提供任何与本竞争性磋商项目有关的数据、情况和技术资料，并根据需要提供一切证明材料，并保证其真实、合法、有效。</w:t>
      </w:r>
    </w:p>
    <w:p w14:paraId="3B14F536" w14:textId="77777777" w:rsidR="00781519" w:rsidRDefault="00781519" w:rsidP="00781519">
      <w:pPr>
        <w:widowControl/>
        <w:shd w:val="clear" w:color="auto" w:fill="FFFFFF"/>
        <w:spacing w:line="360" w:lineRule="auto"/>
        <w:ind w:firstLine="480"/>
        <w:jc w:val="left"/>
        <w:rPr>
          <w:rFonts w:ascii="宋体" w:hAnsi="宋体" w:cs="宋体"/>
          <w:color w:val="000000"/>
          <w:sz w:val="24"/>
        </w:rPr>
      </w:pPr>
      <w:r>
        <w:rPr>
          <w:rFonts w:ascii="宋体" w:hAnsi="宋体" w:cs="宋体" w:hint="eastAsia"/>
          <w:color w:val="000000"/>
          <w:sz w:val="24"/>
        </w:rPr>
        <w:t>2、我方同意在响应文件有效期内遵守本响应文件中的承诺且在此期限期满之前均具有约束力。如果我方成交，响应文件有效期与合同履行期相同。</w:t>
      </w:r>
    </w:p>
    <w:p w14:paraId="2E0FE9B1"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3、我方已详细审查全部竞争性磋商文件，包括修改文件和有关附件，将自行承担因对全部竞争性磋商文件误解而产生的相应后果。</w:t>
      </w:r>
    </w:p>
    <w:p w14:paraId="3384F34F"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4、我方保证尊重磋商小组的确定结果。</w:t>
      </w:r>
    </w:p>
    <w:p w14:paraId="0E76E688"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5、我方遵守竞争性磋商文件的全部规定，接受竞争性磋商文件中政府采购合同的全部条款且无任何异议。</w:t>
      </w:r>
    </w:p>
    <w:p w14:paraId="0276B82A"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6、如果发生供应商须知第24.2.1、24.2.2项所述情况，同意被认定为未实质性响应竞争性磋商文件。</w:t>
      </w:r>
    </w:p>
    <w:p w14:paraId="1F83E50C"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7、如果发生供应商须知第24.3项所述情况，同意磋商小组认定我方的行为属于恶意串通行为，并自愿接受监管部门的处罚。</w:t>
      </w:r>
    </w:p>
    <w:p w14:paraId="21F6C346"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8、如果发生供应商须知第27.2项所述情况，同意被认定为丧失参加磋商的资格，并承担相应的法律责任。</w:t>
      </w:r>
    </w:p>
    <w:p w14:paraId="12AE0A9B"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9、如果被确定为成交供应商，我方同意按竞争性磋商文件的规定领取成交通知书。否则，视为我方成交后自动放弃成交资格，承担由此引起的一切后果。</w:t>
      </w:r>
    </w:p>
    <w:p w14:paraId="39D99C4C"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lastRenderedPageBreak/>
        <w:t>10、如果被确定为成交供应商，我方同意在领取成交通知书之日起</w:t>
      </w:r>
      <w:r>
        <w:rPr>
          <w:rFonts w:ascii="宋体" w:hAnsi="宋体" w:cs="宋体" w:hint="eastAsia"/>
          <w:color w:val="000000"/>
          <w:sz w:val="24"/>
          <w:u w:val="single"/>
        </w:rPr>
        <w:t xml:space="preserve">    </w:t>
      </w:r>
      <w:r>
        <w:rPr>
          <w:rFonts w:ascii="宋体" w:hAnsi="宋体" w:cs="宋体" w:hint="eastAsia"/>
          <w:color w:val="000000"/>
          <w:sz w:val="24"/>
        </w:rPr>
        <w:t>日内，按照竞争性磋商文件的规定与采购人签订采购合同。否则，视为我方成交后无正当理由不与采购人签订合同并承担相应法律责任。</w:t>
      </w:r>
    </w:p>
    <w:p w14:paraId="6C4DEE17" w14:textId="77777777" w:rsidR="00781519" w:rsidRDefault="00781519" w:rsidP="00781519">
      <w:pPr>
        <w:widowControl/>
        <w:shd w:val="clear" w:color="auto" w:fill="FFFFFF"/>
        <w:spacing w:line="360" w:lineRule="auto"/>
        <w:ind w:firstLine="464"/>
        <w:jc w:val="left"/>
        <w:rPr>
          <w:rFonts w:ascii="宋体" w:hAnsi="宋体" w:cs="宋体"/>
          <w:color w:val="000000"/>
          <w:sz w:val="18"/>
          <w:szCs w:val="18"/>
        </w:rPr>
      </w:pPr>
      <w:r>
        <w:rPr>
          <w:rFonts w:ascii="宋体" w:hAnsi="宋体" w:cs="宋体" w:hint="eastAsia"/>
          <w:color w:val="000000"/>
          <w:sz w:val="24"/>
        </w:rPr>
        <w:t>11、我方最近3年内被公开披露或查处的违法违规行为有：</w:t>
      </w:r>
    </w:p>
    <w:p w14:paraId="04B3EA6F" w14:textId="77777777" w:rsidR="00781519" w:rsidRDefault="00781519" w:rsidP="00781519">
      <w:pPr>
        <w:widowControl/>
        <w:shd w:val="clear" w:color="auto" w:fill="FFFFFF"/>
        <w:spacing w:line="360" w:lineRule="auto"/>
        <w:ind w:firstLine="480"/>
        <w:jc w:val="left"/>
        <w:rPr>
          <w:rFonts w:ascii="宋体" w:hAnsi="宋体" w:cs="宋体"/>
          <w:color w:val="000000"/>
          <w:sz w:val="28"/>
          <w:szCs w:val="28"/>
        </w:rPr>
      </w:pPr>
      <w:r>
        <w:rPr>
          <w:rFonts w:ascii="宋体" w:hAnsi="宋体" w:cs="宋体" w:hint="eastAsia"/>
          <w:color w:val="000000"/>
          <w:sz w:val="24"/>
          <w:u w:val="single"/>
        </w:rPr>
        <w:t xml:space="preserve">                           </w:t>
      </w:r>
      <w:r>
        <w:rPr>
          <w:rFonts w:ascii="宋体" w:hAnsi="宋体" w:cs="宋体" w:hint="eastAsia"/>
          <w:color w:val="000000"/>
          <w:sz w:val="24"/>
        </w:rPr>
        <w:t>。</w:t>
      </w:r>
    </w:p>
    <w:p w14:paraId="05356464"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12、以上事项如有虚假或隐瞒，我方愿意承担一切后果和责任。</w:t>
      </w:r>
    </w:p>
    <w:p w14:paraId="6C590F6A"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13、与本响应有关的一切正式往来通讯请寄：</w:t>
      </w:r>
    </w:p>
    <w:p w14:paraId="2FB15377"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 xml:space="preserve">  地址： </w:t>
      </w:r>
      <w:r>
        <w:rPr>
          <w:rFonts w:ascii="宋体" w:hAnsi="宋体" w:cs="宋体" w:hint="eastAsia"/>
          <w:color w:val="000000"/>
          <w:sz w:val="24"/>
          <w:u w:val="single"/>
        </w:rPr>
        <w:t xml:space="preserve">         </w:t>
      </w:r>
      <w:r>
        <w:rPr>
          <w:rFonts w:ascii="宋体" w:hAnsi="宋体" w:cs="宋体" w:hint="eastAsia"/>
          <w:color w:val="000000"/>
          <w:sz w:val="24"/>
        </w:rPr>
        <w:t xml:space="preserve"> 邮编： </w:t>
      </w:r>
      <w:r>
        <w:rPr>
          <w:rFonts w:ascii="宋体" w:hAnsi="宋体" w:cs="宋体" w:hint="eastAsia"/>
          <w:color w:val="000000"/>
          <w:sz w:val="24"/>
          <w:u w:val="single"/>
        </w:rPr>
        <w:t xml:space="preserve">       </w:t>
      </w:r>
    </w:p>
    <w:p w14:paraId="40DBBCBE"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 xml:space="preserve">  电话： </w:t>
      </w:r>
      <w:r>
        <w:rPr>
          <w:rFonts w:ascii="宋体" w:hAnsi="宋体" w:cs="宋体" w:hint="eastAsia"/>
          <w:color w:val="000000"/>
          <w:sz w:val="24"/>
          <w:u w:val="single"/>
        </w:rPr>
        <w:t xml:space="preserve">          </w:t>
      </w:r>
      <w:r>
        <w:rPr>
          <w:rFonts w:ascii="宋体" w:hAnsi="宋体" w:cs="宋体" w:hint="eastAsia"/>
          <w:color w:val="000000"/>
          <w:sz w:val="24"/>
        </w:rPr>
        <w:t xml:space="preserve"> 传真： </w:t>
      </w:r>
      <w:r>
        <w:rPr>
          <w:rFonts w:ascii="宋体" w:hAnsi="宋体" w:cs="宋体" w:hint="eastAsia"/>
          <w:color w:val="000000"/>
          <w:sz w:val="24"/>
          <w:u w:val="single"/>
        </w:rPr>
        <w:t xml:space="preserve">        </w:t>
      </w:r>
    </w:p>
    <w:p w14:paraId="48E4ADEC" w14:textId="77777777" w:rsidR="00781519" w:rsidRDefault="00781519" w:rsidP="00781519">
      <w:pPr>
        <w:widowControl/>
        <w:shd w:val="clear" w:color="auto" w:fill="FFFFFF"/>
        <w:spacing w:line="360" w:lineRule="auto"/>
        <w:ind w:firstLine="480"/>
        <w:jc w:val="left"/>
        <w:rPr>
          <w:color w:val="000000"/>
          <w:sz w:val="28"/>
          <w:szCs w:val="28"/>
        </w:rPr>
      </w:pPr>
      <w:r>
        <w:rPr>
          <w:rFonts w:ascii="宋体" w:hAnsi="宋体" w:cs="宋体" w:hint="eastAsia"/>
          <w:color w:val="000000"/>
          <w:sz w:val="24"/>
        </w:rPr>
        <w:t xml:space="preserve">  </w:t>
      </w:r>
    </w:p>
    <w:p w14:paraId="07F11BF7" w14:textId="77777777" w:rsidR="00781519" w:rsidRDefault="00781519" w:rsidP="00781519">
      <w:pPr>
        <w:widowControl/>
        <w:shd w:val="clear" w:color="auto" w:fill="FFFFFF"/>
        <w:spacing w:line="360" w:lineRule="auto"/>
        <w:jc w:val="left"/>
        <w:rPr>
          <w:rFonts w:ascii="宋体" w:hAnsi="宋体" w:cs="宋体"/>
          <w:color w:val="000000"/>
          <w:sz w:val="24"/>
          <w:u w:val="single"/>
        </w:rPr>
      </w:pPr>
      <w:r>
        <w:rPr>
          <w:rFonts w:ascii="宋体" w:hAnsi="宋体" w:cs="宋体" w:hint="eastAsia"/>
          <w:color w:val="000000"/>
          <w:sz w:val="24"/>
        </w:rPr>
        <w:t xml:space="preserve">      供应商代表签字： </w:t>
      </w:r>
      <w:r>
        <w:rPr>
          <w:rFonts w:ascii="宋体" w:hAnsi="宋体" w:cs="宋体" w:hint="eastAsia"/>
          <w:color w:val="000000"/>
          <w:sz w:val="24"/>
          <w:u w:val="single"/>
        </w:rPr>
        <w:t xml:space="preserve">                </w:t>
      </w:r>
    </w:p>
    <w:p w14:paraId="47CA956B" w14:textId="77777777" w:rsidR="00781519" w:rsidRDefault="00781519" w:rsidP="00781519">
      <w:pPr>
        <w:widowControl/>
        <w:shd w:val="clear" w:color="auto" w:fill="FFFFFF"/>
        <w:spacing w:line="360" w:lineRule="auto"/>
        <w:jc w:val="left"/>
        <w:rPr>
          <w:rFonts w:ascii="宋体" w:hAnsi="宋体" w:cs="宋体"/>
          <w:color w:val="000000"/>
          <w:sz w:val="24"/>
        </w:rPr>
      </w:pPr>
      <w:r>
        <w:rPr>
          <w:rFonts w:ascii="宋体" w:hAnsi="宋体" w:cs="宋体" w:hint="eastAsia"/>
          <w:color w:val="000000"/>
          <w:sz w:val="24"/>
        </w:rPr>
        <w:t xml:space="preserve">      供应商名称： </w:t>
      </w:r>
      <w:r>
        <w:rPr>
          <w:rFonts w:ascii="宋体" w:hAnsi="宋体" w:cs="宋体" w:hint="eastAsia"/>
          <w:color w:val="000000"/>
          <w:sz w:val="24"/>
          <w:u w:val="single"/>
        </w:rPr>
        <w:t xml:space="preserve">                 </w:t>
      </w:r>
      <w:r>
        <w:rPr>
          <w:rFonts w:ascii="宋体" w:hAnsi="宋体" w:cs="宋体" w:hint="eastAsia"/>
          <w:color w:val="000000"/>
          <w:sz w:val="24"/>
        </w:rPr>
        <w:t>（全称并加盖公章）</w:t>
      </w:r>
    </w:p>
    <w:p w14:paraId="41D2F6AC" w14:textId="77777777" w:rsidR="00781519" w:rsidRDefault="00781519" w:rsidP="00781519">
      <w:pPr>
        <w:widowControl/>
        <w:shd w:val="clear" w:color="auto" w:fill="FFFFFF"/>
        <w:spacing w:line="360" w:lineRule="auto"/>
        <w:jc w:val="left"/>
        <w:rPr>
          <w:color w:val="000000"/>
          <w:sz w:val="28"/>
          <w:szCs w:val="28"/>
        </w:rPr>
      </w:pPr>
      <w:r>
        <w:rPr>
          <w:rFonts w:ascii="宋体" w:hAnsi="宋体" w:cs="宋体" w:hint="eastAsia"/>
          <w:color w:val="000000"/>
          <w:sz w:val="24"/>
        </w:rPr>
        <w:t xml:space="preserve">                               </w:t>
      </w:r>
      <w:r>
        <w:rPr>
          <w:rFonts w:ascii="宋体" w:hAnsi="宋体" w:cs="宋体" w:hint="eastAsia"/>
          <w:color w:val="000000"/>
          <w:sz w:val="24"/>
          <w:u w:val="single"/>
        </w:rPr>
        <w:t xml:space="preserve">       </w:t>
      </w:r>
      <w:r>
        <w:rPr>
          <w:rFonts w:ascii="宋体" w:hAnsi="宋体" w:cs="宋体" w:hint="eastAsia"/>
          <w:color w:val="000000"/>
          <w:sz w:val="24"/>
        </w:rPr>
        <w:t xml:space="preserve">年 </w:t>
      </w:r>
      <w:r>
        <w:rPr>
          <w:rFonts w:ascii="宋体" w:hAnsi="宋体" w:cs="宋体" w:hint="eastAsia"/>
          <w:color w:val="000000"/>
          <w:sz w:val="24"/>
          <w:u w:val="single"/>
        </w:rPr>
        <w:t xml:space="preserve">   </w:t>
      </w:r>
      <w:r>
        <w:rPr>
          <w:rFonts w:ascii="宋体" w:hAnsi="宋体" w:cs="宋体" w:hint="eastAsia"/>
          <w:color w:val="000000"/>
          <w:sz w:val="24"/>
        </w:rPr>
        <w:t xml:space="preserve">月 </w:t>
      </w:r>
      <w:r>
        <w:rPr>
          <w:rFonts w:ascii="宋体" w:hAnsi="宋体" w:cs="宋体" w:hint="eastAsia"/>
          <w:color w:val="000000"/>
          <w:sz w:val="24"/>
          <w:u w:val="single"/>
        </w:rPr>
        <w:t xml:space="preserve">   </w:t>
      </w:r>
      <w:r>
        <w:rPr>
          <w:rFonts w:ascii="宋体" w:hAnsi="宋体" w:cs="宋体" w:hint="eastAsia"/>
          <w:color w:val="000000"/>
          <w:sz w:val="24"/>
        </w:rPr>
        <w:t>日</w:t>
      </w:r>
    </w:p>
    <w:p w14:paraId="554E054A" w14:textId="77777777" w:rsidR="00781519" w:rsidRDefault="00781519" w:rsidP="00781519">
      <w:pPr>
        <w:widowControl/>
        <w:shd w:val="clear" w:color="auto" w:fill="FFFFFF"/>
        <w:spacing w:line="460" w:lineRule="atLeast"/>
        <w:ind w:firstLine="4800"/>
        <w:jc w:val="left"/>
        <w:rPr>
          <w:rFonts w:ascii="宋体" w:hAnsi="宋体" w:cs="宋体"/>
          <w:color w:val="000000"/>
          <w:sz w:val="24"/>
        </w:rPr>
      </w:pPr>
    </w:p>
    <w:p w14:paraId="2D2DDBCC" w14:textId="77777777" w:rsidR="00781519" w:rsidRDefault="00781519" w:rsidP="00781519">
      <w:pPr>
        <w:widowControl/>
        <w:shd w:val="clear" w:color="auto" w:fill="FFFFFF"/>
        <w:spacing w:line="460" w:lineRule="atLeast"/>
        <w:ind w:firstLineChars="2050" w:firstLine="4920"/>
        <w:jc w:val="left"/>
        <w:rPr>
          <w:rFonts w:ascii="宋体" w:hAnsi="宋体" w:cs="宋体"/>
          <w:color w:val="000000"/>
          <w:sz w:val="24"/>
        </w:rPr>
      </w:pPr>
    </w:p>
    <w:p w14:paraId="5355FADF" w14:textId="77777777" w:rsidR="00781519" w:rsidRDefault="00781519" w:rsidP="00781519">
      <w:pPr>
        <w:pageBreakBefore/>
        <w:widowControl/>
        <w:shd w:val="clear" w:color="auto" w:fill="FFFFFF"/>
        <w:spacing w:line="405" w:lineRule="atLeast"/>
        <w:jc w:val="left"/>
        <w:rPr>
          <w:rFonts w:ascii="宋体" w:hAnsi="宋体" w:cs="宋体"/>
          <w:color w:val="000000"/>
          <w:sz w:val="24"/>
        </w:rPr>
      </w:pPr>
      <w:r>
        <w:rPr>
          <w:rFonts w:ascii="宋体" w:hAnsi="宋体" w:cs="宋体" w:hint="eastAsia"/>
          <w:b/>
          <w:bCs/>
          <w:color w:val="000000"/>
          <w:sz w:val="24"/>
        </w:rPr>
        <w:lastRenderedPageBreak/>
        <w:t>附件4                            报价一览表</w:t>
      </w:r>
      <w:r>
        <w:rPr>
          <w:rFonts w:ascii="宋体" w:hAnsi="宋体" w:cs="宋体" w:hint="eastAsia"/>
          <w:color w:val="000000"/>
          <w:sz w:val="24"/>
        </w:rPr>
        <w:t>（格式）</w:t>
      </w:r>
    </w:p>
    <w:p w14:paraId="24862E15" w14:textId="77777777" w:rsidR="00781519" w:rsidRDefault="00781519" w:rsidP="00781519">
      <w:pPr>
        <w:widowControl/>
        <w:shd w:val="clear" w:color="auto" w:fill="FFFFFF"/>
        <w:spacing w:line="405" w:lineRule="atLeast"/>
        <w:jc w:val="left"/>
        <w:rPr>
          <w:rFonts w:ascii="宋体" w:hAnsi="宋体" w:cs="宋体"/>
          <w:color w:val="000000"/>
          <w:sz w:val="24"/>
        </w:rPr>
      </w:pPr>
      <w:r>
        <w:rPr>
          <w:rFonts w:ascii="宋体" w:hAnsi="宋体" w:cs="宋体" w:hint="eastAsia"/>
          <w:color w:val="000000"/>
          <w:sz w:val="24"/>
        </w:rPr>
        <w:t xml:space="preserve"> 项目编号：</w:t>
      </w:r>
      <w:r>
        <w:rPr>
          <w:rFonts w:ascii="宋体" w:hAnsi="宋体" w:cs="宋体" w:hint="eastAsia"/>
          <w:color w:val="000000"/>
          <w:sz w:val="24"/>
          <w:u w:val="single"/>
        </w:rPr>
        <w:t xml:space="preserve">              </w:t>
      </w:r>
      <w:r>
        <w:rPr>
          <w:rFonts w:ascii="宋体" w:hAnsi="宋体" w:cs="宋体" w:hint="eastAsia"/>
          <w:color w:val="000000"/>
          <w:sz w:val="24"/>
        </w:rPr>
        <w:t xml:space="preserve">       </w:t>
      </w:r>
    </w:p>
    <w:p w14:paraId="4AA292C7" w14:textId="77777777" w:rsidR="00781519" w:rsidRDefault="00781519" w:rsidP="00781519">
      <w:pPr>
        <w:widowControl/>
        <w:shd w:val="clear" w:color="auto" w:fill="FFFFFF"/>
        <w:spacing w:before="50" w:after="50" w:line="405" w:lineRule="atLeast"/>
        <w:rPr>
          <w:color w:val="000000"/>
          <w:sz w:val="28"/>
          <w:szCs w:val="28"/>
        </w:rPr>
      </w:pPr>
      <w:r>
        <w:rPr>
          <w:rFonts w:ascii="宋体" w:hAnsi="宋体" w:cs="宋体" w:hint="eastAsia"/>
          <w:color w:val="000000"/>
          <w:sz w:val="24"/>
        </w:rPr>
        <w:t xml:space="preserve">   </w:t>
      </w:r>
      <w:r>
        <w:rPr>
          <w:rFonts w:ascii="宋体" w:hAnsi="宋体" w:hint="eastAsia"/>
          <w:color w:val="000000"/>
          <w:sz w:val="24"/>
        </w:rPr>
        <w:t xml:space="preserve">                                               </w:t>
      </w:r>
    </w:p>
    <w:tbl>
      <w:tblPr>
        <w:tblW w:w="6565" w:type="dxa"/>
        <w:jc w:val="center"/>
        <w:tblLayout w:type="fixed"/>
        <w:tblCellMar>
          <w:left w:w="0" w:type="dxa"/>
          <w:right w:w="0" w:type="dxa"/>
        </w:tblCellMar>
        <w:tblLook w:val="04A0" w:firstRow="1" w:lastRow="0" w:firstColumn="1" w:lastColumn="0" w:noHBand="0" w:noVBand="1"/>
      </w:tblPr>
      <w:tblGrid>
        <w:gridCol w:w="914"/>
        <w:gridCol w:w="648"/>
        <w:gridCol w:w="1533"/>
        <w:gridCol w:w="993"/>
        <w:gridCol w:w="912"/>
        <w:gridCol w:w="1527"/>
        <w:gridCol w:w="8"/>
        <w:gridCol w:w="30"/>
      </w:tblGrid>
      <w:tr w:rsidR="00781519" w14:paraId="75F8B973" w14:textId="77777777" w:rsidTr="000B3E57">
        <w:trPr>
          <w:gridAfter w:val="2"/>
          <w:wAfter w:w="38" w:type="dxa"/>
          <w:trHeight w:val="566"/>
          <w:jc w:val="center"/>
        </w:trPr>
        <w:tc>
          <w:tcPr>
            <w:tcW w:w="9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E5AA24" w14:textId="77777777" w:rsidR="00781519" w:rsidRDefault="00781519" w:rsidP="00470D9F">
            <w:pPr>
              <w:widowControl/>
              <w:spacing w:before="50" w:after="50" w:line="270" w:lineRule="atLeast"/>
              <w:jc w:val="center"/>
              <w:rPr>
                <w:color w:val="000000"/>
                <w:sz w:val="24"/>
              </w:rPr>
            </w:pPr>
            <w:r>
              <w:rPr>
                <w:rFonts w:ascii="宋体" w:hAnsi="宋体" w:hint="eastAsia"/>
                <w:color w:val="000000"/>
                <w:sz w:val="24"/>
              </w:rPr>
              <w:t>序号</w:t>
            </w:r>
          </w:p>
        </w:tc>
        <w:tc>
          <w:tcPr>
            <w:tcW w:w="218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ABD1CB7" w14:textId="77777777" w:rsidR="00781519" w:rsidRDefault="00781519" w:rsidP="00470D9F">
            <w:pPr>
              <w:widowControl/>
              <w:spacing w:before="50" w:after="50" w:line="270" w:lineRule="atLeast"/>
              <w:jc w:val="center"/>
              <w:rPr>
                <w:color w:val="000000"/>
                <w:sz w:val="24"/>
              </w:rPr>
            </w:pPr>
            <w:r>
              <w:rPr>
                <w:rFonts w:ascii="宋体" w:hAnsi="宋体" w:hint="eastAsia"/>
                <w:color w:val="000000"/>
                <w:sz w:val="24"/>
              </w:rPr>
              <w:t>服务  名称</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4037911" w14:textId="77777777" w:rsidR="00781519" w:rsidRDefault="00781519" w:rsidP="00470D9F">
            <w:pPr>
              <w:widowControl/>
              <w:spacing w:before="50" w:after="50" w:line="270" w:lineRule="atLeast"/>
              <w:jc w:val="center"/>
              <w:rPr>
                <w:rFonts w:eastAsia="宋体"/>
                <w:color w:val="000000"/>
                <w:sz w:val="24"/>
              </w:rPr>
            </w:pPr>
            <w:r>
              <w:rPr>
                <w:rFonts w:ascii="宋体" w:eastAsia="宋体" w:hAnsi="宋体" w:hint="eastAsia"/>
                <w:color w:val="000000"/>
                <w:sz w:val="24"/>
              </w:rPr>
              <w:t>单位</w:t>
            </w:r>
          </w:p>
        </w:tc>
        <w:tc>
          <w:tcPr>
            <w:tcW w:w="9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4839D3" w14:textId="77777777" w:rsidR="00781519" w:rsidRDefault="00781519" w:rsidP="00470D9F">
            <w:pPr>
              <w:widowControl/>
              <w:spacing w:before="50" w:after="50" w:line="270" w:lineRule="atLeast"/>
              <w:jc w:val="center"/>
              <w:rPr>
                <w:color w:val="000000"/>
                <w:sz w:val="24"/>
              </w:rPr>
            </w:pPr>
            <w:r>
              <w:rPr>
                <w:rFonts w:ascii="宋体" w:hAnsi="宋体" w:hint="eastAsia"/>
                <w:color w:val="000000"/>
                <w:sz w:val="24"/>
              </w:rPr>
              <w:t>报价</w:t>
            </w:r>
          </w:p>
        </w:tc>
        <w:tc>
          <w:tcPr>
            <w:tcW w:w="15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DF136A" w14:textId="77777777" w:rsidR="00781519" w:rsidRDefault="00781519" w:rsidP="00470D9F">
            <w:pPr>
              <w:widowControl/>
              <w:spacing w:before="50" w:after="50" w:line="270" w:lineRule="atLeast"/>
              <w:jc w:val="center"/>
              <w:rPr>
                <w:color w:val="000000"/>
                <w:sz w:val="24"/>
              </w:rPr>
            </w:pPr>
            <w:r>
              <w:rPr>
                <w:rFonts w:ascii="宋体" w:hAnsi="宋体" w:hint="eastAsia"/>
                <w:color w:val="000000"/>
                <w:sz w:val="24"/>
              </w:rPr>
              <w:t>备注</w:t>
            </w:r>
          </w:p>
        </w:tc>
      </w:tr>
      <w:tr w:rsidR="00781519" w14:paraId="64FDDBB0" w14:textId="77777777" w:rsidTr="000B3E57">
        <w:trPr>
          <w:cantSplit/>
          <w:trHeight w:val="401"/>
          <w:jc w:val="center"/>
        </w:trPr>
        <w:tc>
          <w:tcPr>
            <w:tcW w:w="91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1EF58DA" w14:textId="77777777" w:rsidR="00781519" w:rsidRDefault="00781519" w:rsidP="00470D9F">
            <w:pPr>
              <w:widowControl/>
              <w:jc w:val="left"/>
              <w:rPr>
                <w:rFonts w:ascii="宋体" w:eastAsia="宋体" w:hAnsi="宋体"/>
                <w:color w:val="000000"/>
                <w:sz w:val="24"/>
              </w:rPr>
            </w:pPr>
            <w:r>
              <w:rPr>
                <w:rFonts w:ascii="宋体" w:eastAsia="宋体" w:hAnsi="宋体" w:hint="eastAsia"/>
                <w:color w:val="000000"/>
                <w:sz w:val="24"/>
              </w:rPr>
              <w:t>1</w:t>
            </w:r>
          </w:p>
        </w:tc>
        <w:tc>
          <w:tcPr>
            <w:tcW w:w="21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6308893" w14:textId="77777777" w:rsidR="00781519" w:rsidRDefault="00781519" w:rsidP="00470D9F">
            <w:pPr>
              <w:widowControl/>
              <w:jc w:val="left"/>
              <w:rPr>
                <w:rFonts w:ascii="宋体" w:hAnsi="宋体"/>
                <w:color w:val="000000"/>
                <w:sz w:val="24"/>
              </w:rPr>
            </w:pPr>
            <w:r>
              <w:rPr>
                <w:rStyle w:val="font21"/>
                <w:rFonts w:hint="default"/>
                <w:sz w:val="24"/>
                <w:szCs w:val="24"/>
              </w:rPr>
              <w:t>常温纯净水</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7EF44006" w14:textId="77777777" w:rsidR="00781519" w:rsidRPr="00135AAA" w:rsidRDefault="00781519" w:rsidP="00470D9F">
            <w:pPr>
              <w:widowControl/>
              <w:jc w:val="left"/>
              <w:rPr>
                <w:rFonts w:ascii="宋体" w:hAnsi="宋体"/>
                <w:color w:val="000000"/>
                <w:sz w:val="24"/>
              </w:rPr>
            </w:pPr>
            <w:r>
              <w:rPr>
                <w:rFonts w:ascii="宋体" w:hAnsi="宋体"/>
                <w:color w:val="000000"/>
                <w:sz w:val="24"/>
              </w:rPr>
              <w:t>元</w:t>
            </w:r>
            <w:r>
              <w:rPr>
                <w:rFonts w:ascii="宋体" w:hAnsi="宋体" w:hint="eastAsia"/>
                <w:color w:val="000000"/>
                <w:sz w:val="24"/>
              </w:rPr>
              <w:t>/L</w:t>
            </w: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tcPr>
          <w:p w14:paraId="7B491119" w14:textId="77777777" w:rsidR="00781519" w:rsidRDefault="00781519" w:rsidP="00470D9F">
            <w:pPr>
              <w:widowControl/>
              <w:jc w:val="left"/>
              <w:rPr>
                <w:rFonts w:ascii="宋体" w:hAnsi="宋体"/>
                <w:color w:val="000000"/>
                <w:sz w:val="24"/>
              </w:rPr>
            </w:pPr>
          </w:p>
        </w:tc>
        <w:tc>
          <w:tcPr>
            <w:tcW w:w="153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D21F414" w14:textId="77777777" w:rsidR="00781519" w:rsidRDefault="00781519" w:rsidP="00470D9F">
            <w:pPr>
              <w:widowControl/>
              <w:jc w:val="left"/>
              <w:rPr>
                <w:rFonts w:ascii="宋体" w:hAnsi="宋体"/>
                <w:color w:val="000000"/>
                <w:sz w:val="24"/>
              </w:rPr>
            </w:pPr>
          </w:p>
        </w:tc>
        <w:tc>
          <w:tcPr>
            <w:tcW w:w="30" w:type="dxa"/>
            <w:tcBorders>
              <w:top w:val="nil"/>
              <w:left w:val="nil"/>
              <w:bottom w:val="nil"/>
              <w:right w:val="nil"/>
            </w:tcBorders>
            <w:vAlign w:val="center"/>
          </w:tcPr>
          <w:p w14:paraId="5A9D70D1" w14:textId="77777777" w:rsidR="00781519" w:rsidRDefault="00781519" w:rsidP="00470D9F">
            <w:pPr>
              <w:widowControl/>
              <w:spacing w:line="270" w:lineRule="atLeast"/>
              <w:rPr>
                <w:color w:val="000000"/>
                <w:sz w:val="24"/>
              </w:rPr>
            </w:pPr>
            <w:r>
              <w:rPr>
                <w:color w:val="000000"/>
                <w:sz w:val="24"/>
              </w:rPr>
              <w:t> </w:t>
            </w:r>
          </w:p>
        </w:tc>
      </w:tr>
      <w:tr w:rsidR="00781519" w14:paraId="5114B736" w14:textId="77777777" w:rsidTr="000B3E57">
        <w:trPr>
          <w:cantSplit/>
          <w:trHeight w:val="402"/>
          <w:jc w:val="center"/>
        </w:trPr>
        <w:tc>
          <w:tcPr>
            <w:tcW w:w="914" w:type="dxa"/>
            <w:tcBorders>
              <w:top w:val="single" w:sz="4" w:space="0" w:color="auto"/>
              <w:left w:val="single" w:sz="8" w:space="0" w:color="auto"/>
              <w:bottom w:val="single" w:sz="4" w:space="0" w:color="auto"/>
              <w:right w:val="single" w:sz="8" w:space="0" w:color="auto"/>
            </w:tcBorders>
            <w:vAlign w:val="center"/>
          </w:tcPr>
          <w:p w14:paraId="79E1E000" w14:textId="77777777" w:rsidR="00781519" w:rsidRDefault="00781519" w:rsidP="00470D9F">
            <w:pPr>
              <w:widowControl/>
              <w:jc w:val="left"/>
              <w:rPr>
                <w:rFonts w:ascii="宋体" w:eastAsia="宋体" w:hAnsi="宋体"/>
                <w:color w:val="000000"/>
                <w:sz w:val="24"/>
              </w:rPr>
            </w:pPr>
            <w:r>
              <w:rPr>
                <w:rFonts w:ascii="宋体" w:eastAsia="宋体" w:hAnsi="宋体" w:hint="eastAsia"/>
                <w:color w:val="000000"/>
                <w:sz w:val="24"/>
              </w:rPr>
              <w:t>2</w:t>
            </w:r>
          </w:p>
        </w:tc>
        <w:tc>
          <w:tcPr>
            <w:tcW w:w="21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95B63DF" w14:textId="66D99431" w:rsidR="00781519" w:rsidRDefault="00781519" w:rsidP="00470D9F">
            <w:pPr>
              <w:widowControl/>
              <w:jc w:val="left"/>
              <w:rPr>
                <w:rFonts w:ascii="宋体" w:hAnsi="宋体"/>
                <w:color w:val="000000"/>
                <w:sz w:val="24"/>
              </w:rPr>
            </w:pPr>
            <w:r>
              <w:rPr>
                <w:rStyle w:val="font21"/>
                <w:rFonts w:hint="default"/>
                <w:sz w:val="24"/>
                <w:szCs w:val="24"/>
              </w:rPr>
              <w:t>加热纯净水</w:t>
            </w:r>
            <w:r w:rsidR="000B3E57">
              <w:rPr>
                <w:rStyle w:val="font21"/>
                <w:rFonts w:hint="default"/>
                <w:sz w:val="24"/>
                <w:szCs w:val="24"/>
              </w:rPr>
              <w:t>（开水）</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72135639" w14:textId="77777777" w:rsidR="00781519" w:rsidRDefault="00781519" w:rsidP="00470D9F">
            <w:pPr>
              <w:widowControl/>
              <w:jc w:val="left"/>
              <w:rPr>
                <w:rFonts w:ascii="宋体" w:hAnsi="宋体"/>
                <w:color w:val="000000"/>
                <w:sz w:val="24"/>
              </w:rPr>
            </w:pPr>
            <w:r>
              <w:rPr>
                <w:rFonts w:ascii="宋体" w:hAnsi="宋体"/>
                <w:color w:val="000000"/>
                <w:sz w:val="24"/>
              </w:rPr>
              <w:t>元</w:t>
            </w:r>
            <w:r>
              <w:rPr>
                <w:rFonts w:ascii="宋体" w:hAnsi="宋体" w:hint="eastAsia"/>
                <w:color w:val="000000"/>
                <w:sz w:val="24"/>
              </w:rPr>
              <w:t>/L</w:t>
            </w: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tcPr>
          <w:p w14:paraId="6ADFBE58" w14:textId="77777777" w:rsidR="00781519" w:rsidRDefault="00781519" w:rsidP="00470D9F">
            <w:pPr>
              <w:widowControl/>
              <w:jc w:val="left"/>
              <w:rPr>
                <w:rFonts w:ascii="宋体" w:hAnsi="宋体"/>
                <w:color w:val="000000"/>
                <w:sz w:val="24"/>
              </w:rPr>
            </w:pPr>
          </w:p>
        </w:tc>
        <w:tc>
          <w:tcPr>
            <w:tcW w:w="153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49616B4" w14:textId="77777777" w:rsidR="00781519" w:rsidRDefault="00781519" w:rsidP="00470D9F">
            <w:pPr>
              <w:widowControl/>
              <w:jc w:val="left"/>
              <w:rPr>
                <w:rFonts w:ascii="宋体" w:hAnsi="宋体"/>
                <w:color w:val="000000"/>
                <w:sz w:val="24"/>
              </w:rPr>
            </w:pPr>
          </w:p>
        </w:tc>
        <w:tc>
          <w:tcPr>
            <w:tcW w:w="30" w:type="dxa"/>
            <w:tcBorders>
              <w:top w:val="nil"/>
              <w:left w:val="nil"/>
              <w:bottom w:val="nil"/>
              <w:right w:val="nil"/>
            </w:tcBorders>
            <w:vAlign w:val="center"/>
          </w:tcPr>
          <w:p w14:paraId="2CF1BE0D" w14:textId="77777777" w:rsidR="00781519" w:rsidRDefault="00781519" w:rsidP="00470D9F">
            <w:pPr>
              <w:widowControl/>
              <w:spacing w:line="270" w:lineRule="atLeast"/>
              <w:rPr>
                <w:color w:val="000000"/>
                <w:sz w:val="24"/>
              </w:rPr>
            </w:pPr>
            <w:r>
              <w:rPr>
                <w:color w:val="000000"/>
                <w:sz w:val="24"/>
              </w:rPr>
              <w:t> </w:t>
            </w:r>
          </w:p>
        </w:tc>
      </w:tr>
      <w:tr w:rsidR="00781519" w14:paraId="40465649" w14:textId="77777777" w:rsidTr="000B3E57">
        <w:trPr>
          <w:cantSplit/>
          <w:trHeight w:val="539"/>
          <w:jc w:val="center"/>
        </w:trPr>
        <w:tc>
          <w:tcPr>
            <w:tcW w:w="914" w:type="dxa"/>
            <w:tcBorders>
              <w:top w:val="single" w:sz="4" w:space="0" w:color="auto"/>
              <w:left w:val="single" w:sz="8" w:space="0" w:color="auto"/>
              <w:bottom w:val="single" w:sz="4" w:space="0" w:color="auto"/>
              <w:right w:val="single" w:sz="8" w:space="0" w:color="auto"/>
            </w:tcBorders>
            <w:vAlign w:val="center"/>
          </w:tcPr>
          <w:p w14:paraId="22C57F31" w14:textId="77777777" w:rsidR="00781519" w:rsidRDefault="00781519" w:rsidP="00470D9F">
            <w:pPr>
              <w:widowControl/>
              <w:jc w:val="left"/>
              <w:rPr>
                <w:rFonts w:ascii="宋体" w:eastAsia="宋体" w:hAnsi="宋体"/>
                <w:color w:val="000000"/>
                <w:sz w:val="24"/>
              </w:rPr>
            </w:pPr>
          </w:p>
        </w:tc>
        <w:tc>
          <w:tcPr>
            <w:tcW w:w="21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0DAD35D9" w14:textId="77777777" w:rsidR="00781519" w:rsidRDefault="00781519" w:rsidP="00470D9F">
            <w:pPr>
              <w:widowControl/>
              <w:jc w:val="left"/>
              <w:rPr>
                <w:rFonts w:ascii="宋体" w:hAnsi="宋体"/>
                <w:color w:val="000000"/>
                <w:sz w:val="24"/>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48F77E67" w14:textId="77777777" w:rsidR="00781519" w:rsidRDefault="00781519" w:rsidP="00470D9F">
            <w:pPr>
              <w:widowControl/>
              <w:jc w:val="left"/>
              <w:rPr>
                <w:rFonts w:ascii="宋体" w:hAnsi="宋体"/>
                <w:color w:val="000000"/>
                <w:sz w:val="24"/>
              </w:rPr>
            </w:pP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tcPr>
          <w:p w14:paraId="59B91493" w14:textId="77777777" w:rsidR="00781519" w:rsidRDefault="00781519" w:rsidP="00470D9F">
            <w:pPr>
              <w:widowControl/>
              <w:jc w:val="left"/>
              <w:rPr>
                <w:rFonts w:ascii="宋体" w:hAnsi="宋体"/>
                <w:color w:val="000000"/>
                <w:sz w:val="24"/>
              </w:rPr>
            </w:pPr>
          </w:p>
        </w:tc>
        <w:tc>
          <w:tcPr>
            <w:tcW w:w="153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C573F78" w14:textId="77777777" w:rsidR="00781519" w:rsidRDefault="00781519" w:rsidP="00470D9F">
            <w:pPr>
              <w:widowControl/>
              <w:jc w:val="left"/>
              <w:rPr>
                <w:rFonts w:ascii="宋体" w:hAnsi="宋体"/>
                <w:color w:val="000000"/>
                <w:sz w:val="24"/>
              </w:rPr>
            </w:pPr>
          </w:p>
        </w:tc>
        <w:tc>
          <w:tcPr>
            <w:tcW w:w="30" w:type="dxa"/>
            <w:tcBorders>
              <w:top w:val="nil"/>
              <w:left w:val="nil"/>
              <w:bottom w:val="nil"/>
              <w:right w:val="nil"/>
            </w:tcBorders>
            <w:vAlign w:val="center"/>
          </w:tcPr>
          <w:p w14:paraId="2A2A9FEF" w14:textId="77777777" w:rsidR="00781519" w:rsidRDefault="00781519" w:rsidP="00470D9F">
            <w:pPr>
              <w:widowControl/>
              <w:spacing w:line="270" w:lineRule="atLeast"/>
              <w:rPr>
                <w:color w:val="000000"/>
                <w:sz w:val="24"/>
              </w:rPr>
            </w:pPr>
            <w:r>
              <w:rPr>
                <w:color w:val="000000"/>
                <w:sz w:val="24"/>
              </w:rPr>
              <w:t> </w:t>
            </w:r>
          </w:p>
        </w:tc>
      </w:tr>
      <w:tr w:rsidR="00781519" w14:paraId="735670A8" w14:textId="77777777" w:rsidTr="00470D9F">
        <w:trPr>
          <w:gridAfter w:val="6"/>
          <w:wAfter w:w="5003" w:type="dxa"/>
          <w:trHeight w:val="539"/>
          <w:jc w:val="center"/>
        </w:trPr>
        <w:tc>
          <w:tcPr>
            <w:tcW w:w="914" w:type="dxa"/>
            <w:tcBorders>
              <w:top w:val="nil"/>
              <w:left w:val="nil"/>
              <w:bottom w:val="nil"/>
              <w:right w:val="nil"/>
            </w:tcBorders>
            <w:vAlign w:val="center"/>
          </w:tcPr>
          <w:p w14:paraId="65690CC7" w14:textId="77777777" w:rsidR="00781519" w:rsidRDefault="00781519" w:rsidP="00470D9F">
            <w:pPr>
              <w:widowControl/>
              <w:spacing w:before="50" w:after="50" w:line="270" w:lineRule="atLeast"/>
              <w:rPr>
                <w:rFonts w:ascii="宋体" w:hAnsi="宋体"/>
                <w:color w:val="000000"/>
                <w:sz w:val="24"/>
              </w:rPr>
            </w:pPr>
          </w:p>
        </w:tc>
        <w:tc>
          <w:tcPr>
            <w:tcW w:w="648" w:type="dxa"/>
            <w:tcBorders>
              <w:top w:val="nil"/>
              <w:left w:val="nil"/>
              <w:bottom w:val="nil"/>
              <w:right w:val="nil"/>
            </w:tcBorders>
            <w:vAlign w:val="center"/>
          </w:tcPr>
          <w:p w14:paraId="0A1C1B78" w14:textId="77777777" w:rsidR="00781519" w:rsidRDefault="00781519" w:rsidP="00470D9F">
            <w:pPr>
              <w:widowControl/>
              <w:spacing w:line="270" w:lineRule="atLeast"/>
              <w:rPr>
                <w:color w:val="000000"/>
                <w:sz w:val="24"/>
              </w:rPr>
            </w:pPr>
            <w:r>
              <w:rPr>
                <w:color w:val="000000"/>
                <w:sz w:val="24"/>
              </w:rPr>
              <w:t> </w:t>
            </w:r>
          </w:p>
        </w:tc>
      </w:tr>
    </w:tbl>
    <w:p w14:paraId="562CC15C" w14:textId="77777777" w:rsidR="00781519" w:rsidRDefault="00781519" w:rsidP="00781519">
      <w:pPr>
        <w:widowControl/>
        <w:shd w:val="clear" w:color="auto" w:fill="FFFFFF"/>
        <w:spacing w:before="50" w:after="50" w:line="460" w:lineRule="atLeast"/>
        <w:ind w:firstLine="480"/>
        <w:jc w:val="left"/>
        <w:rPr>
          <w:color w:val="000000"/>
          <w:sz w:val="28"/>
          <w:szCs w:val="28"/>
        </w:rPr>
      </w:pPr>
      <w:r>
        <w:rPr>
          <w:rFonts w:ascii="宋体" w:hAnsi="宋体" w:hint="eastAsia"/>
          <w:color w:val="000000"/>
          <w:sz w:val="24"/>
        </w:rPr>
        <w:t>注: 1、报价一经涂改，应在涂改处加盖单位公章或供应商代表签字或盖章，否则其响应作无效响应处理。</w:t>
      </w:r>
    </w:p>
    <w:p w14:paraId="0E02C8A8" w14:textId="77777777" w:rsidR="00781519" w:rsidRDefault="00781519" w:rsidP="00781519">
      <w:pPr>
        <w:widowControl/>
        <w:shd w:val="clear" w:color="auto" w:fill="FFFFFF"/>
        <w:spacing w:before="50" w:after="50" w:line="460" w:lineRule="atLeast"/>
        <w:ind w:firstLine="480"/>
        <w:jc w:val="left"/>
        <w:rPr>
          <w:color w:val="000000"/>
          <w:sz w:val="28"/>
          <w:szCs w:val="28"/>
        </w:rPr>
      </w:pPr>
      <w:r>
        <w:rPr>
          <w:rFonts w:ascii="宋体" w:hAnsi="宋体" w:hint="eastAsia"/>
          <w:color w:val="000000"/>
          <w:sz w:val="24"/>
        </w:rPr>
        <w:t>2、磋商费用为完成本项目服务内容产生的所有费用。</w:t>
      </w:r>
    </w:p>
    <w:p w14:paraId="1BD88D88" w14:textId="77777777" w:rsidR="00781519" w:rsidRDefault="00781519" w:rsidP="00781519">
      <w:pPr>
        <w:widowControl/>
        <w:wordWrap w:val="0"/>
        <w:snapToGrid w:val="0"/>
        <w:spacing w:before="50" w:after="50" w:line="460" w:lineRule="exact"/>
        <w:ind w:firstLineChars="200" w:firstLine="480"/>
        <w:jc w:val="left"/>
        <w:rPr>
          <w:rFonts w:ascii="宋体" w:hAnsi="宋体" w:cs="宋体"/>
          <w:color w:val="000000"/>
          <w:sz w:val="24"/>
        </w:rPr>
      </w:pPr>
      <w:r>
        <w:rPr>
          <w:rFonts w:ascii="宋体" w:hAnsi="宋体" w:cs="宋体" w:hint="eastAsia"/>
          <w:color w:val="000000"/>
          <w:sz w:val="24"/>
        </w:rPr>
        <w:t>3、凡认为符合价格折扣条件的，在 “备注”栏内注明符合何种折扣条件。</w:t>
      </w:r>
    </w:p>
    <w:p w14:paraId="5DBA4C3B" w14:textId="77777777" w:rsidR="00781519" w:rsidRDefault="00781519" w:rsidP="00781519">
      <w:pPr>
        <w:widowControl/>
        <w:shd w:val="clear" w:color="auto" w:fill="FFFFFF"/>
        <w:spacing w:before="50" w:after="50" w:line="460" w:lineRule="atLeast"/>
        <w:ind w:firstLine="480"/>
        <w:rPr>
          <w:rFonts w:ascii="宋体" w:hAnsi="宋体"/>
          <w:color w:val="000000"/>
          <w:sz w:val="24"/>
        </w:rPr>
      </w:pPr>
      <w:r>
        <w:rPr>
          <w:rFonts w:ascii="宋体" w:hAnsi="宋体" w:hint="eastAsia"/>
          <w:color w:val="000000"/>
          <w:sz w:val="24"/>
        </w:rPr>
        <w:t>4、供应商按格式填列，不得自行更改，否则引起的不利后果由供应商承担。</w:t>
      </w:r>
    </w:p>
    <w:p w14:paraId="4F0B6B9E" w14:textId="77777777" w:rsidR="00781519" w:rsidRDefault="00781519" w:rsidP="00781519">
      <w:pPr>
        <w:widowControl/>
        <w:shd w:val="clear" w:color="auto" w:fill="FFFFFF"/>
        <w:spacing w:before="50" w:after="50" w:line="460" w:lineRule="atLeast"/>
        <w:ind w:firstLine="480"/>
        <w:rPr>
          <w:color w:val="000000"/>
          <w:sz w:val="28"/>
          <w:szCs w:val="28"/>
        </w:rPr>
      </w:pPr>
      <w:r>
        <w:rPr>
          <w:rFonts w:ascii="宋体" w:hAnsi="宋体" w:hint="eastAsia"/>
          <w:color w:val="000000"/>
          <w:sz w:val="24"/>
        </w:rPr>
        <w:t>5、</w:t>
      </w:r>
      <w:r>
        <w:rPr>
          <w:rFonts w:ascii="宋体" w:hAnsi="宋体" w:cs="宋体" w:hint="eastAsia"/>
          <w:color w:val="000000"/>
          <w:sz w:val="24"/>
        </w:rPr>
        <w:t>此表除在响应性文件中装订外,请另用信封单独密封递交，密封袋封面请注明招标编号、投标供应商名称及“</w:t>
      </w:r>
      <w:r>
        <w:rPr>
          <w:rFonts w:ascii="宋体" w:hAnsi="宋体" w:cs="宋体" w:hint="eastAsia"/>
          <w:b/>
          <w:bCs/>
          <w:color w:val="000000"/>
          <w:sz w:val="24"/>
        </w:rPr>
        <w:t>报价一览表</w:t>
      </w:r>
      <w:r>
        <w:rPr>
          <w:rFonts w:ascii="宋体" w:hAnsi="宋体" w:cs="宋体" w:hint="eastAsia"/>
          <w:color w:val="000000"/>
          <w:sz w:val="24"/>
        </w:rPr>
        <w:t>”字样。</w:t>
      </w:r>
    </w:p>
    <w:p w14:paraId="042C73BB" w14:textId="77777777" w:rsidR="00781519" w:rsidRDefault="00781519" w:rsidP="00781519">
      <w:pPr>
        <w:widowControl/>
        <w:shd w:val="clear" w:color="auto" w:fill="FFFFFF"/>
        <w:spacing w:line="460" w:lineRule="atLeast"/>
        <w:rPr>
          <w:rFonts w:ascii="宋体" w:hAnsi="宋体"/>
          <w:color w:val="000000"/>
          <w:sz w:val="24"/>
        </w:rPr>
      </w:pPr>
      <w:r>
        <w:rPr>
          <w:rFonts w:ascii="宋体" w:hAnsi="宋体" w:hint="eastAsia"/>
          <w:color w:val="000000"/>
          <w:sz w:val="24"/>
        </w:rPr>
        <w:t xml:space="preserve">                   </w:t>
      </w:r>
    </w:p>
    <w:p w14:paraId="38606C8E" w14:textId="77777777" w:rsidR="00781519" w:rsidRDefault="00781519" w:rsidP="00781519">
      <w:pPr>
        <w:widowControl/>
        <w:shd w:val="clear" w:color="auto" w:fill="FFFFFF"/>
        <w:spacing w:line="460" w:lineRule="atLeast"/>
        <w:ind w:firstLineChars="1350" w:firstLine="3240"/>
        <w:rPr>
          <w:color w:val="000000"/>
          <w:sz w:val="28"/>
          <w:szCs w:val="28"/>
        </w:rPr>
      </w:pPr>
      <w:r>
        <w:rPr>
          <w:rFonts w:ascii="宋体" w:hAnsi="宋体" w:hint="eastAsia"/>
          <w:color w:val="000000"/>
          <w:sz w:val="24"/>
        </w:rPr>
        <w:t>供应商代表签字： </w:t>
      </w:r>
      <w:r>
        <w:rPr>
          <w:rFonts w:ascii="宋体" w:hAnsi="宋体" w:hint="eastAsia"/>
          <w:color w:val="000000"/>
          <w:sz w:val="24"/>
          <w:u w:val="single"/>
        </w:rPr>
        <w:t>     </w:t>
      </w:r>
    </w:p>
    <w:p w14:paraId="66315016"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               供应商：</w:t>
      </w:r>
      <w:r>
        <w:rPr>
          <w:rFonts w:ascii="宋体" w:hAnsi="宋体" w:hint="eastAsia"/>
          <w:color w:val="000000"/>
          <w:sz w:val="24"/>
          <w:u w:val="single"/>
        </w:rPr>
        <w:t>      </w:t>
      </w:r>
      <w:r>
        <w:rPr>
          <w:rFonts w:ascii="宋体" w:hAnsi="宋体" w:hint="eastAsia"/>
          <w:color w:val="000000"/>
          <w:sz w:val="24"/>
        </w:rPr>
        <w:t>（全称并加盖公章）</w:t>
      </w:r>
    </w:p>
    <w:p w14:paraId="0CDA474B" w14:textId="77777777" w:rsidR="00781519" w:rsidRDefault="00781519" w:rsidP="00781519">
      <w:pPr>
        <w:widowControl/>
        <w:shd w:val="clear" w:color="auto" w:fill="FFFFFF"/>
        <w:spacing w:line="460" w:lineRule="atLeast"/>
        <w:ind w:firstLineChars="1950" w:firstLine="4680"/>
        <w:rPr>
          <w:rFonts w:ascii="宋体" w:hAnsi="宋体"/>
          <w:color w:val="000000"/>
          <w:sz w:val="24"/>
        </w:rPr>
      </w:pPr>
    </w:p>
    <w:p w14:paraId="2CEDBFEB" w14:textId="77777777" w:rsidR="00781519" w:rsidRDefault="00781519" w:rsidP="00781519">
      <w:pPr>
        <w:widowControl/>
        <w:shd w:val="clear" w:color="auto" w:fill="FFFFFF"/>
        <w:spacing w:line="460" w:lineRule="atLeast"/>
        <w:ind w:firstLine="4800"/>
        <w:jc w:val="left"/>
        <w:rPr>
          <w:rFonts w:ascii="宋体" w:hAnsi="宋体" w:cs="宋体"/>
          <w:color w:val="000000"/>
          <w:sz w:val="24"/>
        </w:rPr>
      </w:pPr>
      <w:r>
        <w:rPr>
          <w:rFonts w:ascii="宋体" w:hAnsi="宋体" w:hint="eastAsia"/>
          <w:color w:val="000000"/>
          <w:sz w:val="24"/>
        </w:rPr>
        <w:t>年    月    日</w:t>
      </w:r>
    </w:p>
    <w:p w14:paraId="37E872A3" w14:textId="77777777" w:rsidR="00781519" w:rsidRDefault="00781519" w:rsidP="00781519">
      <w:pPr>
        <w:widowControl/>
        <w:shd w:val="clear" w:color="auto" w:fill="FFFFFF"/>
        <w:spacing w:line="460" w:lineRule="atLeast"/>
        <w:ind w:firstLine="4800"/>
        <w:jc w:val="left"/>
        <w:rPr>
          <w:rFonts w:ascii="宋体" w:hAnsi="宋体" w:cs="宋体"/>
          <w:color w:val="000000"/>
          <w:sz w:val="24"/>
        </w:rPr>
      </w:pPr>
    </w:p>
    <w:p w14:paraId="6B82B001" w14:textId="77777777" w:rsidR="00781519" w:rsidRDefault="00781519" w:rsidP="00781519">
      <w:pPr>
        <w:widowControl/>
        <w:spacing w:line="432" w:lineRule="auto"/>
        <w:jc w:val="left"/>
        <w:rPr>
          <w:rFonts w:ascii="宋体" w:hAnsi="宋体" w:cs="宋体"/>
          <w:color w:val="000000"/>
          <w:sz w:val="24"/>
          <w:shd w:val="clear" w:color="auto" w:fill="FFFFFF"/>
        </w:rPr>
      </w:pPr>
    </w:p>
    <w:p w14:paraId="0FA6F992" w14:textId="77777777" w:rsidR="00781519" w:rsidRDefault="00781519" w:rsidP="00781519">
      <w:pPr>
        <w:widowControl/>
        <w:spacing w:line="432" w:lineRule="auto"/>
        <w:jc w:val="left"/>
        <w:rPr>
          <w:rFonts w:ascii="宋体" w:hAnsi="宋体" w:cs="宋体"/>
          <w:color w:val="000000"/>
          <w:sz w:val="24"/>
          <w:shd w:val="clear" w:color="auto" w:fill="FFFFFF"/>
        </w:rPr>
      </w:pPr>
    </w:p>
    <w:p w14:paraId="13C11C66" w14:textId="77777777" w:rsidR="00781519" w:rsidRDefault="00781519" w:rsidP="00781519">
      <w:pPr>
        <w:widowControl/>
        <w:spacing w:line="432" w:lineRule="auto"/>
        <w:jc w:val="left"/>
        <w:rPr>
          <w:rFonts w:ascii="宋体" w:hAnsi="宋体" w:cs="宋体"/>
          <w:color w:val="000000"/>
          <w:sz w:val="24"/>
          <w:shd w:val="clear" w:color="auto" w:fill="FFFFFF"/>
        </w:rPr>
      </w:pPr>
    </w:p>
    <w:p w14:paraId="726B3E08" w14:textId="77777777" w:rsidR="00781519" w:rsidRDefault="00781519" w:rsidP="00781519">
      <w:pPr>
        <w:widowControl/>
        <w:spacing w:line="432" w:lineRule="auto"/>
        <w:jc w:val="left"/>
        <w:rPr>
          <w:rFonts w:ascii="宋体" w:hAnsi="宋体" w:cs="宋体"/>
          <w:color w:val="000000"/>
          <w:sz w:val="24"/>
          <w:shd w:val="clear" w:color="auto" w:fill="FFFFFF"/>
        </w:rPr>
      </w:pPr>
    </w:p>
    <w:p w14:paraId="1737B5F7" w14:textId="77777777" w:rsidR="00781519" w:rsidRDefault="00781519" w:rsidP="00781519">
      <w:pPr>
        <w:widowControl/>
        <w:spacing w:line="432" w:lineRule="auto"/>
        <w:jc w:val="left"/>
        <w:rPr>
          <w:rFonts w:ascii="宋体" w:hAnsi="宋体" w:cs="宋体"/>
          <w:color w:val="000000"/>
          <w:sz w:val="24"/>
          <w:shd w:val="clear" w:color="auto" w:fill="FFFFFF"/>
        </w:rPr>
      </w:pPr>
    </w:p>
    <w:p w14:paraId="4F4C7E5A" w14:textId="77777777" w:rsidR="00781519" w:rsidRDefault="00781519" w:rsidP="00781519">
      <w:pPr>
        <w:widowControl/>
        <w:spacing w:line="432" w:lineRule="auto"/>
        <w:jc w:val="left"/>
        <w:rPr>
          <w:rFonts w:ascii="宋体" w:hAnsi="宋体" w:cs="宋体"/>
          <w:color w:val="000000"/>
          <w:sz w:val="24"/>
          <w:shd w:val="clear" w:color="auto" w:fill="FFFFFF"/>
        </w:rPr>
      </w:pPr>
    </w:p>
    <w:p w14:paraId="44981052" w14:textId="77777777" w:rsidR="00781519" w:rsidRDefault="00781519" w:rsidP="00781519">
      <w:pPr>
        <w:widowControl/>
        <w:jc w:val="left"/>
        <w:rPr>
          <w:rFonts w:ascii="宋体" w:hAnsi="宋体"/>
          <w:color w:val="000000"/>
          <w:sz w:val="24"/>
        </w:rPr>
      </w:pPr>
      <w:r>
        <w:rPr>
          <w:rFonts w:ascii="宋体" w:hAnsi="宋体" w:hint="eastAsia"/>
          <w:b/>
          <w:bCs/>
          <w:color w:val="000000"/>
          <w:sz w:val="24"/>
        </w:rPr>
        <w:t>附件5    </w:t>
      </w:r>
      <w:r>
        <w:rPr>
          <w:rFonts w:ascii="宋体" w:hAnsi="宋体" w:hint="eastAsia"/>
          <w:color w:val="000000"/>
          <w:sz w:val="24"/>
        </w:rPr>
        <w:t>    </w:t>
      </w:r>
    </w:p>
    <w:p w14:paraId="18B6FA86" w14:textId="77777777" w:rsidR="00781519" w:rsidRDefault="00781519" w:rsidP="00781519">
      <w:pPr>
        <w:widowControl/>
        <w:ind w:firstLineChars="1100" w:firstLine="2640"/>
        <w:jc w:val="left"/>
        <w:rPr>
          <w:rFonts w:ascii="宋体" w:hAnsi="宋体"/>
          <w:color w:val="000000"/>
          <w:sz w:val="24"/>
        </w:rPr>
      </w:pPr>
      <w:r>
        <w:rPr>
          <w:rFonts w:ascii="宋体" w:hAnsi="宋体" w:hint="eastAsia"/>
          <w:color w:val="000000"/>
          <w:sz w:val="24"/>
        </w:rPr>
        <w:t> </w:t>
      </w:r>
      <w:r>
        <w:rPr>
          <w:rFonts w:ascii="宋体" w:hAnsi="宋体" w:hint="eastAsia"/>
          <w:b/>
          <w:color w:val="000000"/>
          <w:sz w:val="24"/>
        </w:rPr>
        <w:t>服务</w:t>
      </w:r>
      <w:r>
        <w:rPr>
          <w:rFonts w:ascii="宋体" w:hAnsi="宋体" w:hint="eastAsia"/>
          <w:b/>
          <w:bCs/>
          <w:color w:val="000000"/>
          <w:sz w:val="24"/>
        </w:rPr>
        <w:t>技术响应表</w:t>
      </w:r>
      <w:r>
        <w:rPr>
          <w:rFonts w:ascii="宋体" w:hAnsi="宋体" w:hint="eastAsia"/>
          <w:color w:val="000000"/>
          <w:sz w:val="24"/>
        </w:rPr>
        <w:t>（格式）</w:t>
      </w:r>
    </w:p>
    <w:p w14:paraId="3EB5AD43" w14:textId="77777777" w:rsidR="00781519" w:rsidRDefault="00781519" w:rsidP="00781519">
      <w:pPr>
        <w:widowControl/>
        <w:wordWrap w:val="0"/>
        <w:snapToGrid w:val="0"/>
        <w:spacing w:before="50" w:afterLines="50" w:after="120"/>
        <w:ind w:firstLineChars="150" w:firstLine="360"/>
        <w:jc w:val="left"/>
        <w:rPr>
          <w:rFonts w:cs="宋体"/>
          <w:color w:val="000000"/>
          <w:sz w:val="24"/>
        </w:rPr>
      </w:pPr>
      <w:r>
        <w:rPr>
          <w:rFonts w:cs="宋体" w:hint="eastAsia"/>
          <w:color w:val="000000"/>
          <w:sz w:val="24"/>
        </w:rPr>
        <w:t>项目编号：</w:t>
      </w:r>
      <w:r>
        <w:rPr>
          <w:rFonts w:ascii="宋体" w:hAnsi="宋体" w:cs="宋体" w:hint="eastAsia"/>
          <w:color w:val="000000"/>
          <w:sz w:val="24"/>
          <w:u w:val="single"/>
        </w:rPr>
        <w:t xml:space="preserve">              </w:t>
      </w:r>
      <w:r>
        <w:rPr>
          <w:rFonts w:ascii="宋体" w:hAnsi="宋体" w:cs="宋体" w:hint="eastAsia"/>
          <w:color w:val="000000"/>
          <w:sz w:val="24"/>
        </w:rPr>
        <w:t xml:space="preserve">    </w:t>
      </w:r>
      <w:r>
        <w:rPr>
          <w:rFonts w:cs="宋体" w:hint="eastAsia"/>
          <w:color w:val="000000"/>
          <w:sz w:val="24"/>
        </w:rPr>
        <w:t xml:space="preserve"> </w:t>
      </w:r>
      <w:r>
        <w:rPr>
          <w:rFonts w:ascii="宋体" w:hAnsi="宋体" w:cs="宋体" w:hint="eastAsia"/>
          <w:color w:val="000000"/>
          <w:sz w:val="24"/>
        </w:rPr>
        <w:t xml:space="preserve">   </w:t>
      </w:r>
      <w:r>
        <w:rPr>
          <w:color w:val="000000"/>
          <w:sz w:val="24"/>
        </w:rPr>
        <w:t xml:space="preserve">            </w:t>
      </w:r>
    </w:p>
    <w:tbl>
      <w:tblPr>
        <w:tblW w:w="0" w:type="auto"/>
        <w:jc w:val="center"/>
        <w:shd w:val="clear" w:color="auto" w:fill="FFFFFF"/>
        <w:tblLayout w:type="fixed"/>
        <w:tblCellMar>
          <w:left w:w="0" w:type="dxa"/>
          <w:right w:w="0" w:type="dxa"/>
        </w:tblCellMar>
        <w:tblLook w:val="04A0" w:firstRow="1" w:lastRow="0" w:firstColumn="1" w:lastColumn="0" w:noHBand="0" w:noVBand="1"/>
      </w:tblPr>
      <w:tblGrid>
        <w:gridCol w:w="415"/>
        <w:gridCol w:w="638"/>
        <w:gridCol w:w="2773"/>
        <w:gridCol w:w="3771"/>
        <w:gridCol w:w="815"/>
      </w:tblGrid>
      <w:tr w:rsidR="00781519" w14:paraId="6942FD89" w14:textId="77777777" w:rsidTr="00470D9F">
        <w:trPr>
          <w:trHeight w:val="775"/>
          <w:jc w:val="center"/>
        </w:trPr>
        <w:tc>
          <w:tcPr>
            <w:tcW w:w="415" w:type="dxa"/>
            <w:tcBorders>
              <w:top w:val="single" w:sz="8" w:space="0" w:color="auto"/>
              <w:left w:val="single" w:sz="8" w:space="0" w:color="auto"/>
              <w:bottom w:val="single" w:sz="8" w:space="0" w:color="auto"/>
              <w:right w:val="single" w:sz="8" w:space="0" w:color="auto"/>
            </w:tcBorders>
            <w:shd w:val="clear" w:color="auto" w:fill="FFFFFF"/>
          </w:tcPr>
          <w:p w14:paraId="5AC4C139" w14:textId="77777777" w:rsidR="00781519" w:rsidRDefault="00781519" w:rsidP="00470D9F">
            <w:pPr>
              <w:widowControl/>
              <w:spacing w:before="156" w:after="156" w:line="270" w:lineRule="atLeast"/>
              <w:rPr>
                <w:color w:val="000000"/>
                <w:sz w:val="28"/>
                <w:szCs w:val="28"/>
              </w:rPr>
            </w:pPr>
            <w:r>
              <w:rPr>
                <w:rFonts w:ascii="宋体" w:hAnsi="宋体" w:hint="eastAsia"/>
                <w:color w:val="000000"/>
                <w:sz w:val="24"/>
              </w:rPr>
              <w:lastRenderedPageBreak/>
              <w:t>序号</w:t>
            </w:r>
          </w:p>
        </w:tc>
        <w:tc>
          <w:tcPr>
            <w:tcW w:w="638" w:type="dxa"/>
            <w:tcBorders>
              <w:top w:val="single" w:sz="8" w:space="0" w:color="auto"/>
              <w:left w:val="nil"/>
              <w:bottom w:val="single" w:sz="8" w:space="0" w:color="auto"/>
              <w:right w:val="single" w:sz="8" w:space="0" w:color="auto"/>
            </w:tcBorders>
            <w:shd w:val="clear" w:color="auto" w:fill="FFFFFF"/>
          </w:tcPr>
          <w:p w14:paraId="49359866" w14:textId="77777777" w:rsidR="00781519" w:rsidRDefault="00781519" w:rsidP="00470D9F">
            <w:pPr>
              <w:widowControl/>
              <w:spacing w:before="156" w:after="156" w:line="270" w:lineRule="atLeast"/>
              <w:rPr>
                <w:color w:val="000000"/>
                <w:sz w:val="28"/>
                <w:szCs w:val="28"/>
              </w:rPr>
            </w:pPr>
            <w:r>
              <w:rPr>
                <w:rFonts w:ascii="宋体" w:hAnsi="宋体" w:hint="eastAsia"/>
                <w:color w:val="000000"/>
                <w:sz w:val="24"/>
              </w:rPr>
              <w:t>服务名称</w:t>
            </w:r>
          </w:p>
        </w:tc>
        <w:tc>
          <w:tcPr>
            <w:tcW w:w="2773" w:type="dxa"/>
            <w:tcBorders>
              <w:top w:val="single" w:sz="8" w:space="0" w:color="auto"/>
              <w:left w:val="nil"/>
              <w:bottom w:val="single" w:sz="8" w:space="0" w:color="auto"/>
              <w:right w:val="single" w:sz="8" w:space="0" w:color="auto"/>
            </w:tcBorders>
            <w:shd w:val="clear" w:color="auto" w:fill="FFFFFF"/>
          </w:tcPr>
          <w:p w14:paraId="28246217" w14:textId="77777777" w:rsidR="00781519" w:rsidRDefault="00781519" w:rsidP="00470D9F">
            <w:pPr>
              <w:widowControl/>
              <w:spacing w:before="156" w:after="156" w:line="270" w:lineRule="atLeast"/>
              <w:rPr>
                <w:color w:val="000000"/>
                <w:sz w:val="28"/>
                <w:szCs w:val="28"/>
              </w:rPr>
            </w:pPr>
            <w:r>
              <w:rPr>
                <w:rFonts w:ascii="宋体" w:hAnsi="宋体" w:hint="eastAsia"/>
                <w:color w:val="000000"/>
                <w:sz w:val="24"/>
              </w:rPr>
              <w:t>竞争性磋商文件要求</w:t>
            </w:r>
          </w:p>
        </w:tc>
        <w:tc>
          <w:tcPr>
            <w:tcW w:w="37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6D3C873" w14:textId="77777777" w:rsidR="00781519" w:rsidRDefault="00781519" w:rsidP="00470D9F">
            <w:pPr>
              <w:widowControl/>
              <w:spacing w:before="156" w:after="156" w:line="270" w:lineRule="atLeast"/>
              <w:rPr>
                <w:color w:val="000000"/>
                <w:sz w:val="28"/>
                <w:szCs w:val="28"/>
              </w:rPr>
            </w:pPr>
            <w:r>
              <w:rPr>
                <w:rFonts w:ascii="宋体" w:hAnsi="宋体" w:hint="eastAsia"/>
                <w:color w:val="000000"/>
                <w:sz w:val="24"/>
              </w:rPr>
              <w:t>响应性文件响应</w:t>
            </w:r>
          </w:p>
        </w:tc>
        <w:tc>
          <w:tcPr>
            <w:tcW w:w="8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5BDB12D" w14:textId="77777777" w:rsidR="00781519" w:rsidRDefault="00781519" w:rsidP="00470D9F">
            <w:pPr>
              <w:widowControl/>
              <w:spacing w:before="156" w:after="156" w:line="270" w:lineRule="atLeast"/>
              <w:rPr>
                <w:rFonts w:ascii="宋体" w:hAnsi="宋体"/>
                <w:color w:val="000000"/>
                <w:sz w:val="24"/>
              </w:rPr>
            </w:pPr>
            <w:r>
              <w:rPr>
                <w:rFonts w:ascii="宋体" w:hAnsi="宋体" w:hint="eastAsia"/>
                <w:color w:val="000000"/>
                <w:sz w:val="24"/>
              </w:rPr>
              <w:t>偏离情况</w:t>
            </w:r>
          </w:p>
        </w:tc>
      </w:tr>
      <w:tr w:rsidR="00781519" w14:paraId="60DA5C21" w14:textId="77777777" w:rsidTr="00470D9F">
        <w:trPr>
          <w:trHeight w:val="684"/>
          <w:jc w:val="center"/>
        </w:trPr>
        <w:tc>
          <w:tcPr>
            <w:tcW w:w="415" w:type="dxa"/>
            <w:tcBorders>
              <w:top w:val="nil"/>
              <w:left w:val="single" w:sz="8" w:space="0" w:color="auto"/>
              <w:bottom w:val="single" w:sz="8" w:space="0" w:color="auto"/>
              <w:right w:val="single" w:sz="8" w:space="0" w:color="auto"/>
            </w:tcBorders>
            <w:shd w:val="clear" w:color="auto" w:fill="FFFFFF"/>
            <w:vAlign w:val="center"/>
          </w:tcPr>
          <w:p w14:paraId="4A056A14" w14:textId="77777777" w:rsidR="00781519" w:rsidRDefault="00781519" w:rsidP="00470D9F">
            <w:pPr>
              <w:widowControl/>
              <w:jc w:val="left"/>
              <w:rPr>
                <w:color w:val="000000"/>
                <w:sz w:val="28"/>
                <w:szCs w:val="28"/>
              </w:rPr>
            </w:pPr>
          </w:p>
        </w:tc>
        <w:tc>
          <w:tcPr>
            <w:tcW w:w="638" w:type="dxa"/>
            <w:tcBorders>
              <w:top w:val="nil"/>
              <w:left w:val="nil"/>
              <w:bottom w:val="single" w:sz="8" w:space="0" w:color="auto"/>
              <w:right w:val="single" w:sz="8" w:space="0" w:color="auto"/>
            </w:tcBorders>
            <w:shd w:val="clear" w:color="auto" w:fill="FFFFFF"/>
            <w:vAlign w:val="center"/>
          </w:tcPr>
          <w:p w14:paraId="4CC35E07" w14:textId="77777777" w:rsidR="00781519" w:rsidRDefault="00781519" w:rsidP="00470D9F">
            <w:pPr>
              <w:widowControl/>
              <w:jc w:val="left"/>
              <w:rPr>
                <w:rFonts w:ascii="宋体" w:hAnsi="宋体"/>
                <w:color w:val="000000"/>
                <w:sz w:val="18"/>
                <w:szCs w:val="18"/>
              </w:rPr>
            </w:pPr>
          </w:p>
        </w:tc>
        <w:tc>
          <w:tcPr>
            <w:tcW w:w="2773" w:type="dxa"/>
            <w:tcBorders>
              <w:left w:val="nil"/>
              <w:bottom w:val="single" w:sz="8" w:space="0" w:color="auto"/>
              <w:right w:val="single" w:sz="8" w:space="0" w:color="auto"/>
            </w:tcBorders>
            <w:shd w:val="clear" w:color="auto" w:fill="FFFFFF"/>
            <w:vAlign w:val="center"/>
          </w:tcPr>
          <w:p w14:paraId="7DFB076F" w14:textId="77777777" w:rsidR="00781519" w:rsidRDefault="00781519" w:rsidP="00470D9F">
            <w:pPr>
              <w:widowControl/>
              <w:spacing w:before="156" w:after="156" w:line="270" w:lineRule="atLeast"/>
              <w:rPr>
                <w:color w:val="000000"/>
                <w:sz w:val="28"/>
                <w:szCs w:val="28"/>
              </w:rPr>
            </w:pPr>
          </w:p>
        </w:tc>
        <w:tc>
          <w:tcPr>
            <w:tcW w:w="3771" w:type="dxa"/>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5925D0" w14:textId="77777777" w:rsidR="00781519" w:rsidRDefault="00781519" w:rsidP="00470D9F">
            <w:pPr>
              <w:widowControl/>
              <w:spacing w:before="156" w:after="156" w:line="270" w:lineRule="atLeast"/>
              <w:rPr>
                <w:rFonts w:ascii="宋体" w:hAnsi="宋体"/>
                <w:color w:val="000000"/>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0C5309" w14:textId="77777777" w:rsidR="00781519" w:rsidRDefault="00781519" w:rsidP="00470D9F">
            <w:pPr>
              <w:widowControl/>
              <w:spacing w:before="156" w:after="156" w:line="270" w:lineRule="atLeast"/>
              <w:rPr>
                <w:rFonts w:ascii="宋体" w:hAnsi="宋体"/>
                <w:color w:val="000000"/>
                <w:sz w:val="24"/>
              </w:rPr>
            </w:pPr>
          </w:p>
        </w:tc>
      </w:tr>
      <w:tr w:rsidR="00781519" w14:paraId="145F430B" w14:textId="77777777" w:rsidTr="00470D9F">
        <w:trPr>
          <w:trHeight w:val="684"/>
          <w:jc w:val="center"/>
        </w:trPr>
        <w:tc>
          <w:tcPr>
            <w:tcW w:w="415" w:type="dxa"/>
            <w:tcBorders>
              <w:top w:val="nil"/>
              <w:left w:val="single" w:sz="8" w:space="0" w:color="auto"/>
              <w:bottom w:val="single" w:sz="8" w:space="0" w:color="auto"/>
              <w:right w:val="single" w:sz="8" w:space="0" w:color="auto"/>
            </w:tcBorders>
            <w:shd w:val="clear" w:color="auto" w:fill="FFFFFF"/>
            <w:vAlign w:val="center"/>
          </w:tcPr>
          <w:p w14:paraId="340D525A" w14:textId="77777777" w:rsidR="00781519" w:rsidRDefault="00781519" w:rsidP="00470D9F">
            <w:pPr>
              <w:widowControl/>
              <w:jc w:val="left"/>
              <w:rPr>
                <w:color w:val="000000"/>
                <w:sz w:val="28"/>
                <w:szCs w:val="28"/>
              </w:rPr>
            </w:pPr>
          </w:p>
        </w:tc>
        <w:tc>
          <w:tcPr>
            <w:tcW w:w="638" w:type="dxa"/>
            <w:tcBorders>
              <w:top w:val="nil"/>
              <w:left w:val="nil"/>
              <w:bottom w:val="single" w:sz="8" w:space="0" w:color="auto"/>
              <w:right w:val="single" w:sz="8" w:space="0" w:color="auto"/>
            </w:tcBorders>
            <w:shd w:val="clear" w:color="auto" w:fill="FFFFFF"/>
            <w:vAlign w:val="center"/>
          </w:tcPr>
          <w:p w14:paraId="7E1D23E7" w14:textId="77777777" w:rsidR="00781519" w:rsidRDefault="00781519" w:rsidP="00470D9F">
            <w:pPr>
              <w:widowControl/>
              <w:jc w:val="left"/>
              <w:rPr>
                <w:rFonts w:ascii="宋体" w:hAnsi="宋体"/>
                <w:color w:val="000000"/>
                <w:sz w:val="18"/>
                <w:szCs w:val="18"/>
              </w:rPr>
            </w:pPr>
          </w:p>
        </w:tc>
        <w:tc>
          <w:tcPr>
            <w:tcW w:w="2773" w:type="dxa"/>
            <w:tcBorders>
              <w:left w:val="nil"/>
              <w:bottom w:val="single" w:sz="8" w:space="0" w:color="auto"/>
              <w:right w:val="single" w:sz="8" w:space="0" w:color="auto"/>
            </w:tcBorders>
            <w:shd w:val="clear" w:color="auto" w:fill="FFFFFF"/>
            <w:vAlign w:val="center"/>
          </w:tcPr>
          <w:p w14:paraId="3EF7539F" w14:textId="77777777" w:rsidR="00781519" w:rsidRDefault="00781519" w:rsidP="00470D9F">
            <w:pPr>
              <w:widowControl/>
              <w:spacing w:before="156" w:after="156" w:line="270" w:lineRule="atLeast"/>
              <w:rPr>
                <w:color w:val="000000"/>
                <w:sz w:val="28"/>
                <w:szCs w:val="28"/>
              </w:rPr>
            </w:pPr>
          </w:p>
        </w:tc>
        <w:tc>
          <w:tcPr>
            <w:tcW w:w="3771" w:type="dxa"/>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4FDA99" w14:textId="77777777" w:rsidR="00781519" w:rsidRDefault="00781519" w:rsidP="00470D9F">
            <w:pPr>
              <w:widowControl/>
              <w:spacing w:before="156" w:after="156" w:line="270" w:lineRule="atLeast"/>
              <w:rPr>
                <w:rFonts w:ascii="宋体" w:hAnsi="宋体"/>
                <w:color w:val="000000"/>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81DF45" w14:textId="77777777" w:rsidR="00781519" w:rsidRDefault="00781519" w:rsidP="00470D9F">
            <w:pPr>
              <w:widowControl/>
              <w:spacing w:before="156" w:after="156" w:line="270" w:lineRule="atLeast"/>
              <w:rPr>
                <w:rFonts w:ascii="宋体" w:hAnsi="宋体"/>
                <w:color w:val="000000"/>
                <w:sz w:val="24"/>
              </w:rPr>
            </w:pPr>
          </w:p>
        </w:tc>
      </w:tr>
      <w:tr w:rsidR="00781519" w14:paraId="79333919" w14:textId="77777777" w:rsidTr="00470D9F">
        <w:trPr>
          <w:trHeight w:val="684"/>
          <w:jc w:val="center"/>
        </w:trPr>
        <w:tc>
          <w:tcPr>
            <w:tcW w:w="415" w:type="dxa"/>
            <w:tcBorders>
              <w:top w:val="nil"/>
              <w:left w:val="single" w:sz="8" w:space="0" w:color="auto"/>
              <w:bottom w:val="single" w:sz="8" w:space="0" w:color="auto"/>
              <w:right w:val="single" w:sz="8" w:space="0" w:color="auto"/>
            </w:tcBorders>
            <w:shd w:val="clear" w:color="auto" w:fill="FFFFFF"/>
            <w:vAlign w:val="center"/>
          </w:tcPr>
          <w:p w14:paraId="259BC2D5" w14:textId="77777777" w:rsidR="00781519" w:rsidRDefault="00781519" w:rsidP="00470D9F">
            <w:pPr>
              <w:widowControl/>
              <w:jc w:val="left"/>
              <w:rPr>
                <w:color w:val="000000"/>
                <w:sz w:val="28"/>
                <w:szCs w:val="28"/>
              </w:rPr>
            </w:pPr>
          </w:p>
        </w:tc>
        <w:tc>
          <w:tcPr>
            <w:tcW w:w="638" w:type="dxa"/>
            <w:tcBorders>
              <w:top w:val="nil"/>
              <w:left w:val="nil"/>
              <w:bottom w:val="single" w:sz="8" w:space="0" w:color="auto"/>
              <w:right w:val="single" w:sz="8" w:space="0" w:color="auto"/>
            </w:tcBorders>
            <w:shd w:val="clear" w:color="auto" w:fill="FFFFFF"/>
            <w:vAlign w:val="center"/>
          </w:tcPr>
          <w:p w14:paraId="638E23F1" w14:textId="77777777" w:rsidR="00781519" w:rsidRDefault="00781519" w:rsidP="00470D9F">
            <w:pPr>
              <w:widowControl/>
              <w:jc w:val="left"/>
              <w:rPr>
                <w:rFonts w:ascii="宋体" w:hAnsi="宋体"/>
                <w:color w:val="000000"/>
                <w:sz w:val="18"/>
                <w:szCs w:val="18"/>
              </w:rPr>
            </w:pPr>
          </w:p>
        </w:tc>
        <w:tc>
          <w:tcPr>
            <w:tcW w:w="2773" w:type="dxa"/>
            <w:tcBorders>
              <w:left w:val="nil"/>
              <w:bottom w:val="single" w:sz="8" w:space="0" w:color="auto"/>
              <w:right w:val="single" w:sz="8" w:space="0" w:color="auto"/>
            </w:tcBorders>
            <w:shd w:val="clear" w:color="auto" w:fill="FFFFFF"/>
            <w:vAlign w:val="center"/>
          </w:tcPr>
          <w:p w14:paraId="5F05C817" w14:textId="77777777" w:rsidR="00781519" w:rsidRDefault="00781519" w:rsidP="00470D9F">
            <w:pPr>
              <w:widowControl/>
              <w:spacing w:before="156" w:after="156" w:line="270" w:lineRule="atLeast"/>
              <w:rPr>
                <w:color w:val="000000"/>
                <w:sz w:val="28"/>
                <w:szCs w:val="28"/>
              </w:rPr>
            </w:pPr>
          </w:p>
        </w:tc>
        <w:tc>
          <w:tcPr>
            <w:tcW w:w="3771" w:type="dxa"/>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BD9F7A3" w14:textId="77777777" w:rsidR="00781519" w:rsidRDefault="00781519" w:rsidP="00470D9F">
            <w:pPr>
              <w:widowControl/>
              <w:spacing w:before="156" w:after="156" w:line="270" w:lineRule="atLeast"/>
              <w:rPr>
                <w:rFonts w:ascii="宋体" w:hAnsi="宋体"/>
                <w:color w:val="000000"/>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FE2DE2" w14:textId="77777777" w:rsidR="00781519" w:rsidRDefault="00781519" w:rsidP="00470D9F">
            <w:pPr>
              <w:widowControl/>
              <w:spacing w:before="156" w:after="156" w:line="270" w:lineRule="atLeast"/>
              <w:rPr>
                <w:rFonts w:ascii="宋体" w:hAnsi="宋体"/>
                <w:color w:val="000000"/>
                <w:sz w:val="24"/>
              </w:rPr>
            </w:pPr>
          </w:p>
        </w:tc>
      </w:tr>
      <w:tr w:rsidR="00781519" w14:paraId="66F09D48" w14:textId="77777777" w:rsidTr="00470D9F">
        <w:trPr>
          <w:trHeight w:val="300"/>
          <w:jc w:val="center"/>
        </w:trPr>
        <w:tc>
          <w:tcPr>
            <w:tcW w:w="1053" w:type="dxa"/>
            <w:gridSpan w:val="2"/>
            <w:tcBorders>
              <w:top w:val="nil"/>
              <w:left w:val="single" w:sz="8" w:space="0" w:color="auto"/>
              <w:bottom w:val="single" w:sz="8" w:space="0" w:color="auto"/>
              <w:right w:val="single" w:sz="8" w:space="0" w:color="auto"/>
            </w:tcBorders>
            <w:shd w:val="clear" w:color="auto" w:fill="FFFFFF"/>
          </w:tcPr>
          <w:p w14:paraId="3D2279FB" w14:textId="77777777" w:rsidR="00781519" w:rsidRDefault="00781519" w:rsidP="00470D9F">
            <w:pPr>
              <w:widowControl/>
              <w:rPr>
                <w:rFonts w:ascii="宋体" w:hAnsi="宋体"/>
                <w:color w:val="000000"/>
                <w:sz w:val="24"/>
              </w:rPr>
            </w:pPr>
            <w:r>
              <w:rPr>
                <w:rFonts w:ascii="宋体" w:hAnsi="宋体" w:hint="eastAsia"/>
                <w:color w:val="000000"/>
                <w:sz w:val="24"/>
              </w:rPr>
              <w:t>服务标准</w:t>
            </w:r>
          </w:p>
        </w:tc>
        <w:tc>
          <w:tcPr>
            <w:tcW w:w="2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AE5C6F" w14:textId="77777777" w:rsidR="00781519" w:rsidRDefault="00781519" w:rsidP="00470D9F">
            <w:pPr>
              <w:widowControl/>
              <w:rPr>
                <w:rFonts w:ascii="宋体" w:hAnsi="宋体"/>
                <w:color w:val="000000"/>
                <w:sz w:val="24"/>
              </w:rPr>
            </w:pPr>
          </w:p>
        </w:tc>
        <w:tc>
          <w:tcPr>
            <w:tcW w:w="37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1D0EC1" w14:textId="77777777" w:rsidR="00781519" w:rsidRDefault="00781519" w:rsidP="00470D9F">
            <w:pPr>
              <w:widowControl/>
              <w:jc w:val="left"/>
              <w:rPr>
                <w:rFonts w:ascii="宋体" w:hAnsi="宋体"/>
                <w:color w:val="000000"/>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CBC27B" w14:textId="77777777" w:rsidR="00781519" w:rsidRDefault="00781519" w:rsidP="00470D9F">
            <w:pPr>
              <w:widowControl/>
              <w:jc w:val="left"/>
              <w:rPr>
                <w:rFonts w:ascii="宋体" w:hAnsi="宋体"/>
                <w:color w:val="000000"/>
                <w:sz w:val="18"/>
                <w:szCs w:val="18"/>
              </w:rPr>
            </w:pPr>
          </w:p>
        </w:tc>
      </w:tr>
      <w:tr w:rsidR="00781519" w14:paraId="27A68E8F" w14:textId="77777777" w:rsidTr="00470D9F">
        <w:trPr>
          <w:trHeight w:val="315"/>
          <w:jc w:val="center"/>
        </w:trPr>
        <w:tc>
          <w:tcPr>
            <w:tcW w:w="1053" w:type="dxa"/>
            <w:gridSpan w:val="2"/>
            <w:tcBorders>
              <w:top w:val="nil"/>
              <w:left w:val="single" w:sz="8" w:space="0" w:color="auto"/>
              <w:bottom w:val="single" w:sz="8" w:space="0" w:color="auto"/>
              <w:right w:val="single" w:sz="8" w:space="0" w:color="auto"/>
            </w:tcBorders>
            <w:shd w:val="clear" w:color="auto" w:fill="FFFFFF"/>
          </w:tcPr>
          <w:p w14:paraId="37CEC0A1" w14:textId="77777777" w:rsidR="00781519" w:rsidRDefault="00781519" w:rsidP="00470D9F">
            <w:pPr>
              <w:widowControl/>
              <w:rPr>
                <w:rFonts w:ascii="宋体" w:hAnsi="宋体"/>
                <w:color w:val="000000"/>
                <w:sz w:val="24"/>
              </w:rPr>
            </w:pPr>
            <w:r>
              <w:rPr>
                <w:rFonts w:ascii="宋体" w:hAnsi="宋体" w:hint="eastAsia"/>
                <w:color w:val="000000"/>
                <w:sz w:val="24"/>
              </w:rPr>
              <w:t>...</w:t>
            </w:r>
          </w:p>
        </w:tc>
        <w:tc>
          <w:tcPr>
            <w:tcW w:w="2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C0A26E" w14:textId="77777777" w:rsidR="00781519" w:rsidRDefault="00781519" w:rsidP="00470D9F">
            <w:pPr>
              <w:widowControl/>
              <w:jc w:val="left"/>
              <w:rPr>
                <w:rFonts w:ascii="宋体" w:hAnsi="宋体"/>
                <w:color w:val="000000"/>
                <w:sz w:val="18"/>
                <w:szCs w:val="18"/>
              </w:rPr>
            </w:pPr>
          </w:p>
        </w:tc>
        <w:tc>
          <w:tcPr>
            <w:tcW w:w="37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240372" w14:textId="77777777" w:rsidR="00781519" w:rsidRDefault="00781519" w:rsidP="00470D9F">
            <w:pPr>
              <w:widowControl/>
              <w:jc w:val="left"/>
              <w:rPr>
                <w:rFonts w:ascii="宋体" w:hAnsi="宋体"/>
                <w:color w:val="000000"/>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A4E9B4" w14:textId="77777777" w:rsidR="00781519" w:rsidRDefault="00781519" w:rsidP="00470D9F">
            <w:pPr>
              <w:widowControl/>
              <w:jc w:val="left"/>
              <w:rPr>
                <w:rFonts w:ascii="宋体" w:hAnsi="宋体"/>
                <w:color w:val="000000"/>
                <w:sz w:val="18"/>
                <w:szCs w:val="18"/>
              </w:rPr>
            </w:pPr>
          </w:p>
        </w:tc>
      </w:tr>
    </w:tbl>
    <w:p w14:paraId="3BB7DA91" w14:textId="77777777" w:rsidR="00781519" w:rsidRDefault="00781519" w:rsidP="00781519">
      <w:pPr>
        <w:widowControl/>
        <w:wordWrap w:val="0"/>
        <w:spacing w:before="50" w:after="50" w:line="480" w:lineRule="auto"/>
        <w:jc w:val="left"/>
        <w:rPr>
          <w:rFonts w:ascii="宋体" w:hAnsi="宋体" w:cs="宋体"/>
          <w:bCs/>
          <w:color w:val="000000"/>
          <w:sz w:val="24"/>
        </w:rPr>
      </w:pPr>
    </w:p>
    <w:p w14:paraId="1748C59E" w14:textId="77777777" w:rsidR="00781519" w:rsidRDefault="00781519" w:rsidP="00781519">
      <w:pPr>
        <w:widowControl/>
        <w:wordWrap w:val="0"/>
        <w:spacing w:before="50" w:after="50" w:line="480" w:lineRule="auto"/>
        <w:jc w:val="left"/>
        <w:rPr>
          <w:rFonts w:ascii="宋体" w:hAnsi="宋体" w:cs="宋体"/>
          <w:bCs/>
          <w:color w:val="000000"/>
          <w:sz w:val="24"/>
        </w:rPr>
      </w:pPr>
      <w:r>
        <w:rPr>
          <w:rFonts w:ascii="宋体" w:hAnsi="宋体" w:cs="宋体" w:hint="eastAsia"/>
          <w:bCs/>
          <w:color w:val="000000"/>
          <w:sz w:val="24"/>
        </w:rPr>
        <w:t>注：投标人必须如实完整填写表格， “偏离情况”是指“正偏离”、“负偏离”或“无偏离”。</w:t>
      </w:r>
    </w:p>
    <w:p w14:paraId="5DD2092D" w14:textId="77777777" w:rsidR="00781519" w:rsidRDefault="00781519" w:rsidP="00781519">
      <w:pPr>
        <w:widowControl/>
        <w:wordWrap w:val="0"/>
        <w:spacing w:line="460" w:lineRule="exact"/>
        <w:ind w:firstLineChars="1150" w:firstLine="2760"/>
        <w:jc w:val="left"/>
        <w:rPr>
          <w:rFonts w:ascii="宋体" w:hAnsi="宋体" w:cs="宋体"/>
          <w:color w:val="000000"/>
          <w:sz w:val="24"/>
          <w:u w:val="single"/>
        </w:rPr>
      </w:pPr>
      <w:r>
        <w:rPr>
          <w:rFonts w:ascii="宋体" w:hAnsi="宋体" w:cs="宋体" w:hint="eastAsia"/>
          <w:color w:val="000000"/>
          <w:sz w:val="24"/>
        </w:rPr>
        <w:t xml:space="preserve">供应商代表签字： </w:t>
      </w:r>
      <w:r>
        <w:rPr>
          <w:rFonts w:ascii="宋体" w:hAnsi="宋体" w:cs="宋体" w:hint="eastAsia"/>
          <w:color w:val="000000"/>
          <w:sz w:val="24"/>
          <w:u w:val="single"/>
        </w:rPr>
        <w:t xml:space="preserve">                </w:t>
      </w:r>
    </w:p>
    <w:p w14:paraId="5DB6E7D3" w14:textId="77777777" w:rsidR="00781519" w:rsidRDefault="00781519" w:rsidP="00781519">
      <w:pPr>
        <w:widowControl/>
        <w:wordWrap w:val="0"/>
        <w:snapToGrid w:val="0"/>
        <w:spacing w:line="460" w:lineRule="exact"/>
        <w:ind w:firstLineChars="1150" w:firstLine="2760"/>
        <w:jc w:val="left"/>
        <w:rPr>
          <w:rFonts w:ascii="宋体" w:hAnsi="宋体" w:cs="宋体"/>
          <w:color w:val="000000"/>
          <w:sz w:val="52"/>
          <w:szCs w:val="52"/>
        </w:rPr>
      </w:pPr>
      <w:r>
        <w:rPr>
          <w:rFonts w:ascii="宋体" w:hAnsi="宋体" w:cs="宋体" w:hint="eastAsia"/>
          <w:color w:val="000000"/>
          <w:sz w:val="24"/>
        </w:rPr>
        <w:t>供应商：</w:t>
      </w:r>
      <w:r>
        <w:rPr>
          <w:rFonts w:ascii="宋体" w:hAnsi="宋体" w:cs="宋体" w:hint="eastAsia"/>
          <w:color w:val="000000"/>
          <w:sz w:val="24"/>
          <w:u w:val="single"/>
        </w:rPr>
        <w:t xml:space="preserve">                       </w:t>
      </w:r>
      <w:r>
        <w:rPr>
          <w:rFonts w:ascii="宋体" w:hAnsi="宋体" w:cs="宋体" w:hint="eastAsia"/>
          <w:color w:val="000000"/>
          <w:sz w:val="24"/>
        </w:rPr>
        <w:t>（全称并加盖公章）</w:t>
      </w:r>
    </w:p>
    <w:p w14:paraId="4CE879BF" w14:textId="77777777" w:rsidR="00781519" w:rsidRDefault="00781519" w:rsidP="00781519">
      <w:pPr>
        <w:widowControl/>
        <w:wordWrap w:val="0"/>
        <w:spacing w:line="460" w:lineRule="exact"/>
        <w:ind w:firstLineChars="2000" w:firstLine="4800"/>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bCs/>
          <w:color w:val="000000"/>
          <w:sz w:val="24"/>
        </w:rPr>
        <w:t xml:space="preserve"> </w:t>
      </w:r>
      <w:r>
        <w:rPr>
          <w:rFonts w:ascii="宋体" w:hAnsi="宋体" w:cs="宋体" w:hint="eastAsia"/>
          <w:color w:val="000000"/>
          <w:sz w:val="24"/>
        </w:rPr>
        <w:t>年    月    日</w:t>
      </w:r>
    </w:p>
    <w:p w14:paraId="0D93640A" w14:textId="77777777" w:rsidR="00781519" w:rsidRDefault="00781519" w:rsidP="00781519">
      <w:pPr>
        <w:widowControl/>
        <w:wordWrap w:val="0"/>
        <w:spacing w:line="460" w:lineRule="exact"/>
        <w:ind w:firstLineChars="2000" w:firstLine="4800"/>
        <w:jc w:val="left"/>
        <w:rPr>
          <w:rFonts w:ascii="宋体" w:hAnsi="宋体" w:cs="宋体"/>
          <w:color w:val="000000"/>
          <w:sz w:val="24"/>
        </w:rPr>
      </w:pPr>
    </w:p>
    <w:p w14:paraId="6A718A54" w14:textId="77777777" w:rsidR="00781519" w:rsidRDefault="00781519" w:rsidP="00781519">
      <w:pPr>
        <w:widowControl/>
        <w:wordWrap w:val="0"/>
        <w:spacing w:line="460" w:lineRule="exact"/>
        <w:ind w:firstLineChars="2000" w:firstLine="4800"/>
        <w:jc w:val="left"/>
        <w:rPr>
          <w:rFonts w:ascii="宋体" w:hAnsi="宋体" w:cs="宋体"/>
          <w:color w:val="000000"/>
          <w:sz w:val="24"/>
        </w:rPr>
      </w:pPr>
    </w:p>
    <w:p w14:paraId="20D4A949" w14:textId="77777777" w:rsidR="00781519" w:rsidRDefault="00781519" w:rsidP="00781519">
      <w:pPr>
        <w:widowControl/>
        <w:wordWrap w:val="0"/>
        <w:spacing w:line="460" w:lineRule="exact"/>
        <w:ind w:firstLineChars="2000" w:firstLine="4800"/>
        <w:jc w:val="left"/>
        <w:rPr>
          <w:rFonts w:ascii="宋体" w:hAnsi="宋体" w:cs="宋体"/>
          <w:color w:val="000000"/>
          <w:sz w:val="24"/>
        </w:rPr>
      </w:pPr>
    </w:p>
    <w:p w14:paraId="196F1729" w14:textId="77777777" w:rsidR="00781519" w:rsidRDefault="00781519" w:rsidP="00781519">
      <w:pPr>
        <w:widowControl/>
        <w:wordWrap w:val="0"/>
        <w:spacing w:line="460" w:lineRule="exact"/>
        <w:ind w:firstLineChars="2000" w:firstLine="4800"/>
        <w:jc w:val="left"/>
        <w:rPr>
          <w:rFonts w:ascii="宋体" w:hAnsi="宋体" w:cs="宋体"/>
          <w:color w:val="000000"/>
          <w:sz w:val="24"/>
        </w:rPr>
      </w:pPr>
    </w:p>
    <w:p w14:paraId="55D837DD" w14:textId="77777777" w:rsidR="00781519" w:rsidRDefault="00781519" w:rsidP="00781519">
      <w:pPr>
        <w:widowControl/>
        <w:wordWrap w:val="0"/>
        <w:spacing w:line="460" w:lineRule="exact"/>
        <w:ind w:firstLineChars="2000" w:firstLine="4800"/>
        <w:jc w:val="left"/>
        <w:rPr>
          <w:rFonts w:ascii="宋体" w:hAnsi="宋体" w:cs="宋体"/>
          <w:color w:val="000000"/>
          <w:sz w:val="24"/>
        </w:rPr>
      </w:pPr>
    </w:p>
    <w:p w14:paraId="62E40D6C" w14:textId="77777777" w:rsidR="00781519" w:rsidRDefault="00781519" w:rsidP="00781519">
      <w:pPr>
        <w:widowControl/>
        <w:wordWrap w:val="0"/>
        <w:spacing w:line="460" w:lineRule="exact"/>
        <w:ind w:firstLineChars="2000" w:firstLine="4800"/>
        <w:jc w:val="left"/>
        <w:rPr>
          <w:rFonts w:ascii="宋体" w:hAnsi="宋体" w:cs="宋体"/>
          <w:color w:val="000000"/>
          <w:sz w:val="24"/>
        </w:rPr>
      </w:pPr>
    </w:p>
    <w:p w14:paraId="61E3D6E7" w14:textId="77777777" w:rsidR="00781519" w:rsidRDefault="00781519" w:rsidP="00781519">
      <w:pPr>
        <w:widowControl/>
        <w:wordWrap w:val="0"/>
        <w:spacing w:line="460" w:lineRule="exact"/>
        <w:ind w:firstLineChars="2000" w:firstLine="4800"/>
        <w:jc w:val="left"/>
        <w:rPr>
          <w:rFonts w:ascii="宋体" w:hAnsi="宋体" w:cs="宋体"/>
          <w:color w:val="000000"/>
          <w:sz w:val="24"/>
        </w:rPr>
      </w:pPr>
    </w:p>
    <w:p w14:paraId="7CB8409E" w14:textId="77777777" w:rsidR="00781519" w:rsidRDefault="00781519" w:rsidP="00781519">
      <w:pPr>
        <w:widowControl/>
        <w:wordWrap w:val="0"/>
        <w:spacing w:line="460" w:lineRule="exact"/>
        <w:ind w:firstLineChars="2000" w:firstLine="4800"/>
        <w:jc w:val="left"/>
        <w:rPr>
          <w:rFonts w:ascii="宋体" w:hAnsi="宋体" w:cs="宋体"/>
          <w:color w:val="000000"/>
          <w:sz w:val="24"/>
        </w:rPr>
      </w:pPr>
    </w:p>
    <w:p w14:paraId="4393F265" w14:textId="77777777" w:rsidR="00781519" w:rsidRDefault="00781519" w:rsidP="00781519">
      <w:pPr>
        <w:pStyle w:val="20"/>
        <w:ind w:firstLine="480"/>
        <w:rPr>
          <w:rFonts w:ascii="宋体" w:hAnsi="宋体" w:cs="宋体"/>
          <w:color w:val="000000"/>
          <w:sz w:val="24"/>
        </w:rPr>
      </w:pPr>
    </w:p>
    <w:p w14:paraId="1DC6F66B" w14:textId="77777777" w:rsidR="00781519" w:rsidRDefault="00781519" w:rsidP="00781519">
      <w:pPr>
        <w:pStyle w:val="20"/>
        <w:ind w:firstLine="480"/>
        <w:rPr>
          <w:rFonts w:ascii="宋体" w:hAnsi="宋体" w:cs="宋体"/>
          <w:color w:val="000000"/>
          <w:sz w:val="24"/>
        </w:rPr>
      </w:pPr>
    </w:p>
    <w:p w14:paraId="74E825A8" w14:textId="77777777" w:rsidR="00781519" w:rsidRDefault="00781519" w:rsidP="00781519">
      <w:pPr>
        <w:widowControl/>
        <w:wordWrap w:val="0"/>
        <w:spacing w:line="460" w:lineRule="exact"/>
        <w:ind w:firstLineChars="2000" w:firstLine="4800"/>
        <w:jc w:val="left"/>
        <w:rPr>
          <w:rFonts w:ascii="宋体" w:hAnsi="宋体" w:cs="宋体"/>
          <w:color w:val="000000"/>
          <w:sz w:val="24"/>
        </w:rPr>
      </w:pPr>
    </w:p>
    <w:p w14:paraId="08F9A67B" w14:textId="77777777" w:rsidR="00781519" w:rsidRDefault="00781519" w:rsidP="00781519">
      <w:pPr>
        <w:widowControl/>
        <w:wordWrap w:val="0"/>
        <w:spacing w:line="460" w:lineRule="exact"/>
        <w:ind w:firstLineChars="2000" w:firstLine="4800"/>
        <w:jc w:val="left"/>
        <w:rPr>
          <w:rFonts w:ascii="宋体" w:hAnsi="宋体" w:cs="宋体"/>
          <w:color w:val="000000"/>
          <w:sz w:val="24"/>
        </w:rPr>
      </w:pPr>
    </w:p>
    <w:p w14:paraId="6C746751" w14:textId="77777777" w:rsidR="00781519" w:rsidRDefault="00781519" w:rsidP="00781519">
      <w:pPr>
        <w:widowControl/>
        <w:wordWrap w:val="0"/>
        <w:snapToGrid w:val="0"/>
        <w:spacing w:before="50" w:line="480" w:lineRule="auto"/>
        <w:jc w:val="left"/>
        <w:rPr>
          <w:rFonts w:ascii="仿宋_GB2312" w:eastAsia="仿宋_GB2312" w:hAnsi="宋体" w:cs="宋体"/>
          <w:color w:val="000000"/>
          <w:sz w:val="24"/>
        </w:rPr>
      </w:pPr>
      <w:r>
        <w:rPr>
          <w:rFonts w:ascii="宋体" w:hAnsi="宋体" w:cs="宋体" w:hint="eastAsia"/>
          <w:b/>
          <w:color w:val="000000"/>
          <w:sz w:val="24"/>
        </w:rPr>
        <w:t>附件6</w:t>
      </w:r>
      <w:r>
        <w:rPr>
          <w:rFonts w:ascii="宋体" w:hAnsi="宋体" w:cs="宋体" w:hint="eastAsia"/>
          <w:b/>
          <w:color w:val="000000"/>
          <w:szCs w:val="32"/>
        </w:rPr>
        <w:t xml:space="preserve">              </w:t>
      </w:r>
      <w:r>
        <w:rPr>
          <w:rFonts w:ascii="仿宋_GB2312" w:cs="宋体" w:hint="eastAsia"/>
          <w:b/>
          <w:color w:val="000000"/>
          <w:sz w:val="24"/>
        </w:rPr>
        <w:t>商务响应表</w:t>
      </w:r>
      <w:r>
        <w:rPr>
          <w:rFonts w:ascii="仿宋_GB2312" w:cs="宋体" w:hint="eastAsia"/>
          <w:color w:val="000000"/>
          <w:sz w:val="24"/>
        </w:rPr>
        <w:t>（格式）</w:t>
      </w:r>
    </w:p>
    <w:p w14:paraId="48AC75D4" w14:textId="77777777" w:rsidR="00781519" w:rsidRDefault="00781519" w:rsidP="00781519">
      <w:pPr>
        <w:widowControl/>
        <w:shd w:val="clear" w:color="auto" w:fill="FFFFFF"/>
        <w:spacing w:before="50" w:line="405" w:lineRule="atLeast"/>
        <w:ind w:firstLineChars="200" w:firstLine="480"/>
        <w:jc w:val="left"/>
        <w:rPr>
          <w:rFonts w:ascii="仿宋_GB2312" w:eastAsia="仿宋_GB2312"/>
          <w:color w:val="000000"/>
          <w:sz w:val="24"/>
          <w:u w:val="single"/>
        </w:rPr>
      </w:pPr>
      <w:r>
        <w:rPr>
          <w:rFonts w:ascii="宋体" w:hAnsi="宋体" w:hint="eastAsia"/>
          <w:color w:val="000000"/>
          <w:sz w:val="24"/>
        </w:rPr>
        <w:t>项目编号：</w:t>
      </w:r>
      <w:r>
        <w:rPr>
          <w:rFonts w:ascii="宋体" w:hAnsi="宋体" w:cs="宋体" w:hint="eastAsia"/>
          <w:color w:val="000000"/>
          <w:sz w:val="24"/>
          <w:u w:val="single"/>
        </w:rPr>
        <w:t>    </w:t>
      </w:r>
      <w:r>
        <w:rPr>
          <w:rFonts w:ascii="宋体" w:hAnsi="宋体" w:hint="eastAsia"/>
          <w:color w:val="000000"/>
          <w:sz w:val="24"/>
        </w:rPr>
        <w:t xml:space="preserve"> </w:t>
      </w:r>
    </w:p>
    <w:tbl>
      <w:tblPr>
        <w:tblW w:w="0" w:type="auto"/>
        <w:jc w:val="center"/>
        <w:shd w:val="clear" w:color="auto" w:fill="FFFFFF"/>
        <w:tblLayout w:type="fixed"/>
        <w:tblCellMar>
          <w:left w:w="0" w:type="dxa"/>
          <w:right w:w="0" w:type="dxa"/>
        </w:tblCellMar>
        <w:tblLook w:val="04A0" w:firstRow="1" w:lastRow="0" w:firstColumn="1" w:lastColumn="0" w:noHBand="0" w:noVBand="1"/>
      </w:tblPr>
      <w:tblGrid>
        <w:gridCol w:w="1951"/>
        <w:gridCol w:w="2126"/>
        <w:gridCol w:w="1560"/>
        <w:gridCol w:w="2835"/>
      </w:tblGrid>
      <w:tr w:rsidR="00781519" w14:paraId="140FBA07" w14:textId="77777777" w:rsidTr="00470D9F">
        <w:trPr>
          <w:trHeight w:val="514"/>
          <w:jc w:val="center"/>
        </w:trPr>
        <w:tc>
          <w:tcPr>
            <w:tcW w:w="1951"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1B3112F8" w14:textId="77777777" w:rsidR="00781519" w:rsidRDefault="00781519" w:rsidP="00470D9F">
            <w:pPr>
              <w:widowControl/>
              <w:spacing w:before="156" w:line="270" w:lineRule="atLeast"/>
              <w:rPr>
                <w:rFonts w:ascii="宋体" w:hAnsi="宋体"/>
                <w:color w:val="000000"/>
                <w:sz w:val="24"/>
              </w:rPr>
            </w:pPr>
            <w:r>
              <w:rPr>
                <w:rFonts w:ascii="宋体" w:hAnsi="宋体" w:hint="eastAsia"/>
                <w:color w:val="000000"/>
                <w:sz w:val="24"/>
              </w:rPr>
              <w:t>项目</w:t>
            </w:r>
          </w:p>
        </w:tc>
        <w:tc>
          <w:tcPr>
            <w:tcW w:w="2126" w:type="dxa"/>
            <w:tcBorders>
              <w:top w:val="single" w:sz="8" w:space="0" w:color="auto"/>
              <w:left w:val="single" w:sz="4" w:space="0" w:color="auto"/>
              <w:bottom w:val="single" w:sz="8" w:space="0" w:color="auto"/>
              <w:right w:val="single" w:sz="4" w:space="0" w:color="auto"/>
            </w:tcBorders>
            <w:shd w:val="clear" w:color="auto" w:fill="FFFFFF"/>
          </w:tcPr>
          <w:p w14:paraId="44B17C79" w14:textId="77777777" w:rsidR="00781519" w:rsidRDefault="00781519" w:rsidP="00470D9F">
            <w:pPr>
              <w:widowControl/>
              <w:spacing w:before="156" w:line="270" w:lineRule="atLeast"/>
              <w:rPr>
                <w:rFonts w:ascii="宋体" w:hAnsi="宋体"/>
                <w:color w:val="000000"/>
                <w:sz w:val="24"/>
              </w:rPr>
            </w:pPr>
            <w:r>
              <w:rPr>
                <w:rFonts w:ascii="宋体" w:hAnsi="宋体" w:hint="eastAsia"/>
                <w:color w:val="000000"/>
                <w:sz w:val="24"/>
              </w:rPr>
              <w:t>磋商文件要求</w:t>
            </w:r>
          </w:p>
        </w:tc>
        <w:tc>
          <w:tcPr>
            <w:tcW w:w="1560" w:type="dxa"/>
            <w:tcBorders>
              <w:top w:val="single" w:sz="8" w:space="0" w:color="auto"/>
              <w:left w:val="single" w:sz="4" w:space="0" w:color="auto"/>
              <w:bottom w:val="single" w:sz="8" w:space="0" w:color="auto"/>
              <w:right w:val="single" w:sz="4" w:space="0" w:color="auto"/>
            </w:tcBorders>
            <w:shd w:val="clear" w:color="auto" w:fill="FFFFFF"/>
          </w:tcPr>
          <w:p w14:paraId="680119A0" w14:textId="77777777" w:rsidR="00781519" w:rsidRDefault="00781519" w:rsidP="00470D9F">
            <w:pPr>
              <w:widowControl/>
              <w:spacing w:before="156" w:line="270" w:lineRule="atLeast"/>
              <w:rPr>
                <w:rFonts w:ascii="宋体" w:hAnsi="宋体"/>
                <w:color w:val="000000"/>
                <w:sz w:val="24"/>
              </w:rPr>
            </w:pPr>
            <w:r>
              <w:rPr>
                <w:rFonts w:ascii="宋体" w:hAnsi="宋体" w:hint="eastAsia"/>
                <w:color w:val="000000"/>
                <w:sz w:val="24"/>
              </w:rPr>
              <w:t>是否响应</w:t>
            </w:r>
          </w:p>
        </w:tc>
        <w:tc>
          <w:tcPr>
            <w:tcW w:w="2835" w:type="dxa"/>
            <w:tcBorders>
              <w:top w:val="single" w:sz="8" w:space="0" w:color="auto"/>
              <w:left w:val="single" w:sz="4" w:space="0" w:color="auto"/>
              <w:bottom w:val="single" w:sz="8" w:space="0" w:color="auto"/>
              <w:right w:val="single" w:sz="8" w:space="0" w:color="auto"/>
            </w:tcBorders>
            <w:shd w:val="clear" w:color="auto" w:fill="FFFFFF"/>
          </w:tcPr>
          <w:p w14:paraId="0D411001" w14:textId="77777777" w:rsidR="00781519" w:rsidRDefault="00781519" w:rsidP="00470D9F">
            <w:pPr>
              <w:widowControl/>
              <w:spacing w:before="156" w:line="270" w:lineRule="atLeast"/>
              <w:rPr>
                <w:rFonts w:ascii="宋体" w:hAnsi="宋体"/>
                <w:color w:val="000000"/>
                <w:sz w:val="24"/>
              </w:rPr>
            </w:pPr>
            <w:r>
              <w:rPr>
                <w:rFonts w:ascii="宋体" w:hAnsi="宋体" w:hint="eastAsia"/>
                <w:color w:val="000000"/>
                <w:sz w:val="24"/>
              </w:rPr>
              <w:t>磋商供应商的承诺或说明</w:t>
            </w:r>
          </w:p>
        </w:tc>
      </w:tr>
      <w:tr w:rsidR="00781519" w14:paraId="0E0088D8" w14:textId="77777777" w:rsidTr="00470D9F">
        <w:trPr>
          <w:trHeight w:val="514"/>
          <w:jc w:val="center"/>
        </w:trPr>
        <w:tc>
          <w:tcPr>
            <w:tcW w:w="1951"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14:paraId="3A6052D8" w14:textId="77777777" w:rsidR="00781519" w:rsidRDefault="00781519" w:rsidP="00470D9F">
            <w:pPr>
              <w:spacing w:line="360" w:lineRule="auto"/>
              <w:jc w:val="center"/>
              <w:rPr>
                <w:rFonts w:ascii="宋体" w:hAnsi="宋体" w:cs="宋体"/>
                <w:color w:val="000000"/>
                <w:sz w:val="24"/>
              </w:rPr>
            </w:pPr>
          </w:p>
        </w:tc>
        <w:tc>
          <w:tcPr>
            <w:tcW w:w="2126" w:type="dxa"/>
            <w:tcBorders>
              <w:top w:val="single" w:sz="8" w:space="0" w:color="auto"/>
              <w:left w:val="single" w:sz="4" w:space="0" w:color="auto"/>
              <w:bottom w:val="single" w:sz="8" w:space="0" w:color="auto"/>
              <w:right w:val="single" w:sz="4" w:space="0" w:color="auto"/>
            </w:tcBorders>
            <w:shd w:val="clear" w:color="auto" w:fill="FFFFFF"/>
          </w:tcPr>
          <w:p w14:paraId="1C56FA11" w14:textId="77777777" w:rsidR="00781519" w:rsidRDefault="00781519" w:rsidP="00470D9F">
            <w:pPr>
              <w:widowControl/>
              <w:spacing w:line="270" w:lineRule="atLeast"/>
              <w:rPr>
                <w:rFonts w:ascii="宋体" w:hAnsi="宋体"/>
                <w:color w:val="000000"/>
                <w:sz w:val="24"/>
              </w:rPr>
            </w:pPr>
          </w:p>
        </w:tc>
        <w:tc>
          <w:tcPr>
            <w:tcW w:w="1560" w:type="dxa"/>
            <w:tcBorders>
              <w:top w:val="single" w:sz="8" w:space="0" w:color="auto"/>
              <w:left w:val="single" w:sz="4" w:space="0" w:color="auto"/>
              <w:bottom w:val="single" w:sz="8" w:space="0" w:color="auto"/>
              <w:right w:val="single" w:sz="4" w:space="0" w:color="auto"/>
            </w:tcBorders>
            <w:shd w:val="clear" w:color="auto" w:fill="FFFFFF"/>
          </w:tcPr>
          <w:p w14:paraId="4FC43099" w14:textId="77777777" w:rsidR="00781519" w:rsidRDefault="00781519" w:rsidP="00470D9F">
            <w:pPr>
              <w:widowControl/>
              <w:spacing w:line="270" w:lineRule="atLeast"/>
              <w:rPr>
                <w:rFonts w:ascii="宋体" w:hAnsi="宋体"/>
                <w:color w:val="000000"/>
                <w:sz w:val="28"/>
                <w:szCs w:val="28"/>
              </w:rPr>
            </w:pPr>
          </w:p>
        </w:tc>
        <w:tc>
          <w:tcPr>
            <w:tcW w:w="2835" w:type="dxa"/>
            <w:tcBorders>
              <w:top w:val="single" w:sz="8" w:space="0" w:color="auto"/>
              <w:left w:val="single" w:sz="4" w:space="0" w:color="auto"/>
              <w:bottom w:val="single" w:sz="8" w:space="0" w:color="auto"/>
              <w:right w:val="single" w:sz="8" w:space="0" w:color="auto"/>
            </w:tcBorders>
            <w:shd w:val="clear" w:color="auto" w:fill="FFFFFF"/>
          </w:tcPr>
          <w:p w14:paraId="34892FEE" w14:textId="77777777" w:rsidR="00781519" w:rsidRDefault="00781519" w:rsidP="00470D9F">
            <w:pPr>
              <w:widowControl/>
              <w:spacing w:line="270" w:lineRule="atLeast"/>
              <w:rPr>
                <w:rFonts w:ascii="宋体" w:hAnsi="宋体"/>
                <w:color w:val="000000"/>
                <w:sz w:val="28"/>
                <w:szCs w:val="28"/>
              </w:rPr>
            </w:pPr>
          </w:p>
        </w:tc>
      </w:tr>
      <w:tr w:rsidR="00781519" w14:paraId="1142225A" w14:textId="77777777" w:rsidTr="00470D9F">
        <w:trPr>
          <w:trHeight w:val="719"/>
          <w:jc w:val="center"/>
        </w:trPr>
        <w:tc>
          <w:tcPr>
            <w:tcW w:w="1951"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14:paraId="458E6F9B" w14:textId="77777777" w:rsidR="00781519" w:rsidRDefault="00781519" w:rsidP="00470D9F">
            <w:pPr>
              <w:spacing w:line="360" w:lineRule="auto"/>
              <w:jc w:val="center"/>
              <w:rPr>
                <w:rFonts w:ascii="宋体"/>
                <w:color w:val="000000"/>
                <w:sz w:val="24"/>
              </w:rPr>
            </w:pPr>
          </w:p>
        </w:tc>
        <w:tc>
          <w:tcPr>
            <w:tcW w:w="2126" w:type="dxa"/>
            <w:tcBorders>
              <w:top w:val="nil"/>
              <w:left w:val="single" w:sz="4" w:space="0" w:color="auto"/>
              <w:bottom w:val="single" w:sz="8" w:space="0" w:color="auto"/>
              <w:right w:val="single" w:sz="4" w:space="0" w:color="auto"/>
            </w:tcBorders>
            <w:shd w:val="clear" w:color="auto" w:fill="FFFFFF"/>
          </w:tcPr>
          <w:p w14:paraId="045C5C70" w14:textId="77777777" w:rsidR="00781519" w:rsidRDefault="00781519" w:rsidP="00470D9F">
            <w:pPr>
              <w:widowControl/>
              <w:spacing w:line="270" w:lineRule="atLeast"/>
              <w:rPr>
                <w:rFonts w:ascii="宋体" w:hAnsi="宋体"/>
                <w:color w:val="000000"/>
                <w:sz w:val="24"/>
              </w:rPr>
            </w:pPr>
          </w:p>
        </w:tc>
        <w:tc>
          <w:tcPr>
            <w:tcW w:w="1560" w:type="dxa"/>
            <w:tcBorders>
              <w:top w:val="nil"/>
              <w:left w:val="single" w:sz="4" w:space="0" w:color="auto"/>
              <w:bottom w:val="single" w:sz="8" w:space="0" w:color="auto"/>
              <w:right w:val="single" w:sz="4" w:space="0" w:color="auto"/>
            </w:tcBorders>
            <w:shd w:val="clear" w:color="auto" w:fill="FFFFFF"/>
          </w:tcPr>
          <w:p w14:paraId="6652E0F8" w14:textId="77777777" w:rsidR="00781519" w:rsidRDefault="00781519" w:rsidP="00470D9F">
            <w:pPr>
              <w:widowControl/>
              <w:spacing w:line="270" w:lineRule="atLeast"/>
              <w:rPr>
                <w:rFonts w:ascii="宋体" w:hAnsi="宋体"/>
                <w:color w:val="000000"/>
                <w:sz w:val="28"/>
                <w:szCs w:val="28"/>
              </w:rPr>
            </w:pPr>
          </w:p>
        </w:tc>
        <w:tc>
          <w:tcPr>
            <w:tcW w:w="2835" w:type="dxa"/>
            <w:tcBorders>
              <w:top w:val="nil"/>
              <w:left w:val="single" w:sz="4" w:space="0" w:color="auto"/>
              <w:bottom w:val="single" w:sz="8" w:space="0" w:color="auto"/>
              <w:right w:val="single" w:sz="8" w:space="0" w:color="auto"/>
            </w:tcBorders>
            <w:shd w:val="clear" w:color="auto" w:fill="FFFFFF"/>
          </w:tcPr>
          <w:p w14:paraId="148D7159" w14:textId="77777777" w:rsidR="00781519" w:rsidRDefault="00781519" w:rsidP="00470D9F">
            <w:pPr>
              <w:widowControl/>
              <w:spacing w:line="270" w:lineRule="atLeast"/>
              <w:rPr>
                <w:rFonts w:ascii="宋体" w:hAnsi="宋体"/>
                <w:color w:val="000000"/>
                <w:sz w:val="28"/>
                <w:szCs w:val="28"/>
              </w:rPr>
            </w:pPr>
          </w:p>
        </w:tc>
      </w:tr>
      <w:tr w:rsidR="00781519" w14:paraId="7D81563B" w14:textId="77777777" w:rsidTr="00470D9F">
        <w:trPr>
          <w:trHeight w:val="723"/>
          <w:jc w:val="center"/>
        </w:trPr>
        <w:tc>
          <w:tcPr>
            <w:tcW w:w="1951"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14:paraId="312C80F5" w14:textId="77777777" w:rsidR="00781519" w:rsidRDefault="00781519" w:rsidP="00470D9F">
            <w:pPr>
              <w:spacing w:line="360" w:lineRule="auto"/>
              <w:jc w:val="center"/>
              <w:rPr>
                <w:rFonts w:ascii="宋体" w:hAnsi="宋体" w:cs="宋体"/>
                <w:color w:val="000000"/>
                <w:sz w:val="24"/>
              </w:rPr>
            </w:pPr>
          </w:p>
        </w:tc>
        <w:tc>
          <w:tcPr>
            <w:tcW w:w="2126" w:type="dxa"/>
            <w:tcBorders>
              <w:top w:val="nil"/>
              <w:left w:val="single" w:sz="4" w:space="0" w:color="auto"/>
              <w:bottom w:val="single" w:sz="8" w:space="0" w:color="auto"/>
              <w:right w:val="single" w:sz="4" w:space="0" w:color="auto"/>
            </w:tcBorders>
            <w:shd w:val="clear" w:color="auto" w:fill="FFFFFF"/>
          </w:tcPr>
          <w:p w14:paraId="135BFB91" w14:textId="77777777" w:rsidR="00781519" w:rsidRDefault="00781519" w:rsidP="00470D9F">
            <w:pPr>
              <w:widowControl/>
              <w:spacing w:line="270" w:lineRule="atLeast"/>
              <w:rPr>
                <w:rFonts w:ascii="宋体" w:hAnsi="宋体"/>
                <w:color w:val="000000"/>
                <w:sz w:val="24"/>
              </w:rPr>
            </w:pPr>
          </w:p>
        </w:tc>
        <w:tc>
          <w:tcPr>
            <w:tcW w:w="1560" w:type="dxa"/>
            <w:tcBorders>
              <w:top w:val="nil"/>
              <w:left w:val="single" w:sz="4" w:space="0" w:color="auto"/>
              <w:bottom w:val="single" w:sz="8" w:space="0" w:color="auto"/>
              <w:right w:val="single" w:sz="4" w:space="0" w:color="auto"/>
            </w:tcBorders>
            <w:shd w:val="clear" w:color="auto" w:fill="FFFFFF"/>
          </w:tcPr>
          <w:p w14:paraId="4ACEA4DE" w14:textId="77777777" w:rsidR="00781519" w:rsidRDefault="00781519" w:rsidP="00470D9F">
            <w:pPr>
              <w:widowControl/>
              <w:spacing w:line="270" w:lineRule="atLeast"/>
              <w:rPr>
                <w:rFonts w:ascii="宋体" w:hAnsi="宋体"/>
                <w:color w:val="000000"/>
                <w:sz w:val="28"/>
                <w:szCs w:val="28"/>
              </w:rPr>
            </w:pPr>
          </w:p>
        </w:tc>
        <w:tc>
          <w:tcPr>
            <w:tcW w:w="2835" w:type="dxa"/>
            <w:tcBorders>
              <w:top w:val="nil"/>
              <w:left w:val="single" w:sz="4" w:space="0" w:color="auto"/>
              <w:bottom w:val="single" w:sz="8" w:space="0" w:color="auto"/>
              <w:right w:val="single" w:sz="8" w:space="0" w:color="auto"/>
            </w:tcBorders>
            <w:shd w:val="clear" w:color="auto" w:fill="FFFFFF"/>
          </w:tcPr>
          <w:p w14:paraId="7497C584" w14:textId="77777777" w:rsidR="00781519" w:rsidRDefault="00781519" w:rsidP="00470D9F">
            <w:pPr>
              <w:widowControl/>
              <w:spacing w:line="270" w:lineRule="atLeast"/>
              <w:rPr>
                <w:rFonts w:ascii="宋体" w:hAnsi="宋体"/>
                <w:color w:val="000000"/>
                <w:sz w:val="28"/>
                <w:szCs w:val="28"/>
              </w:rPr>
            </w:pPr>
          </w:p>
        </w:tc>
      </w:tr>
      <w:tr w:rsidR="00781519" w14:paraId="487CFDE3" w14:textId="77777777" w:rsidTr="00470D9F">
        <w:trPr>
          <w:jc w:val="center"/>
        </w:trPr>
        <w:tc>
          <w:tcPr>
            <w:tcW w:w="1951"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14:paraId="65D60A3F" w14:textId="77777777" w:rsidR="00781519" w:rsidRDefault="00781519" w:rsidP="00470D9F">
            <w:pPr>
              <w:widowControl/>
              <w:snapToGrid w:val="0"/>
              <w:spacing w:line="360" w:lineRule="auto"/>
              <w:jc w:val="center"/>
              <w:rPr>
                <w:rFonts w:cs="宋体"/>
                <w:color w:val="000000"/>
                <w:sz w:val="24"/>
              </w:rPr>
            </w:pPr>
          </w:p>
        </w:tc>
        <w:tc>
          <w:tcPr>
            <w:tcW w:w="2126" w:type="dxa"/>
            <w:tcBorders>
              <w:top w:val="nil"/>
              <w:left w:val="single" w:sz="4" w:space="0" w:color="auto"/>
              <w:bottom w:val="single" w:sz="8" w:space="0" w:color="auto"/>
              <w:right w:val="single" w:sz="4" w:space="0" w:color="auto"/>
            </w:tcBorders>
            <w:shd w:val="clear" w:color="auto" w:fill="FFFFFF"/>
          </w:tcPr>
          <w:p w14:paraId="5F53F39E" w14:textId="77777777" w:rsidR="00781519" w:rsidRDefault="00781519" w:rsidP="00470D9F">
            <w:pPr>
              <w:widowControl/>
              <w:spacing w:line="270" w:lineRule="atLeast"/>
              <w:rPr>
                <w:rFonts w:ascii="宋体" w:hAnsi="宋体"/>
                <w:color w:val="000000"/>
                <w:sz w:val="24"/>
              </w:rPr>
            </w:pPr>
          </w:p>
        </w:tc>
        <w:tc>
          <w:tcPr>
            <w:tcW w:w="1560" w:type="dxa"/>
            <w:tcBorders>
              <w:top w:val="nil"/>
              <w:left w:val="single" w:sz="4" w:space="0" w:color="auto"/>
              <w:bottom w:val="single" w:sz="8" w:space="0" w:color="auto"/>
              <w:right w:val="single" w:sz="4" w:space="0" w:color="auto"/>
            </w:tcBorders>
            <w:shd w:val="clear" w:color="auto" w:fill="FFFFFF"/>
          </w:tcPr>
          <w:p w14:paraId="32B5E158" w14:textId="77777777" w:rsidR="00781519" w:rsidRDefault="00781519" w:rsidP="00470D9F">
            <w:pPr>
              <w:widowControl/>
              <w:spacing w:line="270" w:lineRule="atLeast"/>
              <w:rPr>
                <w:rFonts w:ascii="宋体" w:hAnsi="宋体"/>
                <w:color w:val="000000"/>
                <w:sz w:val="28"/>
                <w:szCs w:val="28"/>
              </w:rPr>
            </w:pPr>
          </w:p>
        </w:tc>
        <w:tc>
          <w:tcPr>
            <w:tcW w:w="2835" w:type="dxa"/>
            <w:tcBorders>
              <w:top w:val="nil"/>
              <w:left w:val="single" w:sz="4" w:space="0" w:color="auto"/>
              <w:bottom w:val="single" w:sz="8" w:space="0" w:color="auto"/>
              <w:right w:val="single" w:sz="8" w:space="0" w:color="auto"/>
            </w:tcBorders>
            <w:shd w:val="clear" w:color="auto" w:fill="FFFFFF"/>
          </w:tcPr>
          <w:p w14:paraId="0692CADC" w14:textId="77777777" w:rsidR="00781519" w:rsidRDefault="00781519" w:rsidP="00470D9F">
            <w:pPr>
              <w:widowControl/>
              <w:spacing w:line="270" w:lineRule="atLeast"/>
              <w:rPr>
                <w:rFonts w:ascii="宋体" w:hAnsi="宋体"/>
                <w:color w:val="000000"/>
                <w:sz w:val="28"/>
                <w:szCs w:val="28"/>
              </w:rPr>
            </w:pPr>
          </w:p>
        </w:tc>
      </w:tr>
    </w:tbl>
    <w:p w14:paraId="7E24CE7E" w14:textId="77777777" w:rsidR="00781519" w:rsidRDefault="00781519" w:rsidP="00781519">
      <w:pPr>
        <w:widowControl/>
        <w:shd w:val="clear" w:color="auto" w:fill="FFFFFF"/>
        <w:spacing w:before="50" w:line="405" w:lineRule="atLeast"/>
        <w:jc w:val="left"/>
        <w:rPr>
          <w:rFonts w:ascii="仿宋_GB2312" w:eastAsia="仿宋_GB2312"/>
          <w:color w:val="000000"/>
          <w:sz w:val="24"/>
          <w:u w:val="single"/>
        </w:rPr>
      </w:pPr>
    </w:p>
    <w:p w14:paraId="6512C097" w14:textId="77777777" w:rsidR="00781519" w:rsidRDefault="00781519" w:rsidP="00781519">
      <w:pPr>
        <w:widowControl/>
        <w:shd w:val="clear" w:color="auto" w:fill="FFFFFF"/>
        <w:spacing w:line="460" w:lineRule="atLeast"/>
        <w:rPr>
          <w:color w:val="000000"/>
          <w:sz w:val="28"/>
          <w:szCs w:val="28"/>
        </w:rPr>
      </w:pPr>
      <w:r>
        <w:rPr>
          <w:rFonts w:ascii="宋体" w:hAnsi="宋体" w:hint="eastAsia"/>
          <w:color w:val="000000"/>
          <w:sz w:val="24"/>
        </w:rPr>
        <w:t xml:space="preserve">                             供应商代表签字： </w:t>
      </w:r>
      <w:r>
        <w:rPr>
          <w:rFonts w:ascii="宋体" w:hAnsi="宋体" w:hint="eastAsia"/>
          <w:color w:val="000000"/>
          <w:sz w:val="24"/>
          <w:u w:val="single"/>
        </w:rPr>
        <w:t xml:space="preserve">          </w:t>
      </w:r>
    </w:p>
    <w:p w14:paraId="1B7354C6" w14:textId="77777777" w:rsidR="00781519" w:rsidRDefault="00781519" w:rsidP="00781519">
      <w:pPr>
        <w:widowControl/>
        <w:shd w:val="clear" w:color="auto" w:fill="FFFFFF"/>
        <w:spacing w:line="460" w:lineRule="atLeast"/>
        <w:ind w:firstLine="480"/>
        <w:rPr>
          <w:color w:val="000000"/>
          <w:sz w:val="28"/>
          <w:szCs w:val="28"/>
        </w:rPr>
      </w:pPr>
      <w:r>
        <w:rPr>
          <w:rFonts w:ascii="宋体" w:hAnsi="宋体" w:hint="eastAsia"/>
          <w:color w:val="000000"/>
          <w:sz w:val="24"/>
        </w:rPr>
        <w:t>                     供应商：</w:t>
      </w:r>
      <w:r>
        <w:rPr>
          <w:rFonts w:ascii="宋体" w:hAnsi="宋体" w:hint="eastAsia"/>
          <w:color w:val="000000"/>
          <w:sz w:val="24"/>
          <w:u w:val="single"/>
        </w:rPr>
        <w:t xml:space="preserve">      </w:t>
      </w:r>
      <w:r>
        <w:rPr>
          <w:rFonts w:ascii="宋体" w:hAnsi="宋体" w:hint="eastAsia"/>
          <w:color w:val="000000"/>
          <w:sz w:val="24"/>
        </w:rPr>
        <w:t>（全称并加盖公章）   </w:t>
      </w:r>
    </w:p>
    <w:p w14:paraId="3287E355" w14:textId="77777777" w:rsidR="00781519" w:rsidRDefault="00781519" w:rsidP="00781519">
      <w:pPr>
        <w:widowControl/>
        <w:wordWrap w:val="0"/>
        <w:spacing w:line="460" w:lineRule="exact"/>
        <w:ind w:firstLineChars="2000" w:firstLine="4800"/>
        <w:jc w:val="left"/>
        <w:rPr>
          <w:rFonts w:ascii="宋体" w:hAnsi="宋体" w:cs="宋体"/>
          <w:color w:val="000000"/>
          <w:sz w:val="24"/>
        </w:rPr>
      </w:pPr>
      <w:r>
        <w:rPr>
          <w:rFonts w:ascii="宋体" w:hAnsi="宋体" w:cs="宋体" w:hint="eastAsia"/>
          <w:color w:val="000000"/>
          <w:sz w:val="24"/>
        </w:rPr>
        <w:t>年    月    日</w:t>
      </w:r>
    </w:p>
    <w:p w14:paraId="2228FE96" w14:textId="77777777" w:rsidR="00781519" w:rsidRDefault="00781519" w:rsidP="00781519">
      <w:pPr>
        <w:widowControl/>
        <w:shd w:val="clear" w:color="auto" w:fill="FFFFFF"/>
        <w:spacing w:line="460" w:lineRule="atLeast"/>
        <w:jc w:val="right"/>
        <w:rPr>
          <w:rFonts w:ascii="宋体" w:hAnsi="宋体" w:cs="宋体"/>
          <w:color w:val="000000"/>
          <w:sz w:val="24"/>
        </w:rPr>
      </w:pPr>
    </w:p>
    <w:p w14:paraId="19BB77A4" w14:textId="77777777" w:rsidR="00781519" w:rsidRDefault="00781519" w:rsidP="00781519">
      <w:pPr>
        <w:widowControl/>
        <w:shd w:val="clear" w:color="auto" w:fill="FFFFFF"/>
        <w:spacing w:line="460" w:lineRule="atLeast"/>
        <w:ind w:firstLineChars="2050" w:firstLine="4920"/>
        <w:jc w:val="right"/>
        <w:rPr>
          <w:rFonts w:ascii="宋体" w:hAnsi="宋体" w:cs="宋体"/>
          <w:color w:val="000000"/>
          <w:sz w:val="24"/>
        </w:rPr>
      </w:pPr>
    </w:p>
    <w:p w14:paraId="47E99C6E" w14:textId="77777777" w:rsidR="00781519" w:rsidRDefault="00781519" w:rsidP="00781519">
      <w:pPr>
        <w:pageBreakBefore/>
        <w:widowControl/>
        <w:shd w:val="clear" w:color="auto" w:fill="FFFFFF"/>
        <w:spacing w:line="460" w:lineRule="atLeast"/>
        <w:jc w:val="left"/>
        <w:rPr>
          <w:rFonts w:ascii="宋体" w:hAnsi="宋体" w:cs="宋体"/>
          <w:color w:val="000000"/>
          <w:sz w:val="24"/>
        </w:rPr>
      </w:pPr>
      <w:r>
        <w:rPr>
          <w:rFonts w:ascii="宋体" w:hAnsi="宋体" w:cs="宋体" w:hint="eastAsia"/>
          <w:b/>
          <w:bCs/>
          <w:color w:val="000000"/>
          <w:sz w:val="24"/>
        </w:rPr>
        <w:lastRenderedPageBreak/>
        <w:t>附件</w:t>
      </w:r>
      <w:r>
        <w:rPr>
          <w:rFonts w:ascii="宋体" w:hAnsi="宋体" w:hint="eastAsia"/>
          <w:b/>
          <w:bCs/>
          <w:color w:val="000000"/>
          <w:sz w:val="24"/>
        </w:rPr>
        <w:t xml:space="preserve">7   </w:t>
      </w:r>
      <w:r>
        <w:rPr>
          <w:rFonts w:ascii="宋体" w:hAnsi="宋体"/>
          <w:b/>
          <w:bCs/>
          <w:color w:val="000000"/>
          <w:sz w:val="24"/>
        </w:rPr>
        <w:t xml:space="preserve">               </w:t>
      </w:r>
      <w:r>
        <w:rPr>
          <w:rFonts w:ascii="宋体" w:hAnsi="宋体" w:cs="宋体" w:hint="eastAsia"/>
          <w:b/>
          <w:bCs/>
          <w:color w:val="000000"/>
          <w:sz w:val="24"/>
        </w:rPr>
        <w:t>法定代表人身份证明</w:t>
      </w:r>
      <w:r>
        <w:rPr>
          <w:rFonts w:ascii="宋体" w:hAnsi="宋体" w:cs="宋体" w:hint="eastAsia"/>
          <w:color w:val="000000"/>
          <w:sz w:val="24"/>
        </w:rPr>
        <w:t>（格式）</w:t>
      </w:r>
    </w:p>
    <w:p w14:paraId="6822F73C"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r>
        <w:rPr>
          <w:rFonts w:ascii="宋体" w:hAnsi="宋体" w:cs="宋体" w:hint="eastAsia"/>
          <w:color w:val="000000"/>
          <w:sz w:val="24"/>
        </w:rPr>
        <w:t xml:space="preserve">  </w:t>
      </w:r>
    </w:p>
    <w:p w14:paraId="20739962"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地址：</w:t>
      </w:r>
      <w:r>
        <w:rPr>
          <w:rFonts w:ascii="宋体" w:hAnsi="宋体" w:cs="宋体" w:hint="eastAsia"/>
          <w:color w:val="000000"/>
          <w:sz w:val="24"/>
          <w:u w:val="single"/>
        </w:rPr>
        <w:t xml:space="preserve">                              </w:t>
      </w:r>
    </w:p>
    <w:p w14:paraId="0DCFFD40"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成立时间：</w:t>
      </w: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p>
    <w:p w14:paraId="7F334003"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经营期限：</w:t>
      </w:r>
      <w:r>
        <w:rPr>
          <w:rFonts w:ascii="宋体" w:hAnsi="宋体" w:cs="宋体" w:hint="eastAsia"/>
          <w:color w:val="000000"/>
          <w:sz w:val="24"/>
          <w:u w:val="single"/>
        </w:rPr>
        <w:t xml:space="preserve">                 </w:t>
      </w:r>
    </w:p>
    <w:p w14:paraId="6C2BA308"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姓名：____</w:t>
      </w:r>
      <w:r>
        <w:rPr>
          <w:rFonts w:ascii="宋体" w:hAnsi="宋体" w:cs="宋体" w:hint="eastAsia"/>
          <w:color w:val="000000"/>
          <w:sz w:val="24"/>
          <w:u w:val="single"/>
        </w:rPr>
        <w:t>_     _</w:t>
      </w:r>
      <w:r>
        <w:rPr>
          <w:rFonts w:ascii="宋体" w:hAnsi="宋体" w:cs="宋体" w:hint="eastAsia"/>
          <w:color w:val="000000"/>
          <w:sz w:val="24"/>
        </w:rPr>
        <w:t>，性别：____</w:t>
      </w:r>
      <w:r>
        <w:rPr>
          <w:rFonts w:ascii="宋体" w:hAnsi="宋体" w:cs="宋体" w:hint="eastAsia"/>
          <w:color w:val="000000"/>
          <w:sz w:val="24"/>
          <w:u w:val="single"/>
        </w:rPr>
        <w:t xml:space="preserve">   _</w:t>
      </w:r>
      <w:r>
        <w:rPr>
          <w:rFonts w:ascii="宋体" w:hAnsi="宋体" w:cs="宋体" w:hint="eastAsia"/>
          <w:color w:val="000000"/>
          <w:sz w:val="24"/>
        </w:rPr>
        <w:t>，年龄：____</w:t>
      </w:r>
      <w:r>
        <w:rPr>
          <w:rFonts w:ascii="宋体" w:hAnsi="宋体" w:cs="宋体" w:hint="eastAsia"/>
          <w:color w:val="000000"/>
          <w:sz w:val="24"/>
          <w:u w:val="single"/>
        </w:rPr>
        <w:t xml:space="preserve">   _</w:t>
      </w:r>
      <w:r>
        <w:rPr>
          <w:rFonts w:ascii="宋体" w:hAnsi="宋体" w:cs="宋体" w:hint="eastAsia"/>
          <w:color w:val="000000"/>
          <w:sz w:val="24"/>
        </w:rPr>
        <w:t>，职务：____</w:t>
      </w:r>
      <w:r>
        <w:rPr>
          <w:rFonts w:ascii="宋体" w:hAnsi="宋体" w:cs="宋体" w:hint="eastAsia"/>
          <w:color w:val="000000"/>
          <w:sz w:val="24"/>
          <w:u w:val="single"/>
        </w:rPr>
        <w:t xml:space="preserve">   _</w:t>
      </w:r>
      <w:r>
        <w:rPr>
          <w:rFonts w:ascii="宋体" w:hAnsi="宋体" w:cs="宋体" w:hint="eastAsia"/>
          <w:color w:val="000000"/>
          <w:sz w:val="24"/>
        </w:rPr>
        <w:t>系</w:t>
      </w:r>
      <w:r>
        <w:rPr>
          <w:rFonts w:ascii="宋体" w:hAnsi="宋体" w:cs="宋体" w:hint="eastAsia"/>
          <w:color w:val="000000"/>
          <w:sz w:val="24"/>
          <w:u w:val="single"/>
        </w:rPr>
        <w:t xml:space="preserve">  _______     __          </w:t>
      </w:r>
      <w:r>
        <w:rPr>
          <w:rFonts w:ascii="宋体" w:hAnsi="宋体" w:cs="宋体" w:hint="eastAsia"/>
          <w:color w:val="000000"/>
          <w:sz w:val="24"/>
        </w:rPr>
        <w:t xml:space="preserve"> （供应商名称）的法定代表人。</w:t>
      </w:r>
    </w:p>
    <w:p w14:paraId="611A5221"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特此证明。</w:t>
      </w:r>
    </w:p>
    <w:tbl>
      <w:tblPr>
        <w:tblW w:w="0" w:type="auto"/>
        <w:jc w:val="center"/>
        <w:tblLayout w:type="fixed"/>
        <w:tblCellMar>
          <w:left w:w="0" w:type="dxa"/>
          <w:right w:w="0" w:type="dxa"/>
        </w:tblCellMar>
        <w:tblLook w:val="04A0" w:firstRow="1" w:lastRow="0" w:firstColumn="1" w:lastColumn="0" w:noHBand="0" w:noVBand="1"/>
      </w:tblPr>
      <w:tblGrid>
        <w:gridCol w:w="5328"/>
      </w:tblGrid>
      <w:tr w:rsidR="00781519" w14:paraId="72CB0BB7" w14:textId="77777777" w:rsidTr="00470D9F">
        <w:trPr>
          <w:trHeight w:val="2800"/>
          <w:jc w:val="center"/>
        </w:trPr>
        <w:tc>
          <w:tcPr>
            <w:tcW w:w="53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9CDAF4D" w14:textId="77777777" w:rsidR="00781519" w:rsidRDefault="00781519" w:rsidP="00470D9F">
            <w:pPr>
              <w:widowControl/>
              <w:spacing w:line="480" w:lineRule="atLeast"/>
              <w:jc w:val="left"/>
              <w:rPr>
                <w:rFonts w:ascii="宋体" w:hAnsi="宋体" w:cs="宋体"/>
                <w:color w:val="000000"/>
                <w:sz w:val="24"/>
              </w:rPr>
            </w:pPr>
            <w:r>
              <w:rPr>
                <w:rFonts w:ascii="宋体" w:hAnsi="宋体" w:cs="宋体" w:hint="eastAsia"/>
                <w:color w:val="000000"/>
                <w:sz w:val="24"/>
              </w:rPr>
              <w:t>此处请粘贴法定代表人身份证复印件</w:t>
            </w:r>
          </w:p>
        </w:tc>
      </w:tr>
    </w:tbl>
    <w:p w14:paraId="728D5726" w14:textId="77777777" w:rsidR="00781519" w:rsidRDefault="00781519" w:rsidP="00781519">
      <w:pPr>
        <w:widowControl/>
        <w:shd w:val="clear" w:color="auto" w:fill="FFFFFF"/>
        <w:spacing w:line="460" w:lineRule="atLeast"/>
        <w:ind w:firstLine="2760"/>
        <w:jc w:val="left"/>
        <w:rPr>
          <w:rFonts w:ascii="宋体" w:hAnsi="宋体" w:cs="宋体"/>
          <w:color w:val="000000"/>
          <w:sz w:val="24"/>
        </w:rPr>
      </w:pPr>
    </w:p>
    <w:p w14:paraId="33554DC2" w14:textId="77777777" w:rsidR="00781519" w:rsidRDefault="00781519" w:rsidP="00781519">
      <w:pPr>
        <w:widowControl/>
        <w:shd w:val="clear" w:color="auto" w:fill="FFFFFF"/>
        <w:spacing w:line="460" w:lineRule="atLeast"/>
        <w:ind w:firstLine="2760"/>
        <w:jc w:val="left"/>
        <w:rPr>
          <w:rFonts w:ascii="宋体" w:hAnsi="宋体" w:cs="宋体"/>
          <w:color w:val="000000"/>
          <w:sz w:val="24"/>
        </w:rPr>
      </w:pPr>
    </w:p>
    <w:p w14:paraId="6A94D62E" w14:textId="77777777" w:rsidR="00781519" w:rsidRDefault="00781519" w:rsidP="00781519">
      <w:pPr>
        <w:widowControl/>
        <w:shd w:val="clear" w:color="auto" w:fill="FFFFFF"/>
        <w:spacing w:line="460" w:lineRule="atLeast"/>
        <w:ind w:firstLine="2760"/>
        <w:jc w:val="left"/>
        <w:rPr>
          <w:rFonts w:ascii="宋体" w:hAnsi="宋体" w:cs="宋体"/>
          <w:color w:val="000000"/>
          <w:sz w:val="24"/>
        </w:rPr>
      </w:pPr>
      <w:r>
        <w:rPr>
          <w:rFonts w:ascii="宋体" w:hAnsi="宋体" w:cs="宋体" w:hint="eastAsia"/>
          <w:color w:val="000000"/>
          <w:sz w:val="24"/>
        </w:rPr>
        <w:t>供应商：</w:t>
      </w:r>
      <w:r>
        <w:rPr>
          <w:rFonts w:ascii="宋体" w:hAnsi="宋体" w:cs="宋体" w:hint="eastAsia"/>
          <w:color w:val="000000"/>
          <w:sz w:val="24"/>
          <w:u w:val="single"/>
        </w:rPr>
        <w:t xml:space="preserve">______     __      </w:t>
      </w:r>
      <w:r>
        <w:rPr>
          <w:rFonts w:ascii="宋体" w:hAnsi="宋体" w:cs="宋体" w:hint="eastAsia"/>
          <w:color w:val="000000"/>
          <w:sz w:val="24"/>
        </w:rPr>
        <w:t>（全称并加盖公章）</w:t>
      </w:r>
    </w:p>
    <w:p w14:paraId="6AE98038" w14:textId="77777777" w:rsidR="00781519" w:rsidRDefault="00781519" w:rsidP="00781519">
      <w:pPr>
        <w:widowControl/>
        <w:shd w:val="clear" w:color="auto" w:fill="FFFFFF"/>
        <w:spacing w:line="460" w:lineRule="atLeast"/>
        <w:ind w:left="5040" w:firstLine="560"/>
        <w:jc w:val="left"/>
        <w:rPr>
          <w:rFonts w:ascii="宋体" w:hAnsi="宋体" w:cs="宋体"/>
          <w:color w:val="000000"/>
          <w:sz w:val="24"/>
        </w:rPr>
      </w:pPr>
      <w:r>
        <w:rPr>
          <w:rFonts w:ascii="宋体" w:hAnsi="宋体"/>
          <w:color w:val="000000"/>
          <w:sz w:val="28"/>
          <w:szCs w:val="28"/>
        </w:rPr>
        <w:t xml:space="preserve">                                      </w:t>
      </w:r>
      <w:r>
        <w:rPr>
          <w:rFonts w:ascii="宋体" w:hAnsi="宋体" w:cs="宋体" w:hint="eastAsia"/>
          <w:color w:val="000000"/>
          <w:sz w:val="24"/>
        </w:rPr>
        <w:t xml:space="preserve"> </w:t>
      </w:r>
    </w:p>
    <w:p w14:paraId="1AE8D88F" w14:textId="77777777" w:rsidR="00781519" w:rsidRDefault="00781519" w:rsidP="00781519">
      <w:pPr>
        <w:widowControl/>
        <w:shd w:val="clear" w:color="auto" w:fill="FFFFFF"/>
        <w:spacing w:line="460" w:lineRule="atLeast"/>
        <w:ind w:left="5040" w:firstLine="560"/>
        <w:jc w:val="left"/>
        <w:rPr>
          <w:rFonts w:ascii="宋体" w:hAnsi="宋体" w:cs="宋体"/>
          <w:color w:val="000000"/>
          <w:sz w:val="24"/>
        </w:rPr>
      </w:pPr>
      <w:r>
        <w:rPr>
          <w:rFonts w:ascii="宋体" w:hAnsi="宋体" w:cs="宋体" w:hint="eastAsia"/>
          <w:color w:val="000000"/>
          <w:sz w:val="24"/>
          <w:u w:val="single"/>
        </w:rPr>
        <w:t xml:space="preserve">    </w:t>
      </w:r>
      <w:r>
        <w:rPr>
          <w:rFonts w:ascii="宋体" w:hAnsi="宋体" w:cs="宋体" w:hint="eastAsia"/>
          <w:color w:val="000000"/>
          <w:sz w:val="24"/>
        </w:rPr>
        <w:t xml:space="preserve"> 年 </w:t>
      </w:r>
      <w:r>
        <w:rPr>
          <w:rFonts w:ascii="宋体" w:hAnsi="宋体" w:cs="宋体" w:hint="eastAsia"/>
          <w:color w:val="000000"/>
          <w:sz w:val="24"/>
          <w:u w:val="single"/>
        </w:rPr>
        <w:t xml:space="preserve">   </w:t>
      </w:r>
      <w:r>
        <w:rPr>
          <w:rFonts w:ascii="宋体" w:hAnsi="宋体" w:cs="宋体" w:hint="eastAsia"/>
          <w:color w:val="000000"/>
          <w:sz w:val="24"/>
        </w:rPr>
        <w:t xml:space="preserve">月 </w:t>
      </w:r>
      <w:r>
        <w:rPr>
          <w:rFonts w:ascii="宋体" w:hAnsi="宋体" w:cs="宋体" w:hint="eastAsia"/>
          <w:color w:val="000000"/>
          <w:sz w:val="24"/>
          <w:u w:val="single"/>
        </w:rPr>
        <w:t xml:space="preserve">   </w:t>
      </w:r>
      <w:r>
        <w:rPr>
          <w:rFonts w:ascii="宋体" w:hAnsi="宋体" w:cs="宋体" w:hint="eastAsia"/>
          <w:color w:val="000000"/>
          <w:sz w:val="24"/>
        </w:rPr>
        <w:t>日</w:t>
      </w:r>
    </w:p>
    <w:p w14:paraId="71C8B54C" w14:textId="77777777" w:rsidR="00781519" w:rsidRDefault="00781519" w:rsidP="00781519">
      <w:pPr>
        <w:pageBreakBefore/>
        <w:widowControl/>
        <w:shd w:val="clear" w:color="auto" w:fill="FFFFFF"/>
        <w:spacing w:line="460" w:lineRule="atLeast"/>
        <w:jc w:val="left"/>
        <w:rPr>
          <w:rFonts w:ascii="宋体" w:hAnsi="宋体" w:cs="宋体"/>
          <w:color w:val="000000"/>
          <w:sz w:val="24"/>
        </w:rPr>
      </w:pPr>
      <w:r>
        <w:rPr>
          <w:rFonts w:ascii="宋体" w:hAnsi="宋体" w:cs="宋体" w:hint="eastAsia"/>
          <w:b/>
          <w:bCs/>
          <w:color w:val="000000"/>
          <w:sz w:val="24"/>
        </w:rPr>
        <w:lastRenderedPageBreak/>
        <w:t>附件</w:t>
      </w:r>
      <w:r>
        <w:rPr>
          <w:rFonts w:ascii="宋体" w:hAnsi="宋体" w:hint="eastAsia"/>
          <w:b/>
          <w:bCs/>
          <w:color w:val="000000"/>
          <w:sz w:val="24"/>
        </w:rPr>
        <w:t>8</w:t>
      </w:r>
      <w:r>
        <w:rPr>
          <w:rFonts w:ascii="宋体" w:hAnsi="宋体"/>
          <w:b/>
          <w:bCs/>
          <w:color w:val="000000"/>
          <w:sz w:val="24"/>
        </w:rPr>
        <w:t xml:space="preserve">       </w:t>
      </w:r>
      <w:r>
        <w:rPr>
          <w:rFonts w:ascii="宋体" w:hAnsi="宋体" w:hint="eastAsia"/>
          <w:b/>
          <w:bCs/>
          <w:color w:val="000000"/>
          <w:sz w:val="24"/>
        </w:rPr>
        <w:t xml:space="preserve">    </w:t>
      </w:r>
      <w:r>
        <w:rPr>
          <w:rFonts w:ascii="宋体" w:hAnsi="宋体"/>
          <w:b/>
          <w:bCs/>
          <w:color w:val="000000"/>
          <w:sz w:val="24"/>
        </w:rPr>
        <w:t xml:space="preserve">       </w:t>
      </w:r>
      <w:r>
        <w:rPr>
          <w:rFonts w:ascii="宋体" w:hAnsi="宋体" w:cs="宋体" w:hint="eastAsia"/>
          <w:b/>
          <w:bCs/>
          <w:color w:val="000000"/>
          <w:sz w:val="24"/>
        </w:rPr>
        <w:t>法定代表人授权书</w:t>
      </w:r>
      <w:r>
        <w:rPr>
          <w:rFonts w:ascii="宋体" w:hAnsi="宋体" w:cs="宋体" w:hint="eastAsia"/>
          <w:color w:val="000000"/>
          <w:sz w:val="24"/>
        </w:rPr>
        <w:t>（格式）</w:t>
      </w:r>
    </w:p>
    <w:p w14:paraId="3BE00C29" w14:textId="77777777" w:rsidR="00781519" w:rsidRDefault="00781519" w:rsidP="00781519">
      <w:pPr>
        <w:widowControl/>
        <w:shd w:val="clear" w:color="auto" w:fill="FFFFFF"/>
        <w:spacing w:line="460" w:lineRule="atLeast"/>
        <w:jc w:val="left"/>
        <w:rPr>
          <w:rFonts w:ascii="宋体" w:hAnsi="宋体" w:cs="宋体"/>
          <w:color w:val="000000"/>
          <w:sz w:val="24"/>
        </w:rPr>
      </w:pPr>
      <w:r>
        <w:rPr>
          <w:rFonts w:ascii="宋体" w:hAnsi="宋体" w:cs="宋体" w:hint="eastAsia"/>
          <w:color w:val="000000"/>
          <w:sz w:val="24"/>
        </w:rPr>
        <w:t>致：______</w:t>
      </w:r>
      <w:r>
        <w:rPr>
          <w:rFonts w:ascii="宋体" w:hAnsi="宋体" w:cs="宋体" w:hint="eastAsia"/>
          <w:color w:val="000000"/>
          <w:sz w:val="24"/>
          <w:u w:val="single"/>
        </w:rPr>
        <w:t>_     _</w:t>
      </w:r>
      <w:r>
        <w:rPr>
          <w:rFonts w:ascii="宋体" w:hAnsi="宋体" w:cs="宋体" w:hint="eastAsia"/>
          <w:color w:val="000000"/>
          <w:sz w:val="24"/>
        </w:rPr>
        <w:t>_：</w:t>
      </w:r>
    </w:p>
    <w:p w14:paraId="1D3F5BEF"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我______</w:t>
      </w:r>
      <w:r>
        <w:rPr>
          <w:rFonts w:ascii="宋体" w:hAnsi="宋体" w:cs="宋体" w:hint="eastAsia"/>
          <w:color w:val="000000"/>
          <w:sz w:val="24"/>
          <w:u w:val="single"/>
        </w:rPr>
        <w:t>_     _</w:t>
      </w:r>
      <w:r>
        <w:rPr>
          <w:rFonts w:ascii="宋体" w:hAnsi="宋体" w:cs="宋体" w:hint="eastAsia"/>
          <w:color w:val="000000"/>
          <w:sz w:val="24"/>
        </w:rPr>
        <w:t>_（姓名）系______</w:t>
      </w:r>
      <w:r>
        <w:rPr>
          <w:rFonts w:ascii="宋体" w:hAnsi="宋体" w:cs="宋体" w:hint="eastAsia"/>
          <w:color w:val="000000"/>
          <w:sz w:val="24"/>
          <w:u w:val="single"/>
        </w:rPr>
        <w:t>_     _</w:t>
      </w:r>
      <w:r>
        <w:rPr>
          <w:rFonts w:ascii="宋体" w:hAnsi="宋体" w:cs="宋体" w:hint="eastAsia"/>
          <w:color w:val="000000"/>
          <w:sz w:val="24"/>
        </w:rPr>
        <w:t xml:space="preserve">_（供应商名称）的法定代表人，现委托 </w:t>
      </w:r>
      <w:r>
        <w:rPr>
          <w:rFonts w:ascii="宋体" w:hAnsi="宋体" w:cs="宋体" w:hint="eastAsia"/>
          <w:color w:val="000000"/>
          <w:sz w:val="24"/>
          <w:u w:val="single"/>
        </w:rPr>
        <w:t xml:space="preserve">       </w:t>
      </w:r>
      <w:r>
        <w:rPr>
          <w:rFonts w:ascii="宋体" w:hAnsi="宋体" w:cs="宋体" w:hint="eastAsia"/>
          <w:color w:val="000000"/>
          <w:sz w:val="24"/>
        </w:rPr>
        <w:t>（姓名）为我方代理人。代理人根据本授权，以我方的名义参加</w:t>
      </w:r>
      <w:r>
        <w:rPr>
          <w:rFonts w:ascii="宋体" w:hAnsi="宋体" w:cs="宋体" w:hint="eastAsia"/>
          <w:color w:val="000000"/>
          <w:sz w:val="24"/>
          <w:u w:val="single"/>
        </w:rPr>
        <w:t xml:space="preserve">            </w:t>
      </w:r>
      <w:r>
        <w:rPr>
          <w:rFonts w:ascii="宋体" w:hAnsi="宋体" w:cs="宋体" w:hint="eastAsia"/>
          <w:color w:val="000000"/>
          <w:sz w:val="24"/>
        </w:rPr>
        <w:t>____</w:t>
      </w:r>
      <w:r>
        <w:rPr>
          <w:rFonts w:ascii="宋体" w:hAnsi="宋体" w:cs="宋体" w:hint="eastAsia"/>
          <w:color w:val="000000"/>
          <w:sz w:val="24"/>
          <w:u w:val="single"/>
        </w:rPr>
        <w:t>_           _</w:t>
      </w:r>
      <w:r>
        <w:rPr>
          <w:rFonts w:ascii="宋体" w:hAnsi="宋体" w:cs="宋体" w:hint="eastAsia"/>
          <w:color w:val="000000"/>
          <w:sz w:val="24"/>
        </w:rPr>
        <w:t>项目（项目编号：</w:t>
      </w:r>
      <w:r>
        <w:rPr>
          <w:rFonts w:ascii="宋体" w:hAnsi="宋体" w:cs="宋体" w:hint="eastAsia"/>
          <w:color w:val="000000"/>
          <w:sz w:val="24"/>
          <w:u w:val="single"/>
        </w:rPr>
        <w:t xml:space="preserve">          </w:t>
      </w:r>
      <w:r>
        <w:rPr>
          <w:rFonts w:ascii="宋体" w:hAnsi="宋体" w:cs="宋体" w:hint="eastAsia"/>
          <w:color w:val="000000"/>
          <w:sz w:val="24"/>
        </w:rPr>
        <w:t>）的竞争性磋商活动，并代表我方全权办理针对上述项目的响应性文件递交、参加磋商、签约等具体事务和签署相关文件。</w:t>
      </w:r>
    </w:p>
    <w:p w14:paraId="22B6ADE7"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我方对代理人的签名负全部责任。在撤销授权的书面通知以前，本授权书一直有效。代理人在授权书有效期内签署的所有文件不因授权的撤销而失效。</w:t>
      </w:r>
    </w:p>
    <w:p w14:paraId="553A34BC"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代理人无转委托权。</w:t>
      </w:r>
    </w:p>
    <w:p w14:paraId="3505E484"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委托期限：</w:t>
      </w:r>
      <w:r>
        <w:rPr>
          <w:rFonts w:ascii="宋体" w:hAnsi="宋体" w:cs="宋体" w:hint="eastAsia"/>
          <w:color w:val="000000"/>
          <w:sz w:val="24"/>
          <w:u w:val="single"/>
        </w:rPr>
        <w:t xml:space="preserve">                                            </w:t>
      </w:r>
      <w:r>
        <w:rPr>
          <w:rFonts w:ascii="宋体" w:hAnsi="宋体" w:cs="宋体" w:hint="eastAsia"/>
          <w:color w:val="000000"/>
          <w:sz w:val="24"/>
        </w:rPr>
        <w:t xml:space="preserve"> </w:t>
      </w:r>
    </w:p>
    <w:p w14:paraId="3E1C7C16"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委托代理人签名：</w:t>
      </w:r>
      <w:r>
        <w:rPr>
          <w:rFonts w:ascii="宋体" w:hAnsi="宋体" w:cs="宋体" w:hint="eastAsia"/>
          <w:color w:val="000000"/>
          <w:sz w:val="24"/>
          <w:u w:val="single"/>
        </w:rPr>
        <w:t xml:space="preserve">          </w:t>
      </w:r>
      <w:r>
        <w:rPr>
          <w:rFonts w:ascii="宋体" w:hAnsi="宋体" w:cs="宋体" w:hint="eastAsia"/>
          <w:color w:val="000000"/>
          <w:sz w:val="24"/>
        </w:rPr>
        <w:t xml:space="preserve">             法定代表人签名：</w:t>
      </w:r>
      <w:r>
        <w:rPr>
          <w:rFonts w:ascii="宋体" w:hAnsi="宋体" w:cs="宋体" w:hint="eastAsia"/>
          <w:color w:val="000000"/>
          <w:sz w:val="24"/>
          <w:u w:val="single"/>
        </w:rPr>
        <w:t xml:space="preserve">         </w:t>
      </w:r>
    </w:p>
    <w:p w14:paraId="65D1338D"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职务：</w:t>
      </w:r>
      <w:r>
        <w:rPr>
          <w:rFonts w:ascii="宋体" w:hAnsi="宋体" w:cs="宋体" w:hint="eastAsia"/>
          <w:color w:val="000000"/>
          <w:sz w:val="24"/>
          <w:u w:val="single"/>
        </w:rPr>
        <w:t xml:space="preserve">           </w:t>
      </w:r>
      <w:r>
        <w:rPr>
          <w:rFonts w:ascii="宋体" w:hAnsi="宋体" w:cs="宋体" w:hint="eastAsia"/>
          <w:color w:val="000000"/>
          <w:sz w:val="24"/>
        </w:rPr>
        <w:t xml:space="preserve">                      职务：</w:t>
      </w:r>
      <w:r>
        <w:rPr>
          <w:rFonts w:ascii="宋体" w:hAnsi="宋体" w:cs="宋体" w:hint="eastAsia"/>
          <w:color w:val="000000"/>
          <w:sz w:val="24"/>
          <w:u w:val="single"/>
        </w:rPr>
        <w:t xml:space="preserve">          </w:t>
      </w:r>
    </w:p>
    <w:p w14:paraId="25B3A714"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委托代理人身份证号码：</w:t>
      </w:r>
      <w:r>
        <w:rPr>
          <w:rFonts w:ascii="宋体" w:hAnsi="宋体" w:cs="宋体" w:hint="eastAsia"/>
          <w:color w:val="000000"/>
          <w:sz w:val="24"/>
          <w:u w:val="single"/>
        </w:rPr>
        <w:t xml:space="preserve">            </w:t>
      </w:r>
      <w:r>
        <w:rPr>
          <w:rFonts w:ascii="宋体" w:hAnsi="宋体" w:cs="宋体" w:hint="eastAsia"/>
          <w:color w:val="000000"/>
          <w:sz w:val="24"/>
        </w:rPr>
        <w:t xml:space="preserve">                              </w:t>
      </w:r>
    </w:p>
    <w:p w14:paraId="781D7198" w14:textId="77777777" w:rsidR="00781519" w:rsidRDefault="00781519" w:rsidP="00781519">
      <w:pPr>
        <w:widowControl/>
        <w:shd w:val="clear" w:color="auto" w:fill="FFFFFF"/>
        <w:spacing w:line="460" w:lineRule="atLeast"/>
        <w:ind w:firstLine="4800"/>
        <w:jc w:val="left"/>
        <w:rPr>
          <w:rFonts w:ascii="宋体" w:hAnsi="宋体" w:cs="宋体"/>
          <w:color w:val="000000"/>
          <w:sz w:val="24"/>
        </w:rPr>
      </w:pPr>
      <w:r>
        <w:rPr>
          <w:rFonts w:ascii="宋体" w:hAnsi="宋体" w:cs="宋体" w:hint="eastAsia"/>
          <w:color w:val="000000"/>
          <w:sz w:val="24"/>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5508"/>
      </w:tblGrid>
      <w:tr w:rsidR="00781519" w14:paraId="20BE0A28" w14:textId="77777777" w:rsidTr="00470D9F">
        <w:trPr>
          <w:trHeight w:val="2642"/>
          <w:jc w:val="center"/>
        </w:trPr>
        <w:tc>
          <w:tcPr>
            <w:tcW w:w="55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9BD16D" w14:textId="77777777" w:rsidR="00781519" w:rsidRDefault="00781519" w:rsidP="00470D9F">
            <w:pPr>
              <w:widowControl/>
              <w:spacing w:line="480" w:lineRule="atLeast"/>
              <w:jc w:val="left"/>
              <w:rPr>
                <w:rFonts w:ascii="宋体" w:hAnsi="宋体" w:cs="宋体"/>
                <w:color w:val="000000"/>
                <w:sz w:val="24"/>
              </w:rPr>
            </w:pPr>
            <w:r>
              <w:rPr>
                <w:rFonts w:ascii="宋体" w:hAnsi="宋体" w:cs="宋体" w:hint="eastAsia"/>
                <w:color w:val="000000"/>
                <w:sz w:val="24"/>
              </w:rPr>
              <w:t>此处请粘贴委托代理人身份证复印件</w:t>
            </w:r>
          </w:p>
        </w:tc>
      </w:tr>
    </w:tbl>
    <w:p w14:paraId="359865EA" w14:textId="77777777" w:rsidR="00781519" w:rsidRDefault="00781519" w:rsidP="00781519">
      <w:pPr>
        <w:widowControl/>
        <w:shd w:val="clear" w:color="auto" w:fill="FFFFFF"/>
        <w:spacing w:line="460" w:lineRule="atLeast"/>
        <w:ind w:firstLine="2400"/>
        <w:jc w:val="left"/>
        <w:rPr>
          <w:rFonts w:ascii="宋体" w:hAnsi="宋体" w:cs="宋体"/>
          <w:color w:val="000000"/>
          <w:sz w:val="24"/>
        </w:rPr>
      </w:pPr>
    </w:p>
    <w:p w14:paraId="328AA37E" w14:textId="77777777" w:rsidR="00781519" w:rsidRDefault="00781519" w:rsidP="00781519">
      <w:pPr>
        <w:widowControl/>
        <w:shd w:val="clear" w:color="auto" w:fill="FFFFFF"/>
        <w:spacing w:line="460" w:lineRule="atLeast"/>
        <w:ind w:firstLine="2400"/>
        <w:jc w:val="left"/>
        <w:rPr>
          <w:rFonts w:ascii="宋体" w:hAnsi="宋体" w:cs="宋体"/>
          <w:color w:val="000000"/>
          <w:sz w:val="24"/>
        </w:rPr>
      </w:pPr>
    </w:p>
    <w:p w14:paraId="0BAED851" w14:textId="77777777" w:rsidR="00781519" w:rsidRDefault="00781519" w:rsidP="00781519">
      <w:pPr>
        <w:widowControl/>
        <w:shd w:val="clear" w:color="auto" w:fill="FFFFFF"/>
        <w:spacing w:line="460" w:lineRule="atLeast"/>
        <w:ind w:firstLine="2400"/>
        <w:jc w:val="left"/>
        <w:rPr>
          <w:rFonts w:ascii="宋体" w:hAnsi="宋体" w:cs="宋体"/>
          <w:color w:val="000000"/>
          <w:sz w:val="24"/>
        </w:rPr>
      </w:pPr>
      <w:r>
        <w:rPr>
          <w:rFonts w:ascii="宋体" w:hAnsi="宋体" w:cs="宋体" w:hint="eastAsia"/>
          <w:color w:val="000000"/>
          <w:sz w:val="24"/>
        </w:rPr>
        <w:t>供应商：</w:t>
      </w:r>
      <w:r>
        <w:rPr>
          <w:rFonts w:ascii="宋体" w:hAnsi="宋体" w:cs="宋体" w:hint="eastAsia"/>
          <w:color w:val="000000"/>
          <w:sz w:val="24"/>
          <w:u w:val="single"/>
        </w:rPr>
        <w:t xml:space="preserve">                       </w:t>
      </w:r>
      <w:r>
        <w:rPr>
          <w:rFonts w:ascii="宋体" w:hAnsi="宋体" w:cs="宋体" w:hint="eastAsia"/>
          <w:color w:val="000000"/>
          <w:sz w:val="24"/>
        </w:rPr>
        <w:t>（全称并加盖公章）</w:t>
      </w:r>
    </w:p>
    <w:p w14:paraId="4DAD501A"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 xml:space="preserve">                                </w:t>
      </w:r>
    </w:p>
    <w:p w14:paraId="0CE6C386" w14:textId="77777777" w:rsidR="00781519" w:rsidRDefault="00781519" w:rsidP="00781519">
      <w:pPr>
        <w:widowControl/>
        <w:shd w:val="clear" w:color="auto" w:fill="FFFFFF"/>
        <w:spacing w:line="460" w:lineRule="atLeast"/>
        <w:ind w:left="5040" w:firstLine="560"/>
        <w:jc w:val="left"/>
        <w:rPr>
          <w:rFonts w:ascii="宋体" w:hAnsi="宋体" w:cs="宋体"/>
          <w:color w:val="000000"/>
          <w:sz w:val="24"/>
        </w:rPr>
      </w:pPr>
      <w:r>
        <w:rPr>
          <w:rFonts w:ascii="宋体" w:hAnsi="宋体" w:cs="宋体" w:hint="eastAsia"/>
          <w:color w:val="000000"/>
          <w:sz w:val="24"/>
          <w:u w:val="single"/>
        </w:rPr>
        <w:t xml:space="preserve">    </w:t>
      </w:r>
      <w:r>
        <w:rPr>
          <w:rFonts w:ascii="宋体" w:hAnsi="宋体" w:cs="宋体" w:hint="eastAsia"/>
          <w:color w:val="000000"/>
          <w:sz w:val="24"/>
        </w:rPr>
        <w:t xml:space="preserve"> 年 </w:t>
      </w:r>
      <w:r>
        <w:rPr>
          <w:rFonts w:ascii="宋体" w:hAnsi="宋体" w:cs="宋体" w:hint="eastAsia"/>
          <w:color w:val="000000"/>
          <w:sz w:val="24"/>
          <w:u w:val="single"/>
        </w:rPr>
        <w:t xml:space="preserve">   </w:t>
      </w:r>
      <w:r>
        <w:rPr>
          <w:rFonts w:ascii="宋体" w:hAnsi="宋体" w:cs="宋体" w:hint="eastAsia"/>
          <w:color w:val="000000"/>
          <w:sz w:val="24"/>
        </w:rPr>
        <w:t xml:space="preserve">月 </w:t>
      </w:r>
      <w:r>
        <w:rPr>
          <w:rFonts w:ascii="宋体" w:hAnsi="宋体" w:cs="宋体" w:hint="eastAsia"/>
          <w:color w:val="000000"/>
          <w:sz w:val="24"/>
          <w:u w:val="single"/>
        </w:rPr>
        <w:t xml:space="preserve">   </w:t>
      </w:r>
      <w:r>
        <w:rPr>
          <w:rFonts w:ascii="宋体" w:hAnsi="宋体" w:cs="宋体" w:hint="eastAsia"/>
          <w:color w:val="000000"/>
          <w:sz w:val="24"/>
        </w:rPr>
        <w:t>日</w:t>
      </w:r>
    </w:p>
    <w:p w14:paraId="0BE7A980" w14:textId="77777777" w:rsidR="00781519" w:rsidRDefault="00781519" w:rsidP="00781519">
      <w:pPr>
        <w:pageBreakBefore/>
        <w:widowControl/>
        <w:shd w:val="clear" w:color="auto" w:fill="FFFFFF"/>
        <w:spacing w:line="432" w:lineRule="auto"/>
        <w:jc w:val="left"/>
        <w:rPr>
          <w:rFonts w:ascii="宋体" w:hAnsi="宋体" w:cs="宋体"/>
          <w:color w:val="000000"/>
          <w:sz w:val="24"/>
        </w:rPr>
      </w:pPr>
      <w:r>
        <w:rPr>
          <w:rFonts w:ascii="宋体" w:hAnsi="宋体" w:cs="宋体" w:hint="eastAsia"/>
          <w:b/>
          <w:bCs/>
          <w:color w:val="000000"/>
          <w:sz w:val="24"/>
        </w:rPr>
        <w:lastRenderedPageBreak/>
        <w:t xml:space="preserve">附件9   </w:t>
      </w:r>
      <w:r>
        <w:rPr>
          <w:rFonts w:ascii="宋体" w:hAnsi="宋体" w:cs="宋体" w:hint="eastAsia"/>
          <w:color w:val="000000"/>
          <w:sz w:val="24"/>
        </w:rPr>
        <w:t xml:space="preserve">                   </w:t>
      </w:r>
      <w:r>
        <w:rPr>
          <w:rFonts w:ascii="宋体" w:hAnsi="宋体" w:cs="宋体" w:hint="eastAsia"/>
          <w:color w:val="000000"/>
          <w:sz w:val="28"/>
          <w:szCs w:val="28"/>
        </w:rPr>
        <w:t xml:space="preserve"> </w:t>
      </w:r>
      <w:r>
        <w:rPr>
          <w:rFonts w:ascii="宋体" w:hAnsi="宋体" w:cs="宋体" w:hint="eastAsia"/>
          <w:color w:val="000000"/>
          <w:sz w:val="24"/>
        </w:rPr>
        <w:t xml:space="preserve"> </w:t>
      </w:r>
      <w:r>
        <w:rPr>
          <w:rFonts w:ascii="宋体" w:hAnsi="宋体" w:cs="宋体" w:hint="eastAsia"/>
          <w:b/>
          <w:bCs/>
          <w:color w:val="000000"/>
          <w:sz w:val="24"/>
        </w:rPr>
        <w:t>证明文件</w:t>
      </w:r>
    </w:p>
    <w:p w14:paraId="515E415B" w14:textId="77777777" w:rsidR="00781519" w:rsidRDefault="00781519" w:rsidP="00781519">
      <w:pPr>
        <w:widowControl/>
        <w:shd w:val="clear" w:color="auto" w:fill="FFFFFF"/>
        <w:spacing w:line="460" w:lineRule="atLeast"/>
        <w:ind w:firstLine="482"/>
        <w:jc w:val="left"/>
        <w:rPr>
          <w:rFonts w:ascii="宋体" w:hAnsi="宋体"/>
          <w:color w:val="000000"/>
          <w:sz w:val="24"/>
        </w:rPr>
      </w:pPr>
      <w:r>
        <w:rPr>
          <w:rFonts w:ascii="宋体" w:eastAsia="宋体" w:hAnsi="宋体" w:hint="eastAsia"/>
          <w:color w:val="000000"/>
          <w:sz w:val="24"/>
        </w:rPr>
        <w:t>9.1</w:t>
      </w:r>
      <w:r>
        <w:rPr>
          <w:rFonts w:ascii="宋体" w:hAnsi="宋体" w:hint="eastAsia"/>
          <w:color w:val="000000"/>
          <w:sz w:val="24"/>
        </w:rPr>
        <w:t>竞争性磋商文件要求的证明文件。</w:t>
      </w:r>
    </w:p>
    <w:p w14:paraId="27FE2032" w14:textId="77777777" w:rsidR="00781519" w:rsidRDefault="00781519" w:rsidP="00781519">
      <w:pPr>
        <w:pStyle w:val="20"/>
        <w:ind w:firstLine="480"/>
        <w:rPr>
          <w:rFonts w:ascii="宋体" w:hAnsi="宋体"/>
          <w:color w:val="000000"/>
          <w:sz w:val="24"/>
        </w:rPr>
      </w:pPr>
    </w:p>
    <w:p w14:paraId="5B25D35D" w14:textId="77777777" w:rsidR="00781519" w:rsidRDefault="00781519" w:rsidP="00781519">
      <w:pPr>
        <w:pStyle w:val="20"/>
        <w:ind w:firstLine="480"/>
        <w:rPr>
          <w:rFonts w:ascii="宋体" w:hAnsi="宋体"/>
          <w:color w:val="000000"/>
          <w:sz w:val="24"/>
        </w:rPr>
      </w:pPr>
    </w:p>
    <w:p w14:paraId="552A6F46" w14:textId="77777777" w:rsidR="00781519" w:rsidRDefault="00781519" w:rsidP="00781519">
      <w:pPr>
        <w:pStyle w:val="20"/>
        <w:ind w:firstLine="480"/>
        <w:rPr>
          <w:rFonts w:ascii="宋体" w:hAnsi="宋体"/>
          <w:color w:val="000000"/>
          <w:sz w:val="24"/>
        </w:rPr>
      </w:pPr>
    </w:p>
    <w:p w14:paraId="57FBBE20" w14:textId="77777777" w:rsidR="00781519" w:rsidRDefault="00781519" w:rsidP="00781519">
      <w:pPr>
        <w:pStyle w:val="20"/>
        <w:ind w:firstLine="480"/>
        <w:rPr>
          <w:rFonts w:ascii="宋体" w:hAnsi="宋体"/>
          <w:color w:val="000000"/>
          <w:sz w:val="24"/>
        </w:rPr>
      </w:pPr>
    </w:p>
    <w:p w14:paraId="6FB9A877" w14:textId="77777777" w:rsidR="00781519" w:rsidRDefault="00781519" w:rsidP="00781519">
      <w:pPr>
        <w:pStyle w:val="20"/>
        <w:ind w:firstLine="480"/>
        <w:rPr>
          <w:rFonts w:ascii="宋体" w:hAnsi="宋体"/>
          <w:color w:val="000000"/>
          <w:sz w:val="24"/>
        </w:rPr>
      </w:pPr>
    </w:p>
    <w:p w14:paraId="4080CB13" w14:textId="77777777" w:rsidR="00781519" w:rsidRDefault="00781519" w:rsidP="00781519">
      <w:pPr>
        <w:pStyle w:val="20"/>
        <w:ind w:firstLine="480"/>
        <w:rPr>
          <w:rFonts w:ascii="宋体" w:hAnsi="宋体"/>
          <w:color w:val="000000"/>
          <w:sz w:val="24"/>
        </w:rPr>
      </w:pPr>
    </w:p>
    <w:p w14:paraId="27FB7CD5" w14:textId="77777777" w:rsidR="00781519" w:rsidRDefault="00781519" w:rsidP="00781519">
      <w:pPr>
        <w:pStyle w:val="20"/>
        <w:ind w:firstLine="480"/>
        <w:rPr>
          <w:rFonts w:ascii="宋体" w:hAnsi="宋体"/>
          <w:color w:val="000000"/>
          <w:sz w:val="24"/>
        </w:rPr>
      </w:pPr>
    </w:p>
    <w:p w14:paraId="75F0C48D" w14:textId="77777777" w:rsidR="00781519" w:rsidRDefault="00781519" w:rsidP="00781519">
      <w:pPr>
        <w:pStyle w:val="20"/>
        <w:ind w:firstLine="480"/>
        <w:rPr>
          <w:rFonts w:ascii="宋体" w:hAnsi="宋体"/>
          <w:color w:val="000000"/>
          <w:sz w:val="24"/>
        </w:rPr>
      </w:pPr>
    </w:p>
    <w:p w14:paraId="30B158DF" w14:textId="77777777" w:rsidR="00781519" w:rsidRDefault="00781519" w:rsidP="00781519">
      <w:pPr>
        <w:pStyle w:val="20"/>
        <w:ind w:firstLine="480"/>
        <w:rPr>
          <w:rFonts w:ascii="宋体" w:hAnsi="宋体"/>
          <w:color w:val="000000"/>
          <w:sz w:val="24"/>
        </w:rPr>
      </w:pPr>
    </w:p>
    <w:p w14:paraId="1EAB4266" w14:textId="77777777" w:rsidR="00781519" w:rsidRDefault="00781519" w:rsidP="00781519">
      <w:pPr>
        <w:pStyle w:val="20"/>
        <w:ind w:firstLine="480"/>
        <w:rPr>
          <w:rFonts w:ascii="宋体" w:hAnsi="宋体"/>
          <w:color w:val="000000"/>
          <w:sz w:val="24"/>
        </w:rPr>
      </w:pPr>
    </w:p>
    <w:p w14:paraId="2B1EFF4C" w14:textId="77777777" w:rsidR="00781519" w:rsidRDefault="00781519" w:rsidP="00781519">
      <w:pPr>
        <w:pStyle w:val="20"/>
        <w:ind w:firstLine="480"/>
        <w:rPr>
          <w:rFonts w:ascii="宋体" w:hAnsi="宋体"/>
          <w:color w:val="000000"/>
          <w:sz w:val="24"/>
        </w:rPr>
      </w:pPr>
    </w:p>
    <w:p w14:paraId="5F34E1F2" w14:textId="77777777" w:rsidR="00781519" w:rsidRDefault="00781519" w:rsidP="00781519">
      <w:pPr>
        <w:pStyle w:val="20"/>
        <w:ind w:firstLine="480"/>
        <w:rPr>
          <w:rFonts w:ascii="宋体" w:hAnsi="宋体"/>
          <w:color w:val="000000"/>
          <w:sz w:val="24"/>
        </w:rPr>
      </w:pPr>
    </w:p>
    <w:p w14:paraId="0ACCEADE" w14:textId="77777777" w:rsidR="00781519" w:rsidRDefault="00781519" w:rsidP="00781519">
      <w:pPr>
        <w:pStyle w:val="20"/>
        <w:ind w:firstLine="480"/>
        <w:rPr>
          <w:rFonts w:ascii="宋体" w:hAnsi="宋体"/>
          <w:color w:val="000000"/>
          <w:sz w:val="24"/>
        </w:rPr>
      </w:pPr>
    </w:p>
    <w:p w14:paraId="725AF3FA" w14:textId="77777777" w:rsidR="00781519" w:rsidRDefault="00781519" w:rsidP="00781519">
      <w:pPr>
        <w:pStyle w:val="20"/>
        <w:ind w:firstLine="480"/>
        <w:rPr>
          <w:rFonts w:ascii="宋体" w:hAnsi="宋体"/>
          <w:color w:val="000000"/>
          <w:sz w:val="24"/>
        </w:rPr>
      </w:pPr>
    </w:p>
    <w:p w14:paraId="264EB9E7" w14:textId="77777777" w:rsidR="00781519" w:rsidRDefault="00781519" w:rsidP="00781519">
      <w:pPr>
        <w:pStyle w:val="20"/>
        <w:ind w:firstLine="480"/>
        <w:rPr>
          <w:rFonts w:ascii="宋体" w:hAnsi="宋体"/>
          <w:color w:val="000000"/>
          <w:sz w:val="24"/>
        </w:rPr>
      </w:pPr>
    </w:p>
    <w:p w14:paraId="353EA4F7" w14:textId="77777777" w:rsidR="00781519" w:rsidRDefault="00781519" w:rsidP="00781519">
      <w:pPr>
        <w:pStyle w:val="20"/>
        <w:ind w:firstLine="480"/>
        <w:rPr>
          <w:rFonts w:ascii="宋体" w:hAnsi="宋体"/>
          <w:color w:val="000000"/>
          <w:sz w:val="24"/>
        </w:rPr>
      </w:pPr>
    </w:p>
    <w:p w14:paraId="3F4B6D99" w14:textId="77777777" w:rsidR="00781519" w:rsidRDefault="00781519" w:rsidP="00781519">
      <w:pPr>
        <w:pStyle w:val="20"/>
        <w:ind w:firstLine="480"/>
        <w:rPr>
          <w:rFonts w:ascii="宋体" w:hAnsi="宋体"/>
          <w:color w:val="000000"/>
          <w:sz w:val="24"/>
        </w:rPr>
      </w:pPr>
    </w:p>
    <w:p w14:paraId="4BB86691" w14:textId="77777777" w:rsidR="00781519" w:rsidRDefault="00781519" w:rsidP="00781519">
      <w:pPr>
        <w:pStyle w:val="20"/>
        <w:ind w:firstLine="480"/>
        <w:rPr>
          <w:rFonts w:ascii="宋体" w:hAnsi="宋体"/>
          <w:color w:val="000000"/>
          <w:sz w:val="24"/>
        </w:rPr>
      </w:pPr>
    </w:p>
    <w:p w14:paraId="7C43964C" w14:textId="77777777" w:rsidR="00781519" w:rsidRDefault="00781519" w:rsidP="00781519">
      <w:pPr>
        <w:pStyle w:val="20"/>
        <w:ind w:firstLine="480"/>
        <w:rPr>
          <w:rFonts w:ascii="宋体" w:hAnsi="宋体"/>
          <w:color w:val="000000"/>
          <w:sz w:val="24"/>
        </w:rPr>
      </w:pPr>
    </w:p>
    <w:p w14:paraId="47E9E8B4" w14:textId="77777777" w:rsidR="00781519" w:rsidRDefault="00781519" w:rsidP="00781519">
      <w:pPr>
        <w:pStyle w:val="20"/>
        <w:ind w:firstLine="480"/>
        <w:rPr>
          <w:rFonts w:ascii="宋体" w:hAnsi="宋体"/>
          <w:color w:val="000000"/>
          <w:sz w:val="24"/>
        </w:rPr>
      </w:pPr>
    </w:p>
    <w:p w14:paraId="73912E69" w14:textId="77777777" w:rsidR="00781519" w:rsidRDefault="00781519" w:rsidP="00781519">
      <w:pPr>
        <w:pStyle w:val="20"/>
        <w:ind w:firstLine="480"/>
        <w:rPr>
          <w:rFonts w:ascii="宋体" w:hAnsi="宋体"/>
          <w:color w:val="000000"/>
          <w:sz w:val="24"/>
        </w:rPr>
      </w:pPr>
    </w:p>
    <w:p w14:paraId="23AE5700" w14:textId="77777777" w:rsidR="00781519" w:rsidRDefault="00781519" w:rsidP="00781519">
      <w:pPr>
        <w:pStyle w:val="20"/>
        <w:ind w:firstLine="480"/>
        <w:rPr>
          <w:rFonts w:ascii="宋体" w:hAnsi="宋体"/>
          <w:color w:val="000000"/>
          <w:sz w:val="24"/>
        </w:rPr>
      </w:pPr>
    </w:p>
    <w:p w14:paraId="724C615B" w14:textId="77777777" w:rsidR="00781519" w:rsidRDefault="00781519" w:rsidP="00781519">
      <w:pPr>
        <w:pStyle w:val="20"/>
        <w:ind w:firstLine="480"/>
        <w:rPr>
          <w:rFonts w:ascii="宋体" w:hAnsi="宋体"/>
          <w:color w:val="000000"/>
          <w:sz w:val="24"/>
        </w:rPr>
      </w:pPr>
    </w:p>
    <w:p w14:paraId="773FCF66" w14:textId="77777777" w:rsidR="00781519" w:rsidRDefault="00781519" w:rsidP="00781519">
      <w:pPr>
        <w:pStyle w:val="20"/>
        <w:ind w:firstLineChars="0" w:firstLine="0"/>
        <w:rPr>
          <w:rFonts w:ascii="宋体" w:hAnsi="宋体"/>
          <w:color w:val="000000"/>
          <w:sz w:val="24"/>
        </w:rPr>
      </w:pPr>
    </w:p>
    <w:p w14:paraId="66047942" w14:textId="77777777" w:rsidR="00781519" w:rsidRDefault="00781519" w:rsidP="00781519">
      <w:pPr>
        <w:pStyle w:val="20"/>
        <w:ind w:firstLineChars="0" w:firstLine="0"/>
        <w:rPr>
          <w:rFonts w:ascii="宋体" w:hAnsi="宋体"/>
          <w:color w:val="000000"/>
          <w:sz w:val="24"/>
        </w:rPr>
      </w:pPr>
    </w:p>
    <w:p w14:paraId="54ACC6E5" w14:textId="77777777" w:rsidR="00781519" w:rsidRDefault="00781519" w:rsidP="00781519">
      <w:pPr>
        <w:pStyle w:val="20"/>
        <w:ind w:firstLineChars="0" w:firstLine="0"/>
        <w:rPr>
          <w:rFonts w:ascii="宋体" w:hAnsi="宋体"/>
          <w:color w:val="000000"/>
          <w:sz w:val="24"/>
        </w:rPr>
      </w:pPr>
    </w:p>
    <w:p w14:paraId="03572AF1" w14:textId="77777777" w:rsidR="00781519" w:rsidRDefault="00781519" w:rsidP="00781519">
      <w:pPr>
        <w:widowControl/>
        <w:shd w:val="clear" w:color="auto" w:fill="FFFFFF"/>
        <w:spacing w:line="460" w:lineRule="atLeast"/>
        <w:ind w:firstLine="482"/>
        <w:jc w:val="left"/>
        <w:rPr>
          <w:rFonts w:ascii="宋体" w:hAnsi="宋体"/>
          <w:color w:val="000000"/>
          <w:sz w:val="24"/>
        </w:rPr>
      </w:pPr>
      <w:r>
        <w:rPr>
          <w:rFonts w:ascii="宋体" w:hAnsi="宋体" w:hint="eastAsia"/>
          <w:b/>
          <w:color w:val="000000"/>
          <w:sz w:val="24"/>
        </w:rPr>
        <w:t>9.</w:t>
      </w:r>
      <w:r>
        <w:rPr>
          <w:rFonts w:ascii="宋体" w:eastAsia="宋体" w:hAnsi="宋体" w:hint="eastAsia"/>
          <w:b/>
          <w:color w:val="000000"/>
          <w:sz w:val="24"/>
        </w:rPr>
        <w:t>2</w:t>
      </w:r>
      <w:r>
        <w:rPr>
          <w:rFonts w:ascii="宋体" w:hAnsi="宋体" w:hint="eastAsia"/>
          <w:color w:val="000000"/>
          <w:sz w:val="24"/>
        </w:rPr>
        <w:t>技术方案（根据项目要求提供，格式自拟）。</w:t>
      </w:r>
    </w:p>
    <w:p w14:paraId="42171AAB" w14:textId="77777777" w:rsidR="00781519" w:rsidRDefault="00781519" w:rsidP="00781519">
      <w:pPr>
        <w:pStyle w:val="20"/>
        <w:ind w:firstLine="480"/>
        <w:rPr>
          <w:rFonts w:ascii="宋体" w:hAnsi="宋体"/>
          <w:color w:val="000000"/>
          <w:sz w:val="24"/>
        </w:rPr>
      </w:pPr>
    </w:p>
    <w:p w14:paraId="0B66F807" w14:textId="77777777" w:rsidR="00781519" w:rsidRDefault="00781519" w:rsidP="00781519">
      <w:pPr>
        <w:pStyle w:val="20"/>
        <w:ind w:firstLine="480"/>
        <w:rPr>
          <w:rFonts w:ascii="宋体" w:hAnsi="宋体"/>
          <w:color w:val="000000"/>
          <w:sz w:val="24"/>
        </w:rPr>
      </w:pPr>
    </w:p>
    <w:p w14:paraId="0845D939" w14:textId="77777777" w:rsidR="00781519" w:rsidRDefault="00781519" w:rsidP="00781519">
      <w:pPr>
        <w:pStyle w:val="20"/>
        <w:ind w:firstLine="480"/>
        <w:rPr>
          <w:rFonts w:ascii="宋体" w:hAnsi="宋体"/>
          <w:color w:val="000000"/>
          <w:sz w:val="24"/>
        </w:rPr>
      </w:pPr>
    </w:p>
    <w:p w14:paraId="7AAB076A" w14:textId="77777777" w:rsidR="00781519" w:rsidRDefault="00781519" w:rsidP="00781519">
      <w:pPr>
        <w:pStyle w:val="20"/>
        <w:ind w:firstLine="480"/>
        <w:rPr>
          <w:rFonts w:ascii="宋体" w:hAnsi="宋体"/>
          <w:color w:val="000000"/>
          <w:sz w:val="24"/>
        </w:rPr>
      </w:pPr>
    </w:p>
    <w:p w14:paraId="0E48780E" w14:textId="77777777" w:rsidR="00781519" w:rsidRDefault="00781519" w:rsidP="00781519">
      <w:pPr>
        <w:pStyle w:val="20"/>
        <w:ind w:firstLine="480"/>
        <w:rPr>
          <w:rFonts w:ascii="宋体" w:hAnsi="宋体"/>
          <w:color w:val="000000"/>
          <w:sz w:val="24"/>
        </w:rPr>
      </w:pPr>
    </w:p>
    <w:p w14:paraId="0D325F05" w14:textId="77777777" w:rsidR="00781519" w:rsidRDefault="00781519" w:rsidP="00781519">
      <w:pPr>
        <w:pStyle w:val="20"/>
        <w:ind w:firstLine="480"/>
        <w:rPr>
          <w:rFonts w:ascii="宋体" w:hAnsi="宋体"/>
          <w:color w:val="000000"/>
          <w:sz w:val="24"/>
        </w:rPr>
      </w:pPr>
    </w:p>
    <w:p w14:paraId="6074038E" w14:textId="77777777" w:rsidR="00781519" w:rsidRDefault="00781519" w:rsidP="00781519">
      <w:pPr>
        <w:pStyle w:val="20"/>
        <w:ind w:firstLine="480"/>
        <w:rPr>
          <w:rFonts w:ascii="宋体" w:hAnsi="宋体"/>
          <w:color w:val="000000"/>
          <w:sz w:val="24"/>
        </w:rPr>
      </w:pPr>
    </w:p>
    <w:p w14:paraId="5DB93607" w14:textId="77777777" w:rsidR="00781519" w:rsidRDefault="00781519" w:rsidP="00781519">
      <w:pPr>
        <w:pStyle w:val="20"/>
        <w:ind w:firstLine="480"/>
        <w:rPr>
          <w:rFonts w:ascii="宋体" w:hAnsi="宋体"/>
          <w:color w:val="000000"/>
          <w:sz w:val="24"/>
        </w:rPr>
      </w:pPr>
    </w:p>
    <w:p w14:paraId="255A8369" w14:textId="77777777" w:rsidR="00781519" w:rsidRDefault="00781519" w:rsidP="00781519">
      <w:pPr>
        <w:pStyle w:val="20"/>
        <w:ind w:firstLine="480"/>
        <w:rPr>
          <w:rFonts w:ascii="宋体" w:hAnsi="宋体"/>
          <w:color w:val="000000"/>
          <w:sz w:val="24"/>
        </w:rPr>
      </w:pPr>
    </w:p>
    <w:p w14:paraId="1C7016F5" w14:textId="77777777" w:rsidR="00781519" w:rsidRDefault="00781519" w:rsidP="00781519">
      <w:pPr>
        <w:pStyle w:val="20"/>
        <w:ind w:firstLine="480"/>
        <w:rPr>
          <w:rFonts w:ascii="宋体" w:hAnsi="宋体"/>
          <w:color w:val="000000"/>
          <w:sz w:val="24"/>
        </w:rPr>
      </w:pPr>
    </w:p>
    <w:p w14:paraId="132D773E" w14:textId="77777777" w:rsidR="00781519" w:rsidRDefault="00781519" w:rsidP="00781519">
      <w:pPr>
        <w:pStyle w:val="20"/>
        <w:ind w:firstLine="480"/>
        <w:rPr>
          <w:rFonts w:ascii="宋体" w:hAnsi="宋体"/>
          <w:color w:val="000000"/>
          <w:sz w:val="24"/>
        </w:rPr>
      </w:pPr>
    </w:p>
    <w:p w14:paraId="52444EE1" w14:textId="77777777" w:rsidR="00781519" w:rsidRDefault="00781519" w:rsidP="00781519">
      <w:pPr>
        <w:pStyle w:val="20"/>
        <w:ind w:firstLine="480"/>
        <w:rPr>
          <w:rFonts w:ascii="宋体" w:hAnsi="宋体"/>
          <w:color w:val="000000"/>
          <w:sz w:val="24"/>
        </w:rPr>
      </w:pPr>
    </w:p>
    <w:p w14:paraId="2192E0E9" w14:textId="77777777" w:rsidR="00781519" w:rsidRDefault="00781519" w:rsidP="00781519">
      <w:pPr>
        <w:pStyle w:val="20"/>
        <w:ind w:firstLine="480"/>
        <w:rPr>
          <w:rFonts w:ascii="宋体" w:hAnsi="宋体"/>
          <w:color w:val="000000"/>
          <w:sz w:val="24"/>
        </w:rPr>
      </w:pPr>
    </w:p>
    <w:p w14:paraId="1ACB15F3" w14:textId="77777777" w:rsidR="00781519" w:rsidRDefault="00781519" w:rsidP="00781519">
      <w:pPr>
        <w:pStyle w:val="20"/>
        <w:ind w:firstLine="480"/>
        <w:rPr>
          <w:rFonts w:ascii="宋体" w:hAnsi="宋体"/>
          <w:color w:val="000000"/>
          <w:sz w:val="24"/>
        </w:rPr>
      </w:pPr>
    </w:p>
    <w:p w14:paraId="7C15D3CE" w14:textId="77777777" w:rsidR="00781519" w:rsidRDefault="00781519" w:rsidP="00781519">
      <w:pPr>
        <w:pStyle w:val="20"/>
        <w:ind w:firstLine="480"/>
        <w:rPr>
          <w:rFonts w:ascii="宋体" w:hAnsi="宋体"/>
          <w:color w:val="000000"/>
          <w:sz w:val="24"/>
        </w:rPr>
      </w:pPr>
    </w:p>
    <w:p w14:paraId="6C6B7F71" w14:textId="77777777" w:rsidR="00781519" w:rsidRDefault="00781519" w:rsidP="00781519">
      <w:pPr>
        <w:pStyle w:val="20"/>
        <w:ind w:firstLine="480"/>
        <w:rPr>
          <w:rFonts w:ascii="宋体" w:hAnsi="宋体"/>
          <w:color w:val="000000"/>
          <w:sz w:val="24"/>
        </w:rPr>
      </w:pPr>
    </w:p>
    <w:p w14:paraId="73050AC2" w14:textId="77777777" w:rsidR="00781519" w:rsidRDefault="00781519" w:rsidP="00781519">
      <w:pPr>
        <w:pStyle w:val="20"/>
        <w:ind w:firstLine="480"/>
        <w:rPr>
          <w:rFonts w:ascii="宋体" w:hAnsi="宋体"/>
          <w:color w:val="000000"/>
          <w:sz w:val="24"/>
        </w:rPr>
      </w:pPr>
    </w:p>
    <w:p w14:paraId="237AA64B" w14:textId="77777777" w:rsidR="00781519" w:rsidRDefault="00781519" w:rsidP="00781519">
      <w:pPr>
        <w:pStyle w:val="20"/>
        <w:ind w:firstLine="480"/>
        <w:rPr>
          <w:rFonts w:ascii="宋体" w:hAnsi="宋体"/>
          <w:color w:val="000000"/>
          <w:sz w:val="24"/>
        </w:rPr>
      </w:pPr>
    </w:p>
    <w:p w14:paraId="334A61CA" w14:textId="77777777" w:rsidR="00781519" w:rsidRDefault="00781519" w:rsidP="00781519">
      <w:pPr>
        <w:pStyle w:val="20"/>
        <w:ind w:firstLine="480"/>
        <w:rPr>
          <w:rFonts w:ascii="宋体" w:hAnsi="宋体"/>
          <w:color w:val="000000"/>
          <w:sz w:val="24"/>
        </w:rPr>
      </w:pPr>
    </w:p>
    <w:p w14:paraId="4796545B" w14:textId="77777777" w:rsidR="00781519" w:rsidRDefault="00781519" w:rsidP="00781519">
      <w:pPr>
        <w:pStyle w:val="20"/>
        <w:ind w:firstLine="480"/>
        <w:rPr>
          <w:rFonts w:ascii="宋体" w:hAnsi="宋体"/>
          <w:color w:val="000000"/>
          <w:sz w:val="24"/>
        </w:rPr>
      </w:pPr>
    </w:p>
    <w:p w14:paraId="6D2EF5F5" w14:textId="77777777" w:rsidR="00781519" w:rsidRDefault="00781519" w:rsidP="00781519">
      <w:pPr>
        <w:pStyle w:val="20"/>
        <w:ind w:firstLine="480"/>
        <w:rPr>
          <w:rFonts w:ascii="宋体" w:hAnsi="宋体"/>
          <w:color w:val="000000"/>
          <w:sz w:val="24"/>
        </w:rPr>
      </w:pPr>
    </w:p>
    <w:p w14:paraId="3D9E9C1C" w14:textId="77777777" w:rsidR="00781519" w:rsidRDefault="00781519" w:rsidP="00781519">
      <w:pPr>
        <w:pStyle w:val="20"/>
        <w:ind w:firstLine="480"/>
        <w:rPr>
          <w:rFonts w:ascii="宋体" w:hAnsi="宋体"/>
          <w:color w:val="000000"/>
          <w:sz w:val="24"/>
        </w:rPr>
      </w:pPr>
    </w:p>
    <w:p w14:paraId="08D7AB6D" w14:textId="77777777" w:rsidR="00781519" w:rsidRDefault="00781519" w:rsidP="00781519">
      <w:pPr>
        <w:pStyle w:val="20"/>
        <w:ind w:firstLine="480"/>
        <w:rPr>
          <w:rFonts w:ascii="宋体" w:hAnsi="宋体"/>
          <w:color w:val="000000"/>
          <w:sz w:val="24"/>
        </w:rPr>
      </w:pPr>
    </w:p>
    <w:p w14:paraId="54D8327D" w14:textId="77777777" w:rsidR="00781519" w:rsidRDefault="00781519" w:rsidP="00781519">
      <w:pPr>
        <w:pStyle w:val="20"/>
        <w:ind w:firstLine="480"/>
        <w:rPr>
          <w:rFonts w:ascii="宋体" w:hAnsi="宋体"/>
          <w:color w:val="000000"/>
          <w:sz w:val="24"/>
        </w:rPr>
      </w:pPr>
    </w:p>
    <w:p w14:paraId="0515C09A" w14:textId="77777777" w:rsidR="00781519" w:rsidRDefault="00781519" w:rsidP="00781519">
      <w:pPr>
        <w:pStyle w:val="20"/>
        <w:ind w:firstLine="480"/>
        <w:rPr>
          <w:rFonts w:ascii="宋体" w:hAnsi="宋体"/>
          <w:color w:val="000000"/>
          <w:sz w:val="24"/>
        </w:rPr>
      </w:pPr>
    </w:p>
    <w:p w14:paraId="2E8A8998" w14:textId="77777777" w:rsidR="00781519" w:rsidRDefault="00781519" w:rsidP="00781519">
      <w:pPr>
        <w:pStyle w:val="20"/>
        <w:ind w:firstLine="480"/>
        <w:rPr>
          <w:rFonts w:ascii="宋体" w:hAnsi="宋体"/>
          <w:color w:val="000000"/>
          <w:sz w:val="24"/>
        </w:rPr>
      </w:pPr>
    </w:p>
    <w:p w14:paraId="13CD6829" w14:textId="77777777" w:rsidR="00781519" w:rsidRDefault="00781519" w:rsidP="00781519">
      <w:pPr>
        <w:pStyle w:val="20"/>
        <w:ind w:firstLine="480"/>
        <w:rPr>
          <w:rFonts w:ascii="宋体" w:hAnsi="宋体"/>
          <w:color w:val="000000"/>
          <w:sz w:val="24"/>
        </w:rPr>
      </w:pPr>
    </w:p>
    <w:p w14:paraId="4A219B80" w14:textId="77777777" w:rsidR="00781519" w:rsidRDefault="00781519" w:rsidP="00781519">
      <w:pPr>
        <w:pStyle w:val="20"/>
        <w:ind w:firstLineChars="0" w:firstLine="0"/>
        <w:rPr>
          <w:rFonts w:ascii="宋体" w:hAnsi="宋体"/>
          <w:color w:val="000000"/>
          <w:sz w:val="24"/>
        </w:rPr>
      </w:pPr>
    </w:p>
    <w:p w14:paraId="06575698" w14:textId="77777777" w:rsidR="00781519" w:rsidRDefault="00781519" w:rsidP="00781519">
      <w:pPr>
        <w:widowControl/>
        <w:shd w:val="clear" w:color="auto" w:fill="FFFFFF"/>
        <w:spacing w:line="460" w:lineRule="atLeast"/>
        <w:ind w:firstLine="482"/>
        <w:jc w:val="left"/>
        <w:rPr>
          <w:rFonts w:ascii="宋体" w:hAnsi="宋体"/>
          <w:color w:val="000000"/>
          <w:sz w:val="24"/>
        </w:rPr>
      </w:pPr>
      <w:r>
        <w:rPr>
          <w:rFonts w:ascii="宋体" w:hAnsi="宋体" w:hint="eastAsia"/>
          <w:b/>
          <w:color w:val="000000"/>
          <w:sz w:val="24"/>
        </w:rPr>
        <w:t>9.</w:t>
      </w:r>
      <w:r>
        <w:rPr>
          <w:rFonts w:ascii="宋体" w:eastAsia="宋体" w:hAnsi="宋体" w:hint="eastAsia"/>
          <w:b/>
          <w:color w:val="000000"/>
          <w:sz w:val="24"/>
        </w:rPr>
        <w:t>3</w:t>
      </w:r>
      <w:r>
        <w:rPr>
          <w:rFonts w:ascii="宋体" w:hAnsi="宋体" w:hint="eastAsia"/>
          <w:color w:val="000000"/>
          <w:sz w:val="24"/>
        </w:rPr>
        <w:t>售后服务承诺（根据项目要求提供，格式自拟）。</w:t>
      </w:r>
    </w:p>
    <w:p w14:paraId="5FA1B792" w14:textId="77777777" w:rsidR="00781519" w:rsidRDefault="00781519" w:rsidP="00781519">
      <w:pPr>
        <w:pStyle w:val="20"/>
        <w:ind w:firstLine="480"/>
        <w:rPr>
          <w:rFonts w:ascii="宋体" w:hAnsi="宋体"/>
          <w:color w:val="000000"/>
          <w:sz w:val="24"/>
        </w:rPr>
      </w:pPr>
    </w:p>
    <w:p w14:paraId="5A0C3846" w14:textId="77777777" w:rsidR="00781519" w:rsidRDefault="00781519" w:rsidP="00781519">
      <w:pPr>
        <w:pStyle w:val="20"/>
        <w:ind w:firstLine="480"/>
        <w:rPr>
          <w:rFonts w:ascii="宋体" w:hAnsi="宋体"/>
          <w:color w:val="000000"/>
          <w:sz w:val="24"/>
        </w:rPr>
      </w:pPr>
    </w:p>
    <w:p w14:paraId="21D7C646" w14:textId="77777777" w:rsidR="00781519" w:rsidRDefault="00781519" w:rsidP="00781519">
      <w:pPr>
        <w:pStyle w:val="20"/>
        <w:ind w:firstLine="480"/>
        <w:rPr>
          <w:rFonts w:ascii="宋体" w:hAnsi="宋体"/>
          <w:color w:val="000000"/>
          <w:sz w:val="24"/>
        </w:rPr>
      </w:pPr>
    </w:p>
    <w:p w14:paraId="6DDE3408" w14:textId="77777777" w:rsidR="00781519" w:rsidRDefault="00781519" w:rsidP="00781519">
      <w:pPr>
        <w:pStyle w:val="20"/>
        <w:ind w:firstLine="480"/>
        <w:rPr>
          <w:rFonts w:ascii="宋体" w:hAnsi="宋体"/>
          <w:color w:val="000000"/>
          <w:sz w:val="24"/>
        </w:rPr>
      </w:pPr>
    </w:p>
    <w:p w14:paraId="007F177D" w14:textId="77777777" w:rsidR="00781519" w:rsidRDefault="00781519" w:rsidP="00781519">
      <w:pPr>
        <w:pStyle w:val="20"/>
        <w:ind w:firstLine="480"/>
        <w:rPr>
          <w:rFonts w:ascii="宋体" w:hAnsi="宋体"/>
          <w:color w:val="000000"/>
          <w:sz w:val="24"/>
        </w:rPr>
      </w:pPr>
    </w:p>
    <w:p w14:paraId="26B4BE33" w14:textId="77777777" w:rsidR="00781519" w:rsidRDefault="00781519" w:rsidP="00781519">
      <w:pPr>
        <w:pStyle w:val="20"/>
        <w:ind w:firstLine="480"/>
        <w:rPr>
          <w:rFonts w:ascii="宋体" w:hAnsi="宋体"/>
          <w:color w:val="000000"/>
          <w:sz w:val="24"/>
        </w:rPr>
      </w:pPr>
    </w:p>
    <w:p w14:paraId="7EF16F4F" w14:textId="77777777" w:rsidR="00781519" w:rsidRDefault="00781519" w:rsidP="00781519">
      <w:pPr>
        <w:pStyle w:val="20"/>
        <w:ind w:firstLine="480"/>
        <w:rPr>
          <w:rFonts w:ascii="宋体" w:hAnsi="宋体"/>
          <w:color w:val="000000"/>
          <w:sz w:val="24"/>
        </w:rPr>
      </w:pPr>
    </w:p>
    <w:p w14:paraId="0F482BAA" w14:textId="77777777" w:rsidR="00781519" w:rsidRDefault="00781519" w:rsidP="00781519">
      <w:pPr>
        <w:pStyle w:val="20"/>
        <w:ind w:firstLine="480"/>
        <w:rPr>
          <w:rFonts w:ascii="宋体" w:hAnsi="宋体"/>
          <w:color w:val="000000"/>
          <w:sz w:val="24"/>
        </w:rPr>
      </w:pPr>
    </w:p>
    <w:p w14:paraId="5EBFE1A9" w14:textId="77777777" w:rsidR="00781519" w:rsidRDefault="00781519" w:rsidP="00781519">
      <w:pPr>
        <w:pStyle w:val="20"/>
        <w:ind w:firstLine="480"/>
        <w:rPr>
          <w:rFonts w:ascii="宋体" w:hAnsi="宋体"/>
          <w:color w:val="000000"/>
          <w:sz w:val="24"/>
        </w:rPr>
      </w:pPr>
    </w:p>
    <w:p w14:paraId="0241067C" w14:textId="77777777" w:rsidR="00781519" w:rsidRDefault="00781519" w:rsidP="00781519">
      <w:pPr>
        <w:pStyle w:val="20"/>
        <w:ind w:firstLine="480"/>
        <w:rPr>
          <w:rFonts w:ascii="宋体" w:hAnsi="宋体"/>
          <w:color w:val="000000"/>
          <w:sz w:val="24"/>
        </w:rPr>
      </w:pPr>
    </w:p>
    <w:p w14:paraId="13A280B7" w14:textId="77777777" w:rsidR="00781519" w:rsidRDefault="00781519" w:rsidP="00781519">
      <w:pPr>
        <w:pStyle w:val="20"/>
        <w:ind w:firstLine="480"/>
        <w:rPr>
          <w:rFonts w:ascii="宋体" w:hAnsi="宋体"/>
          <w:color w:val="000000"/>
          <w:sz w:val="24"/>
        </w:rPr>
      </w:pPr>
    </w:p>
    <w:p w14:paraId="5C30B2C4" w14:textId="77777777" w:rsidR="00781519" w:rsidRDefault="00781519" w:rsidP="00781519">
      <w:pPr>
        <w:pStyle w:val="20"/>
        <w:ind w:firstLine="480"/>
        <w:rPr>
          <w:rFonts w:ascii="宋体" w:hAnsi="宋体"/>
          <w:color w:val="000000"/>
          <w:sz w:val="24"/>
        </w:rPr>
      </w:pPr>
    </w:p>
    <w:p w14:paraId="5346E238" w14:textId="77777777" w:rsidR="00781519" w:rsidRDefault="00781519" w:rsidP="00781519">
      <w:pPr>
        <w:pStyle w:val="20"/>
        <w:ind w:firstLine="480"/>
        <w:rPr>
          <w:rFonts w:ascii="宋体" w:hAnsi="宋体"/>
          <w:color w:val="000000"/>
          <w:sz w:val="24"/>
        </w:rPr>
      </w:pPr>
    </w:p>
    <w:p w14:paraId="61615017" w14:textId="77777777" w:rsidR="00781519" w:rsidRDefault="00781519" w:rsidP="00781519">
      <w:pPr>
        <w:pStyle w:val="20"/>
        <w:ind w:firstLine="480"/>
        <w:rPr>
          <w:rFonts w:ascii="宋体" w:hAnsi="宋体"/>
          <w:color w:val="000000"/>
          <w:sz w:val="24"/>
        </w:rPr>
      </w:pPr>
    </w:p>
    <w:p w14:paraId="6D4A62B6" w14:textId="77777777" w:rsidR="00781519" w:rsidRDefault="00781519" w:rsidP="00781519">
      <w:pPr>
        <w:pStyle w:val="20"/>
        <w:ind w:firstLine="480"/>
        <w:rPr>
          <w:rFonts w:ascii="宋体" w:hAnsi="宋体"/>
          <w:color w:val="000000"/>
          <w:sz w:val="24"/>
        </w:rPr>
      </w:pPr>
    </w:p>
    <w:p w14:paraId="59B9D095" w14:textId="77777777" w:rsidR="00781519" w:rsidRDefault="00781519" w:rsidP="00781519">
      <w:pPr>
        <w:pStyle w:val="20"/>
        <w:ind w:firstLine="480"/>
        <w:rPr>
          <w:rFonts w:ascii="宋体" w:hAnsi="宋体"/>
          <w:color w:val="000000"/>
          <w:sz w:val="24"/>
        </w:rPr>
      </w:pPr>
    </w:p>
    <w:p w14:paraId="4883D6B2" w14:textId="77777777" w:rsidR="00781519" w:rsidRDefault="00781519" w:rsidP="00781519">
      <w:pPr>
        <w:pStyle w:val="20"/>
        <w:ind w:firstLine="480"/>
        <w:rPr>
          <w:rFonts w:ascii="宋体" w:hAnsi="宋体"/>
          <w:color w:val="000000"/>
          <w:sz w:val="24"/>
        </w:rPr>
      </w:pPr>
    </w:p>
    <w:p w14:paraId="04D03A18" w14:textId="77777777" w:rsidR="00781519" w:rsidRDefault="00781519" w:rsidP="00781519">
      <w:pPr>
        <w:pStyle w:val="20"/>
        <w:ind w:firstLine="480"/>
        <w:rPr>
          <w:rFonts w:ascii="宋体" w:hAnsi="宋体"/>
          <w:color w:val="000000"/>
          <w:sz w:val="24"/>
        </w:rPr>
      </w:pPr>
    </w:p>
    <w:p w14:paraId="43514C83" w14:textId="77777777" w:rsidR="00781519" w:rsidRDefault="00781519" w:rsidP="00781519">
      <w:pPr>
        <w:pStyle w:val="20"/>
        <w:ind w:firstLine="480"/>
        <w:rPr>
          <w:rFonts w:ascii="宋体" w:hAnsi="宋体"/>
          <w:color w:val="000000"/>
          <w:sz w:val="24"/>
        </w:rPr>
      </w:pPr>
    </w:p>
    <w:p w14:paraId="20F1145C" w14:textId="77777777" w:rsidR="00781519" w:rsidRDefault="00781519" w:rsidP="00781519">
      <w:pPr>
        <w:pStyle w:val="20"/>
        <w:ind w:firstLine="480"/>
        <w:rPr>
          <w:rFonts w:ascii="宋体" w:hAnsi="宋体"/>
          <w:color w:val="000000"/>
          <w:sz w:val="24"/>
        </w:rPr>
      </w:pPr>
    </w:p>
    <w:p w14:paraId="5BA6CDEF" w14:textId="77777777" w:rsidR="00781519" w:rsidRDefault="00781519" w:rsidP="00781519">
      <w:pPr>
        <w:pStyle w:val="20"/>
        <w:ind w:firstLine="480"/>
        <w:rPr>
          <w:rFonts w:ascii="宋体" w:hAnsi="宋体"/>
          <w:color w:val="000000"/>
          <w:sz w:val="24"/>
        </w:rPr>
      </w:pPr>
    </w:p>
    <w:p w14:paraId="293732BA" w14:textId="77777777" w:rsidR="00781519" w:rsidRDefault="00781519" w:rsidP="00781519">
      <w:pPr>
        <w:pStyle w:val="20"/>
        <w:ind w:firstLine="480"/>
        <w:rPr>
          <w:rFonts w:ascii="宋体" w:hAnsi="宋体"/>
          <w:color w:val="000000"/>
          <w:sz w:val="24"/>
        </w:rPr>
      </w:pPr>
    </w:p>
    <w:p w14:paraId="45A1C86F" w14:textId="77777777" w:rsidR="00781519" w:rsidRDefault="00781519" w:rsidP="00781519">
      <w:pPr>
        <w:pStyle w:val="20"/>
        <w:ind w:firstLine="480"/>
        <w:rPr>
          <w:rFonts w:ascii="宋体" w:hAnsi="宋体"/>
          <w:color w:val="000000"/>
          <w:sz w:val="24"/>
        </w:rPr>
      </w:pPr>
    </w:p>
    <w:p w14:paraId="6A93335F" w14:textId="77777777" w:rsidR="00781519" w:rsidRDefault="00781519" w:rsidP="00781519">
      <w:pPr>
        <w:pStyle w:val="20"/>
        <w:ind w:firstLine="480"/>
        <w:rPr>
          <w:rFonts w:ascii="宋体" w:hAnsi="宋体"/>
          <w:color w:val="000000"/>
          <w:sz w:val="24"/>
        </w:rPr>
      </w:pPr>
    </w:p>
    <w:p w14:paraId="2C26B6AE" w14:textId="77777777" w:rsidR="00781519" w:rsidRDefault="00781519" w:rsidP="00781519">
      <w:pPr>
        <w:pStyle w:val="20"/>
        <w:ind w:firstLine="480"/>
        <w:rPr>
          <w:rFonts w:ascii="宋体" w:hAnsi="宋体"/>
          <w:color w:val="000000"/>
          <w:sz w:val="24"/>
        </w:rPr>
      </w:pPr>
    </w:p>
    <w:p w14:paraId="643AEBA7" w14:textId="77777777" w:rsidR="00781519" w:rsidRDefault="00781519" w:rsidP="00781519">
      <w:pPr>
        <w:pStyle w:val="20"/>
        <w:ind w:firstLine="480"/>
        <w:rPr>
          <w:rFonts w:ascii="宋体" w:hAnsi="宋体"/>
          <w:color w:val="000000"/>
          <w:sz w:val="24"/>
        </w:rPr>
      </w:pPr>
    </w:p>
    <w:p w14:paraId="436F5995" w14:textId="77777777" w:rsidR="00781519" w:rsidRDefault="00781519" w:rsidP="00781519">
      <w:pPr>
        <w:pStyle w:val="20"/>
        <w:ind w:firstLine="480"/>
        <w:rPr>
          <w:rFonts w:ascii="宋体" w:hAnsi="宋体"/>
          <w:color w:val="000000"/>
          <w:sz w:val="24"/>
        </w:rPr>
      </w:pPr>
    </w:p>
    <w:p w14:paraId="21CC82E5" w14:textId="77777777" w:rsidR="00781519" w:rsidRDefault="00781519" w:rsidP="00781519">
      <w:pPr>
        <w:pStyle w:val="20"/>
        <w:ind w:firstLine="480"/>
        <w:rPr>
          <w:rFonts w:ascii="宋体" w:hAnsi="宋体"/>
          <w:color w:val="000000"/>
          <w:sz w:val="24"/>
        </w:rPr>
      </w:pPr>
    </w:p>
    <w:p w14:paraId="3DC655E5" w14:textId="77777777" w:rsidR="00781519" w:rsidRDefault="00781519" w:rsidP="00781519">
      <w:pPr>
        <w:pStyle w:val="20"/>
        <w:ind w:firstLine="482"/>
        <w:rPr>
          <w:rFonts w:ascii="宋体" w:eastAsia="Times New Roman" w:hAnsi="宋体"/>
          <w:color w:val="000000"/>
          <w:sz w:val="24"/>
          <w:szCs w:val="22"/>
        </w:rPr>
      </w:pPr>
      <w:r>
        <w:rPr>
          <w:rFonts w:ascii="宋体" w:eastAsia="Times New Roman" w:hAnsi="宋体" w:hint="eastAsia"/>
          <w:b/>
          <w:bCs/>
          <w:color w:val="000000"/>
          <w:sz w:val="24"/>
          <w:szCs w:val="22"/>
        </w:rPr>
        <w:t>9.4</w:t>
      </w:r>
      <w:r>
        <w:rPr>
          <w:rFonts w:ascii="宋体" w:eastAsia="Times New Roman" w:hAnsi="宋体" w:hint="eastAsia"/>
          <w:color w:val="000000"/>
          <w:sz w:val="24"/>
          <w:szCs w:val="22"/>
        </w:rPr>
        <w:t>供应商认为有必要提供的其他材料。</w:t>
      </w:r>
    </w:p>
    <w:p w14:paraId="7CDA0FB3" w14:textId="77777777" w:rsidR="00781519" w:rsidRDefault="00781519" w:rsidP="00781519">
      <w:pPr>
        <w:pStyle w:val="20"/>
        <w:ind w:firstLine="480"/>
        <w:rPr>
          <w:rFonts w:ascii="宋体" w:hAnsi="宋体"/>
          <w:color w:val="000000"/>
          <w:sz w:val="24"/>
        </w:rPr>
      </w:pPr>
    </w:p>
    <w:p w14:paraId="54993A3D" w14:textId="77777777" w:rsidR="00781519" w:rsidRDefault="00781519" w:rsidP="00781519">
      <w:pPr>
        <w:widowControl/>
        <w:shd w:val="clear" w:color="auto" w:fill="FFFFFF"/>
        <w:spacing w:line="460" w:lineRule="atLeast"/>
        <w:ind w:firstLine="472"/>
        <w:jc w:val="left"/>
        <w:rPr>
          <w:rFonts w:ascii="宋体" w:hAnsi="宋体"/>
          <w:color w:val="000000"/>
          <w:sz w:val="24"/>
        </w:rPr>
      </w:pPr>
    </w:p>
    <w:p w14:paraId="155C2BE0" w14:textId="77777777" w:rsidR="00781519" w:rsidRDefault="00781519" w:rsidP="00781519">
      <w:pPr>
        <w:widowControl/>
        <w:shd w:val="clear" w:color="auto" w:fill="FFFFFF"/>
        <w:spacing w:line="460" w:lineRule="atLeast"/>
        <w:ind w:firstLine="472"/>
        <w:jc w:val="left"/>
        <w:rPr>
          <w:rFonts w:ascii="宋体" w:hAnsi="宋体"/>
          <w:color w:val="000000"/>
          <w:sz w:val="24"/>
        </w:rPr>
      </w:pPr>
    </w:p>
    <w:p w14:paraId="0C0BF191" w14:textId="77777777" w:rsidR="00781519" w:rsidRDefault="00781519" w:rsidP="00781519">
      <w:pPr>
        <w:widowControl/>
        <w:shd w:val="clear" w:color="auto" w:fill="FFFFFF"/>
        <w:spacing w:line="460" w:lineRule="atLeast"/>
        <w:ind w:firstLine="472"/>
        <w:jc w:val="left"/>
        <w:rPr>
          <w:rFonts w:ascii="宋体" w:hAnsi="宋体"/>
          <w:color w:val="000000"/>
          <w:sz w:val="24"/>
        </w:rPr>
      </w:pPr>
    </w:p>
    <w:p w14:paraId="413EFC33" w14:textId="77777777" w:rsidR="00781519" w:rsidRDefault="00781519" w:rsidP="00781519">
      <w:pPr>
        <w:widowControl/>
        <w:shd w:val="clear" w:color="auto" w:fill="FFFFFF"/>
        <w:spacing w:line="460" w:lineRule="atLeast"/>
        <w:ind w:firstLine="472"/>
        <w:jc w:val="left"/>
        <w:rPr>
          <w:rFonts w:ascii="宋体" w:hAnsi="宋体"/>
          <w:color w:val="000000"/>
          <w:sz w:val="24"/>
        </w:rPr>
      </w:pPr>
      <w:r>
        <w:rPr>
          <w:rFonts w:ascii="宋体" w:hAnsi="宋体" w:hint="eastAsia"/>
          <w:color w:val="000000"/>
          <w:sz w:val="24"/>
        </w:rPr>
        <w:t xml:space="preserve">         </w:t>
      </w:r>
    </w:p>
    <w:p w14:paraId="285E1708" w14:textId="77777777" w:rsidR="00781519" w:rsidRDefault="00781519" w:rsidP="00781519">
      <w:pPr>
        <w:pageBreakBefore/>
        <w:widowControl/>
        <w:shd w:val="clear" w:color="auto" w:fill="FFFFFF"/>
        <w:spacing w:line="420" w:lineRule="atLeast"/>
        <w:jc w:val="left"/>
        <w:rPr>
          <w:rFonts w:ascii="宋体" w:hAnsi="宋体" w:cs="宋体"/>
          <w:color w:val="000000"/>
          <w:sz w:val="24"/>
        </w:rPr>
      </w:pPr>
      <w:r>
        <w:rPr>
          <w:rFonts w:ascii="宋体" w:hAnsi="宋体" w:cs="宋体" w:hint="eastAsia"/>
          <w:b/>
          <w:bCs/>
          <w:color w:val="000000"/>
          <w:sz w:val="24"/>
        </w:rPr>
        <w:lastRenderedPageBreak/>
        <w:t>附件10                    供应商自觉抵制政府采购领域</w:t>
      </w:r>
    </w:p>
    <w:p w14:paraId="3CA653F7" w14:textId="77777777" w:rsidR="00781519" w:rsidRDefault="00781519" w:rsidP="00781519">
      <w:pPr>
        <w:widowControl/>
        <w:shd w:val="clear" w:color="auto" w:fill="FFFFFF"/>
        <w:spacing w:line="420" w:lineRule="atLeast"/>
        <w:ind w:firstLine="2951"/>
        <w:jc w:val="left"/>
        <w:rPr>
          <w:rFonts w:ascii="宋体" w:hAnsi="宋体" w:cs="宋体"/>
          <w:color w:val="000000"/>
          <w:sz w:val="24"/>
        </w:rPr>
      </w:pPr>
      <w:r>
        <w:rPr>
          <w:rFonts w:ascii="宋体" w:hAnsi="宋体" w:cs="宋体" w:hint="eastAsia"/>
          <w:b/>
          <w:bCs/>
          <w:color w:val="000000"/>
          <w:sz w:val="24"/>
        </w:rPr>
        <w:t xml:space="preserve">     商业贿赂行为承诺书</w:t>
      </w:r>
    </w:p>
    <w:p w14:paraId="53EFFE33" w14:textId="77777777" w:rsidR="00781519" w:rsidRDefault="00781519" w:rsidP="00781519">
      <w:pPr>
        <w:widowControl/>
        <w:shd w:val="clear" w:color="auto" w:fill="FFFFFF"/>
        <w:spacing w:line="420" w:lineRule="atLeast"/>
        <w:jc w:val="left"/>
        <w:rPr>
          <w:rFonts w:ascii="宋体" w:hAnsi="宋体" w:cs="宋体"/>
          <w:color w:val="000000"/>
          <w:sz w:val="24"/>
        </w:rPr>
      </w:pPr>
      <w:r>
        <w:rPr>
          <w:rFonts w:ascii="宋体" w:hAnsi="宋体" w:cs="宋体" w:hint="eastAsia"/>
          <w:color w:val="000000"/>
          <w:sz w:val="24"/>
        </w:rPr>
        <w:t>致：______</w:t>
      </w:r>
      <w:r>
        <w:rPr>
          <w:rFonts w:ascii="宋体" w:hAnsi="宋体" w:cs="宋体" w:hint="eastAsia"/>
          <w:color w:val="000000"/>
          <w:sz w:val="24"/>
          <w:u w:val="single"/>
        </w:rPr>
        <w:t xml:space="preserve">_   </w:t>
      </w:r>
      <w:r>
        <w:rPr>
          <w:rFonts w:ascii="宋体" w:eastAsia="宋体" w:hAnsi="宋体" w:cs="宋体" w:hint="eastAsia"/>
          <w:color w:val="000000"/>
          <w:sz w:val="24"/>
          <w:u w:val="single"/>
        </w:rPr>
        <w:t xml:space="preserve">     </w:t>
      </w:r>
      <w:r>
        <w:rPr>
          <w:rFonts w:ascii="宋体" w:hAnsi="宋体" w:cs="宋体" w:hint="eastAsia"/>
          <w:color w:val="000000"/>
          <w:sz w:val="24"/>
          <w:u w:val="single"/>
        </w:rPr>
        <w:t xml:space="preserve">  _</w:t>
      </w:r>
      <w:r>
        <w:rPr>
          <w:rFonts w:ascii="宋体" w:hAnsi="宋体" w:cs="宋体" w:hint="eastAsia"/>
          <w:color w:val="000000"/>
          <w:sz w:val="24"/>
        </w:rPr>
        <w:t>_</w:t>
      </w:r>
      <w:r>
        <w:rPr>
          <w:rFonts w:ascii="宋体" w:hAnsi="宋体" w:cs="宋体" w:hint="eastAsia"/>
          <w:b/>
          <w:bCs/>
          <w:color w:val="000000"/>
          <w:sz w:val="24"/>
        </w:rPr>
        <w:t xml:space="preserve"> </w:t>
      </w:r>
      <w:r>
        <w:rPr>
          <w:rFonts w:ascii="宋体" w:hAnsi="宋体" w:cs="宋体" w:hint="eastAsia"/>
          <w:color w:val="000000"/>
          <w:sz w:val="24"/>
        </w:rPr>
        <w:t>：</w:t>
      </w:r>
    </w:p>
    <w:p w14:paraId="38F7D1B4" w14:textId="77777777" w:rsidR="00781519" w:rsidRDefault="00781519" w:rsidP="00781519">
      <w:pPr>
        <w:widowControl/>
        <w:shd w:val="clear" w:color="auto" w:fill="FFFFFF"/>
        <w:spacing w:line="420" w:lineRule="atLeast"/>
        <w:ind w:firstLine="480"/>
        <w:jc w:val="left"/>
        <w:rPr>
          <w:rFonts w:ascii="宋体" w:hAnsi="宋体" w:cs="宋体"/>
          <w:color w:val="000000"/>
          <w:sz w:val="24"/>
        </w:rPr>
      </w:pPr>
      <w:r>
        <w:rPr>
          <w:rFonts w:ascii="宋体" w:hAnsi="宋体" w:cs="宋体" w:hint="eastAsia"/>
          <w:color w:val="000000"/>
          <w:sz w:val="24"/>
        </w:rPr>
        <w:t>为进一步规范政府采购行为，营造公平竞争的政府采购市场环境，维护政府采购制度良好声誉，在参与贵单位组织的竞争性磋商活动中，我方庄重承诺：</w:t>
      </w:r>
    </w:p>
    <w:p w14:paraId="1634C4CE" w14:textId="77777777" w:rsidR="00781519" w:rsidRDefault="00781519" w:rsidP="00781519">
      <w:pPr>
        <w:widowControl/>
        <w:shd w:val="clear" w:color="auto" w:fill="FFFFFF"/>
        <w:spacing w:line="420" w:lineRule="atLeast"/>
        <w:ind w:firstLine="480"/>
        <w:jc w:val="left"/>
        <w:rPr>
          <w:rFonts w:ascii="宋体" w:hAnsi="宋体" w:cs="宋体"/>
          <w:color w:val="000000"/>
          <w:sz w:val="24"/>
        </w:rPr>
      </w:pPr>
      <w:r>
        <w:rPr>
          <w:rFonts w:ascii="宋体" w:hAnsi="宋体" w:cs="宋体" w:hint="eastAsia"/>
          <w:color w:val="000000"/>
          <w:sz w:val="24"/>
        </w:rPr>
        <w:t>一、依法参与竞争性磋商活动，遵纪守法，诚信经营，公平竞争。</w:t>
      </w:r>
    </w:p>
    <w:p w14:paraId="016EC138" w14:textId="77777777" w:rsidR="00781519" w:rsidRDefault="00781519" w:rsidP="00781519">
      <w:pPr>
        <w:widowControl/>
        <w:shd w:val="clear" w:color="auto" w:fill="FFFFFF"/>
        <w:spacing w:line="420" w:lineRule="atLeast"/>
        <w:ind w:firstLine="480"/>
        <w:jc w:val="left"/>
        <w:rPr>
          <w:rFonts w:ascii="宋体" w:hAnsi="宋体" w:cs="宋体"/>
          <w:color w:val="000000"/>
          <w:sz w:val="24"/>
        </w:rPr>
      </w:pPr>
      <w:r>
        <w:rPr>
          <w:rFonts w:ascii="宋体" w:hAnsi="宋体" w:cs="宋体" w:hint="eastAsia"/>
          <w:color w:val="000000"/>
          <w:sz w:val="24"/>
        </w:rPr>
        <w:t>二、不向采购人、采购代理机构和磋商小组成员提供任何形式的商业贿赂，对索取或接受商业贿赂的单位和个人，及时向财政部门和纪检监察机关举报。</w:t>
      </w:r>
    </w:p>
    <w:p w14:paraId="10F74588" w14:textId="77777777" w:rsidR="00781519" w:rsidRDefault="00781519" w:rsidP="00781519">
      <w:pPr>
        <w:widowControl/>
        <w:shd w:val="clear" w:color="auto" w:fill="FFFFFF"/>
        <w:spacing w:line="420" w:lineRule="atLeast"/>
        <w:ind w:firstLine="480"/>
        <w:jc w:val="left"/>
        <w:rPr>
          <w:rFonts w:ascii="宋体" w:hAnsi="宋体" w:cs="宋体"/>
          <w:color w:val="000000"/>
          <w:sz w:val="24"/>
        </w:rPr>
      </w:pPr>
      <w:r>
        <w:rPr>
          <w:rFonts w:ascii="宋体" w:hAnsi="宋体" w:cs="宋体" w:hint="eastAsia"/>
          <w:color w:val="000000"/>
          <w:sz w:val="24"/>
        </w:rPr>
        <w:t>三、不以提供虚假资质文件等形式参与竞争性磋商活动，不以虚假材料谋取成交。</w:t>
      </w:r>
    </w:p>
    <w:p w14:paraId="7933311F" w14:textId="77777777" w:rsidR="00781519" w:rsidRDefault="00781519" w:rsidP="00781519">
      <w:pPr>
        <w:widowControl/>
        <w:shd w:val="clear" w:color="auto" w:fill="FFFFFF"/>
        <w:spacing w:line="420" w:lineRule="atLeast"/>
        <w:ind w:firstLine="480"/>
        <w:jc w:val="left"/>
        <w:rPr>
          <w:rFonts w:ascii="宋体" w:hAnsi="宋体" w:cs="宋体"/>
          <w:color w:val="000000"/>
          <w:sz w:val="24"/>
        </w:rPr>
      </w:pPr>
      <w:r>
        <w:rPr>
          <w:rFonts w:ascii="宋体" w:hAnsi="宋体" w:cs="宋体" w:hint="eastAsia"/>
          <w:color w:val="000000"/>
          <w:sz w:val="24"/>
        </w:rPr>
        <w:t>四、不采取不正当手段诋毁、排挤其它供应商，与其它参与竞争性磋商活动的供应商保持良性的竞争关系。</w:t>
      </w:r>
    </w:p>
    <w:p w14:paraId="3BF058E0" w14:textId="77777777" w:rsidR="00781519" w:rsidRDefault="00781519" w:rsidP="00781519">
      <w:pPr>
        <w:widowControl/>
        <w:shd w:val="clear" w:color="auto" w:fill="FFFFFF"/>
        <w:spacing w:line="420" w:lineRule="atLeast"/>
        <w:ind w:firstLine="480"/>
        <w:jc w:val="left"/>
        <w:rPr>
          <w:rFonts w:ascii="宋体" w:hAnsi="宋体" w:cs="宋体"/>
          <w:color w:val="000000"/>
          <w:sz w:val="24"/>
        </w:rPr>
      </w:pPr>
      <w:r>
        <w:rPr>
          <w:rFonts w:ascii="宋体" w:hAnsi="宋体" w:cs="宋体" w:hint="eastAsia"/>
          <w:color w:val="000000"/>
          <w:sz w:val="24"/>
        </w:rPr>
        <w:t>五、不与采购人、采购代理机构和磋商小组成员恶意串通，积极维护国家利益、社会公共利益和采购人的合法权益。</w:t>
      </w:r>
    </w:p>
    <w:p w14:paraId="0E8E6D1C" w14:textId="77777777" w:rsidR="00781519" w:rsidRDefault="00781519" w:rsidP="00781519">
      <w:pPr>
        <w:widowControl/>
        <w:shd w:val="clear" w:color="auto" w:fill="FFFFFF"/>
        <w:spacing w:line="420" w:lineRule="atLeast"/>
        <w:ind w:firstLine="480"/>
        <w:jc w:val="left"/>
        <w:rPr>
          <w:rFonts w:ascii="宋体" w:hAnsi="宋体" w:cs="宋体"/>
          <w:color w:val="000000"/>
          <w:sz w:val="24"/>
        </w:rPr>
      </w:pPr>
      <w:r>
        <w:rPr>
          <w:rFonts w:ascii="宋体" w:hAnsi="宋体" w:cs="宋体" w:hint="eastAsia"/>
          <w:color w:val="000000"/>
          <w:sz w:val="24"/>
        </w:rPr>
        <w:t>六、严格履行政府采购合同约定义务，不在政府采购合同执行过程中采取降低质量或标准、减少数量、拖延交付时间等方式损害采购人的利益，并自觉承担违约责任。</w:t>
      </w:r>
    </w:p>
    <w:p w14:paraId="08FC7596" w14:textId="77777777" w:rsidR="00781519" w:rsidRDefault="00781519" w:rsidP="00781519">
      <w:pPr>
        <w:widowControl/>
        <w:shd w:val="clear" w:color="auto" w:fill="FFFFFF"/>
        <w:spacing w:line="420" w:lineRule="atLeast"/>
        <w:ind w:firstLine="480"/>
        <w:jc w:val="left"/>
        <w:rPr>
          <w:rFonts w:ascii="宋体" w:hAnsi="宋体" w:cs="宋体"/>
          <w:color w:val="000000"/>
          <w:sz w:val="24"/>
        </w:rPr>
      </w:pPr>
      <w:r>
        <w:rPr>
          <w:rFonts w:ascii="宋体" w:hAnsi="宋体" w:cs="宋体" w:hint="eastAsia"/>
          <w:color w:val="000000"/>
          <w:sz w:val="24"/>
        </w:rPr>
        <w:t>七、自觉接受并积极配合相关监督部门实施的监督检查，如实反映情况，及时提供有关证明材料。</w:t>
      </w:r>
    </w:p>
    <w:p w14:paraId="5837A7A0" w14:textId="77777777" w:rsidR="00781519" w:rsidRDefault="00781519" w:rsidP="00781519">
      <w:pPr>
        <w:widowControl/>
        <w:shd w:val="clear" w:color="auto" w:fill="FFFFFF"/>
        <w:spacing w:line="420" w:lineRule="atLeast"/>
        <w:ind w:firstLine="480"/>
        <w:jc w:val="left"/>
        <w:rPr>
          <w:rFonts w:ascii="宋体" w:hAnsi="宋体" w:cs="宋体"/>
          <w:color w:val="000000"/>
          <w:sz w:val="24"/>
        </w:rPr>
      </w:pPr>
    </w:p>
    <w:p w14:paraId="6A267E70" w14:textId="77777777" w:rsidR="00781519" w:rsidRDefault="00781519" w:rsidP="00781519">
      <w:pPr>
        <w:widowControl/>
        <w:shd w:val="clear" w:color="auto" w:fill="FFFFFF"/>
        <w:spacing w:line="420" w:lineRule="atLeast"/>
        <w:ind w:firstLine="480"/>
        <w:jc w:val="left"/>
        <w:rPr>
          <w:rFonts w:ascii="宋体" w:hAnsi="宋体" w:cs="宋体"/>
          <w:color w:val="000000"/>
          <w:sz w:val="24"/>
        </w:rPr>
      </w:pPr>
    </w:p>
    <w:p w14:paraId="61CD7C4E" w14:textId="77777777" w:rsidR="00781519" w:rsidRDefault="00781519" w:rsidP="00781519">
      <w:pPr>
        <w:widowControl/>
        <w:shd w:val="clear" w:color="auto" w:fill="FFFFFF"/>
        <w:spacing w:line="420" w:lineRule="atLeast"/>
        <w:ind w:firstLine="480"/>
        <w:jc w:val="left"/>
        <w:rPr>
          <w:rFonts w:ascii="宋体" w:hAnsi="宋体" w:cs="宋体"/>
          <w:color w:val="000000"/>
          <w:sz w:val="24"/>
        </w:rPr>
      </w:pPr>
    </w:p>
    <w:p w14:paraId="2326B293" w14:textId="77777777" w:rsidR="00781519" w:rsidRDefault="00781519" w:rsidP="00781519">
      <w:pPr>
        <w:widowControl/>
        <w:shd w:val="clear" w:color="auto" w:fill="FFFFFF"/>
        <w:spacing w:line="460" w:lineRule="atLeast"/>
        <w:ind w:firstLine="2400"/>
        <w:jc w:val="left"/>
        <w:rPr>
          <w:rFonts w:ascii="宋体" w:hAnsi="宋体" w:cs="宋体"/>
          <w:color w:val="000000"/>
          <w:sz w:val="24"/>
        </w:rPr>
      </w:pPr>
      <w:r>
        <w:rPr>
          <w:rFonts w:ascii="宋体" w:hAnsi="宋体" w:cs="宋体" w:hint="eastAsia"/>
          <w:color w:val="000000"/>
          <w:sz w:val="24"/>
        </w:rPr>
        <w:t xml:space="preserve">供应商法定代表人签字： </w:t>
      </w:r>
      <w:r>
        <w:rPr>
          <w:rFonts w:ascii="宋体" w:hAnsi="宋体" w:cs="宋体" w:hint="eastAsia"/>
          <w:color w:val="000000"/>
          <w:sz w:val="24"/>
          <w:u w:val="single"/>
        </w:rPr>
        <w:t xml:space="preserve">                </w:t>
      </w:r>
    </w:p>
    <w:p w14:paraId="1E9D7D02"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 xml:space="preserve">                供应商：</w:t>
      </w:r>
      <w:r>
        <w:rPr>
          <w:rFonts w:ascii="宋体" w:hAnsi="宋体" w:cs="宋体" w:hint="eastAsia"/>
          <w:color w:val="000000"/>
          <w:sz w:val="24"/>
          <w:u w:val="single"/>
        </w:rPr>
        <w:t xml:space="preserve">                       </w:t>
      </w:r>
      <w:r>
        <w:rPr>
          <w:rFonts w:ascii="宋体" w:hAnsi="宋体" w:cs="宋体" w:hint="eastAsia"/>
          <w:color w:val="000000"/>
          <w:sz w:val="24"/>
        </w:rPr>
        <w:t>（全称并加盖公章）</w:t>
      </w:r>
    </w:p>
    <w:p w14:paraId="1AD173C5" w14:textId="77777777" w:rsidR="00781519" w:rsidRDefault="00781519" w:rsidP="00781519">
      <w:pPr>
        <w:widowControl/>
        <w:shd w:val="clear" w:color="auto" w:fill="FFFFFF"/>
        <w:spacing w:line="460" w:lineRule="atLeast"/>
        <w:ind w:firstLine="480"/>
        <w:jc w:val="left"/>
        <w:rPr>
          <w:rFonts w:ascii="宋体" w:hAnsi="宋体" w:cs="宋体"/>
          <w:color w:val="000000"/>
          <w:sz w:val="24"/>
        </w:rPr>
      </w:pPr>
      <w:r>
        <w:rPr>
          <w:rFonts w:ascii="宋体" w:hAnsi="宋体" w:cs="宋体" w:hint="eastAsia"/>
          <w:color w:val="000000"/>
          <w:sz w:val="24"/>
        </w:rPr>
        <w:t xml:space="preserve">                                </w:t>
      </w:r>
    </w:p>
    <w:p w14:paraId="70530F53" w14:textId="77777777" w:rsidR="00781519" w:rsidRDefault="00781519" w:rsidP="00781519">
      <w:pPr>
        <w:widowControl/>
        <w:shd w:val="clear" w:color="auto" w:fill="FFFFFF"/>
        <w:spacing w:line="460" w:lineRule="atLeast"/>
        <w:ind w:firstLine="4800"/>
        <w:jc w:val="left"/>
        <w:rPr>
          <w:rFonts w:ascii="宋体" w:hAnsi="宋体" w:cs="宋体"/>
          <w:color w:val="000000"/>
          <w:sz w:val="24"/>
        </w:rPr>
      </w:pPr>
      <w:r>
        <w:rPr>
          <w:rFonts w:ascii="宋体" w:hAnsi="宋体" w:cs="宋体" w:hint="eastAsia"/>
          <w:color w:val="000000"/>
          <w:sz w:val="24"/>
          <w:u w:val="single"/>
        </w:rPr>
        <w:t xml:space="preserve">    </w:t>
      </w:r>
      <w:r>
        <w:rPr>
          <w:rFonts w:ascii="宋体" w:hAnsi="宋体" w:cs="宋体" w:hint="eastAsia"/>
          <w:color w:val="000000"/>
          <w:sz w:val="24"/>
        </w:rPr>
        <w:t xml:space="preserve"> 年 </w:t>
      </w:r>
      <w:r>
        <w:rPr>
          <w:rFonts w:ascii="宋体" w:hAnsi="宋体" w:cs="宋体" w:hint="eastAsia"/>
          <w:color w:val="000000"/>
          <w:sz w:val="24"/>
          <w:u w:val="single"/>
        </w:rPr>
        <w:t xml:space="preserve">   </w:t>
      </w:r>
      <w:r>
        <w:rPr>
          <w:rFonts w:ascii="宋体" w:hAnsi="宋体" w:cs="宋体" w:hint="eastAsia"/>
          <w:color w:val="000000"/>
          <w:sz w:val="24"/>
        </w:rPr>
        <w:t xml:space="preserve">月 </w:t>
      </w:r>
      <w:r>
        <w:rPr>
          <w:rFonts w:ascii="宋体" w:hAnsi="宋体" w:cs="宋体" w:hint="eastAsia"/>
          <w:color w:val="000000"/>
          <w:sz w:val="24"/>
          <w:u w:val="single"/>
        </w:rPr>
        <w:t xml:space="preserve">   </w:t>
      </w:r>
      <w:r>
        <w:rPr>
          <w:rFonts w:ascii="宋体" w:hAnsi="宋体" w:cs="宋体" w:hint="eastAsia"/>
          <w:color w:val="000000"/>
          <w:sz w:val="24"/>
        </w:rPr>
        <w:t>日</w:t>
      </w:r>
    </w:p>
    <w:p w14:paraId="3D7FDD49" w14:textId="77777777" w:rsidR="00781519" w:rsidRDefault="00781519" w:rsidP="00781519">
      <w:pPr>
        <w:widowControl/>
        <w:shd w:val="clear" w:color="auto" w:fill="FFFFFF"/>
        <w:spacing w:line="360" w:lineRule="auto"/>
        <w:jc w:val="left"/>
        <w:rPr>
          <w:color w:val="000000"/>
          <w:sz w:val="28"/>
          <w:szCs w:val="28"/>
        </w:rPr>
      </w:pPr>
    </w:p>
    <w:p w14:paraId="6D59165A" w14:textId="77777777" w:rsidR="00781519" w:rsidRDefault="00781519" w:rsidP="00781519">
      <w:pPr>
        <w:spacing w:line="360" w:lineRule="auto"/>
        <w:rPr>
          <w:color w:val="000000"/>
        </w:rPr>
      </w:pPr>
    </w:p>
    <w:p w14:paraId="0DBB7CED" w14:textId="77777777" w:rsidR="00781519" w:rsidRDefault="00781519" w:rsidP="00781519">
      <w:pPr>
        <w:ind w:firstLineChars="295" w:firstLine="619"/>
      </w:pPr>
    </w:p>
    <w:p w14:paraId="34D131C0" w14:textId="77777777" w:rsidR="00781519" w:rsidRPr="00781519" w:rsidRDefault="00781519"/>
    <w:sectPr w:rsidR="00781519" w:rsidRPr="00781519" w:rsidSect="00BB5CAF">
      <w:type w:val="continuous"/>
      <w:pgSz w:w="11907" w:h="16840"/>
      <w:pgMar w:top="1134" w:right="1797" w:bottom="1134"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87A8E" w14:textId="77777777" w:rsidR="00936EC1" w:rsidRDefault="00936EC1" w:rsidP="0015172A">
      <w:r>
        <w:separator/>
      </w:r>
    </w:p>
  </w:endnote>
  <w:endnote w:type="continuationSeparator" w:id="0">
    <w:p w14:paraId="03FA5910" w14:textId="77777777" w:rsidR="00936EC1" w:rsidRDefault="00936EC1" w:rsidP="0015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_GB2312">
    <w:altName w:val="Lucida Console"/>
    <w:charset w:val="00"/>
    <w:family w:val="auto"/>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E72C3" w14:textId="77777777" w:rsidR="00936EC1" w:rsidRDefault="00936EC1" w:rsidP="0015172A">
      <w:r>
        <w:separator/>
      </w:r>
    </w:p>
  </w:footnote>
  <w:footnote w:type="continuationSeparator" w:id="0">
    <w:p w14:paraId="07610594" w14:textId="77777777" w:rsidR="00936EC1" w:rsidRDefault="00936EC1" w:rsidP="001517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52C6EEF6"/>
    <w:lvl w:ilvl="0" w:tplc="D520DA52">
      <w:start w:val="1"/>
      <w:numFmt w:val="bullet"/>
      <w:lvlText w:val="（"/>
      <w:lvlJc w:val="left"/>
    </w:lvl>
    <w:lvl w:ilvl="1" w:tplc="1276B452">
      <w:start w:val="1"/>
      <w:numFmt w:val="bullet"/>
      <w:lvlText w:val="（"/>
      <w:lvlJc w:val="left"/>
    </w:lvl>
    <w:lvl w:ilvl="2" w:tplc="6270DA6C">
      <w:numFmt w:val="decimal"/>
      <w:lvlText w:val=""/>
      <w:lvlJc w:val="left"/>
    </w:lvl>
    <w:lvl w:ilvl="3" w:tplc="246E0770">
      <w:numFmt w:val="decimal"/>
      <w:lvlText w:val=""/>
      <w:lvlJc w:val="left"/>
    </w:lvl>
    <w:lvl w:ilvl="4" w:tplc="C686A1B4">
      <w:numFmt w:val="decimal"/>
      <w:lvlText w:val=""/>
      <w:lvlJc w:val="left"/>
    </w:lvl>
    <w:lvl w:ilvl="5" w:tplc="0B9EFDCA">
      <w:numFmt w:val="decimal"/>
      <w:lvlText w:val=""/>
      <w:lvlJc w:val="left"/>
    </w:lvl>
    <w:lvl w:ilvl="6" w:tplc="F69E9B8C">
      <w:numFmt w:val="decimal"/>
      <w:lvlText w:val=""/>
      <w:lvlJc w:val="left"/>
    </w:lvl>
    <w:lvl w:ilvl="7" w:tplc="DD883B82">
      <w:numFmt w:val="decimal"/>
      <w:lvlText w:val=""/>
      <w:lvlJc w:val="left"/>
    </w:lvl>
    <w:lvl w:ilvl="8" w:tplc="38DEE92C">
      <w:numFmt w:val="decimal"/>
      <w:lvlText w:val=""/>
      <w:lvlJc w:val="left"/>
    </w:lvl>
  </w:abstractNum>
  <w:abstractNum w:abstractNumId="1">
    <w:nsid w:val="00002CD6"/>
    <w:multiLevelType w:val="hybridMultilevel"/>
    <w:tmpl w:val="3D8EBA2C"/>
    <w:lvl w:ilvl="0" w:tplc="BEF8A718">
      <w:start w:val="1"/>
      <w:numFmt w:val="bullet"/>
      <w:lvlText w:val="（"/>
      <w:lvlJc w:val="left"/>
    </w:lvl>
    <w:lvl w:ilvl="1" w:tplc="F1DAF9E0">
      <w:numFmt w:val="decimal"/>
      <w:lvlText w:val=""/>
      <w:lvlJc w:val="left"/>
    </w:lvl>
    <w:lvl w:ilvl="2" w:tplc="BB80D022">
      <w:numFmt w:val="decimal"/>
      <w:lvlText w:val=""/>
      <w:lvlJc w:val="left"/>
    </w:lvl>
    <w:lvl w:ilvl="3" w:tplc="1FF66B7A">
      <w:numFmt w:val="decimal"/>
      <w:lvlText w:val=""/>
      <w:lvlJc w:val="left"/>
    </w:lvl>
    <w:lvl w:ilvl="4" w:tplc="9A5EA13E">
      <w:numFmt w:val="decimal"/>
      <w:lvlText w:val=""/>
      <w:lvlJc w:val="left"/>
    </w:lvl>
    <w:lvl w:ilvl="5" w:tplc="38CEC898">
      <w:numFmt w:val="decimal"/>
      <w:lvlText w:val=""/>
      <w:lvlJc w:val="left"/>
    </w:lvl>
    <w:lvl w:ilvl="6" w:tplc="2C729016">
      <w:numFmt w:val="decimal"/>
      <w:lvlText w:val=""/>
      <w:lvlJc w:val="left"/>
    </w:lvl>
    <w:lvl w:ilvl="7" w:tplc="48427690">
      <w:numFmt w:val="decimal"/>
      <w:lvlText w:val=""/>
      <w:lvlJc w:val="left"/>
    </w:lvl>
    <w:lvl w:ilvl="8" w:tplc="EBC4498C">
      <w:numFmt w:val="decimal"/>
      <w:lvlText w:val=""/>
      <w:lvlJc w:val="left"/>
    </w:lvl>
  </w:abstractNum>
  <w:abstractNum w:abstractNumId="2">
    <w:nsid w:val="00005F90"/>
    <w:multiLevelType w:val="hybridMultilevel"/>
    <w:tmpl w:val="A7166F46"/>
    <w:lvl w:ilvl="0" w:tplc="64B03D88">
      <w:start w:val="1"/>
      <w:numFmt w:val="bullet"/>
      <w:lvlText w:val="（"/>
      <w:lvlJc w:val="left"/>
    </w:lvl>
    <w:lvl w:ilvl="1" w:tplc="19D0818C">
      <w:start w:val="1"/>
      <w:numFmt w:val="bullet"/>
      <w:lvlText w:val="（"/>
      <w:lvlJc w:val="left"/>
    </w:lvl>
    <w:lvl w:ilvl="2" w:tplc="78A25A20">
      <w:numFmt w:val="decimal"/>
      <w:lvlText w:val=""/>
      <w:lvlJc w:val="left"/>
    </w:lvl>
    <w:lvl w:ilvl="3" w:tplc="FBF6CAA8">
      <w:numFmt w:val="decimal"/>
      <w:lvlText w:val=""/>
      <w:lvlJc w:val="left"/>
    </w:lvl>
    <w:lvl w:ilvl="4" w:tplc="2E5A77D2">
      <w:numFmt w:val="decimal"/>
      <w:lvlText w:val=""/>
      <w:lvlJc w:val="left"/>
    </w:lvl>
    <w:lvl w:ilvl="5" w:tplc="151E62AC">
      <w:numFmt w:val="decimal"/>
      <w:lvlText w:val=""/>
      <w:lvlJc w:val="left"/>
    </w:lvl>
    <w:lvl w:ilvl="6" w:tplc="CAE66F4A">
      <w:numFmt w:val="decimal"/>
      <w:lvlText w:val=""/>
      <w:lvlJc w:val="left"/>
    </w:lvl>
    <w:lvl w:ilvl="7" w:tplc="D570DC92">
      <w:numFmt w:val="decimal"/>
      <w:lvlText w:val=""/>
      <w:lvlJc w:val="left"/>
    </w:lvl>
    <w:lvl w:ilvl="8" w:tplc="8CE8131A">
      <w:numFmt w:val="decimal"/>
      <w:lvlText w:val=""/>
      <w:lvlJc w:val="left"/>
    </w:lvl>
  </w:abstractNum>
  <w:abstractNum w:abstractNumId="3">
    <w:nsid w:val="00006952"/>
    <w:multiLevelType w:val="hybridMultilevel"/>
    <w:tmpl w:val="4112E1CC"/>
    <w:lvl w:ilvl="0" w:tplc="CEB45B52">
      <w:start w:val="1"/>
      <w:numFmt w:val="bullet"/>
      <w:lvlText w:val="（"/>
      <w:lvlJc w:val="left"/>
    </w:lvl>
    <w:lvl w:ilvl="1" w:tplc="D1900A26">
      <w:numFmt w:val="decimal"/>
      <w:lvlText w:val=""/>
      <w:lvlJc w:val="left"/>
    </w:lvl>
    <w:lvl w:ilvl="2" w:tplc="AEEE627A">
      <w:numFmt w:val="decimal"/>
      <w:lvlText w:val=""/>
      <w:lvlJc w:val="left"/>
    </w:lvl>
    <w:lvl w:ilvl="3" w:tplc="41B8877E">
      <w:numFmt w:val="decimal"/>
      <w:lvlText w:val=""/>
      <w:lvlJc w:val="left"/>
    </w:lvl>
    <w:lvl w:ilvl="4" w:tplc="78F02568">
      <w:numFmt w:val="decimal"/>
      <w:lvlText w:val=""/>
      <w:lvlJc w:val="left"/>
    </w:lvl>
    <w:lvl w:ilvl="5" w:tplc="641A9A84">
      <w:numFmt w:val="decimal"/>
      <w:lvlText w:val=""/>
      <w:lvlJc w:val="left"/>
    </w:lvl>
    <w:lvl w:ilvl="6" w:tplc="6506F432">
      <w:numFmt w:val="decimal"/>
      <w:lvlText w:val=""/>
      <w:lvlJc w:val="left"/>
    </w:lvl>
    <w:lvl w:ilvl="7" w:tplc="B8F65EEA">
      <w:numFmt w:val="decimal"/>
      <w:lvlText w:val=""/>
      <w:lvlJc w:val="left"/>
    </w:lvl>
    <w:lvl w:ilvl="8" w:tplc="CCC08570">
      <w:numFmt w:val="decimal"/>
      <w:lvlText w:val=""/>
      <w:lvlJc w:val="left"/>
    </w:lvl>
  </w:abstractNum>
  <w:abstractNum w:abstractNumId="4">
    <w:nsid w:val="00006DF1"/>
    <w:multiLevelType w:val="hybridMultilevel"/>
    <w:tmpl w:val="E6B2F95A"/>
    <w:lvl w:ilvl="0" w:tplc="AEF44932">
      <w:start w:val="1"/>
      <w:numFmt w:val="bullet"/>
      <w:lvlText w:val="（"/>
      <w:lvlJc w:val="left"/>
    </w:lvl>
    <w:lvl w:ilvl="1" w:tplc="6CFEC446">
      <w:numFmt w:val="decimal"/>
      <w:lvlText w:val=""/>
      <w:lvlJc w:val="left"/>
    </w:lvl>
    <w:lvl w:ilvl="2" w:tplc="2FAC59F6">
      <w:numFmt w:val="decimal"/>
      <w:lvlText w:val=""/>
      <w:lvlJc w:val="left"/>
    </w:lvl>
    <w:lvl w:ilvl="3" w:tplc="8CD415FC">
      <w:numFmt w:val="decimal"/>
      <w:lvlText w:val=""/>
      <w:lvlJc w:val="left"/>
    </w:lvl>
    <w:lvl w:ilvl="4" w:tplc="C42E8F94">
      <w:numFmt w:val="decimal"/>
      <w:lvlText w:val=""/>
      <w:lvlJc w:val="left"/>
    </w:lvl>
    <w:lvl w:ilvl="5" w:tplc="87F2D24E">
      <w:numFmt w:val="decimal"/>
      <w:lvlText w:val=""/>
      <w:lvlJc w:val="left"/>
    </w:lvl>
    <w:lvl w:ilvl="6" w:tplc="BA42F816">
      <w:numFmt w:val="decimal"/>
      <w:lvlText w:val=""/>
      <w:lvlJc w:val="left"/>
    </w:lvl>
    <w:lvl w:ilvl="7" w:tplc="E6641B92">
      <w:numFmt w:val="decimal"/>
      <w:lvlText w:val=""/>
      <w:lvlJc w:val="left"/>
    </w:lvl>
    <w:lvl w:ilvl="8" w:tplc="15801F68">
      <w:numFmt w:val="decimal"/>
      <w:lvlText w:val=""/>
      <w:lvlJc w:val="left"/>
    </w:lvl>
  </w:abstractNum>
  <w:abstractNum w:abstractNumId="5">
    <w:nsid w:val="000072AE"/>
    <w:multiLevelType w:val="hybridMultilevel"/>
    <w:tmpl w:val="F09E5D0C"/>
    <w:lvl w:ilvl="0" w:tplc="000E51DC">
      <w:start w:val="1"/>
      <w:numFmt w:val="bullet"/>
      <w:lvlText w:val="（"/>
      <w:lvlJc w:val="left"/>
    </w:lvl>
    <w:lvl w:ilvl="1" w:tplc="B9E06FCE">
      <w:numFmt w:val="decimal"/>
      <w:lvlText w:val=""/>
      <w:lvlJc w:val="left"/>
    </w:lvl>
    <w:lvl w:ilvl="2" w:tplc="BD90E040">
      <w:numFmt w:val="decimal"/>
      <w:lvlText w:val=""/>
      <w:lvlJc w:val="left"/>
    </w:lvl>
    <w:lvl w:ilvl="3" w:tplc="8DB02D64">
      <w:numFmt w:val="decimal"/>
      <w:lvlText w:val=""/>
      <w:lvlJc w:val="left"/>
    </w:lvl>
    <w:lvl w:ilvl="4" w:tplc="D78EFCCA">
      <w:numFmt w:val="decimal"/>
      <w:lvlText w:val=""/>
      <w:lvlJc w:val="left"/>
    </w:lvl>
    <w:lvl w:ilvl="5" w:tplc="5EC292C6">
      <w:numFmt w:val="decimal"/>
      <w:lvlText w:val=""/>
      <w:lvlJc w:val="left"/>
    </w:lvl>
    <w:lvl w:ilvl="6" w:tplc="487C3F9C">
      <w:numFmt w:val="decimal"/>
      <w:lvlText w:val=""/>
      <w:lvlJc w:val="left"/>
    </w:lvl>
    <w:lvl w:ilvl="7" w:tplc="CD549F24">
      <w:numFmt w:val="decimal"/>
      <w:lvlText w:val=""/>
      <w:lvlJc w:val="left"/>
    </w:lvl>
    <w:lvl w:ilvl="8" w:tplc="CDB8AF22">
      <w:numFmt w:val="decimal"/>
      <w:lvlText w:val=""/>
      <w:lvlJc w:val="left"/>
    </w:lvl>
  </w:abstractNum>
  <w:abstractNum w:abstractNumId="6">
    <w:nsid w:val="1F64665F"/>
    <w:multiLevelType w:val="hybridMultilevel"/>
    <w:tmpl w:val="FE222A16"/>
    <w:lvl w:ilvl="0" w:tplc="89E6A8DE">
      <w:start w:val="1"/>
      <w:numFmt w:val="japaneseCounting"/>
      <w:lvlText w:val="第%1章"/>
      <w:lvlJc w:val="left"/>
      <w:pPr>
        <w:ind w:left="2455" w:hanging="13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7">
    <w:nsid w:val="3BBC50CF"/>
    <w:multiLevelType w:val="hybridMultilevel"/>
    <w:tmpl w:val="46F47C48"/>
    <w:lvl w:ilvl="0" w:tplc="6F4AF346">
      <w:start w:val="1"/>
      <w:numFmt w:val="decimal"/>
      <w:lvlText w:val="%1、"/>
      <w:lvlJc w:val="left"/>
      <w:pPr>
        <w:ind w:left="1286" w:hanging="720"/>
      </w:pPr>
      <w:rPr>
        <w:rFonts w:cs="Helvetica"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nsid w:val="6E7A7F40"/>
    <w:multiLevelType w:val="hybridMultilevel"/>
    <w:tmpl w:val="C4346FDA"/>
    <w:lvl w:ilvl="0" w:tplc="67D27F6C">
      <w:start w:val="1"/>
      <w:numFmt w:val="decimal"/>
      <w:lvlText w:val="%1、"/>
      <w:lvlJc w:val="left"/>
      <w:pPr>
        <w:ind w:left="1286" w:hanging="720"/>
      </w:pPr>
      <w:rPr>
        <w:rFonts w:cs="宋体"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nsid w:val="7D078AD2"/>
    <w:multiLevelType w:val="singleLevel"/>
    <w:tmpl w:val="7D078AD2"/>
    <w:lvl w:ilvl="0">
      <w:start w:val="2"/>
      <w:numFmt w:val="chineseCounting"/>
      <w:suff w:val="nothing"/>
      <w:lvlText w:val="（%1）"/>
      <w:lvlJc w:val="left"/>
      <w:rPr>
        <w:rFonts w:hint="eastAsia"/>
      </w:rPr>
    </w:lvl>
  </w:abstractNum>
  <w:num w:numId="1">
    <w:abstractNumId w:val="9"/>
  </w:num>
  <w:num w:numId="2">
    <w:abstractNumId w:val="6"/>
  </w:num>
  <w:num w:numId="3">
    <w:abstractNumId w:val="1"/>
  </w:num>
  <w:num w:numId="4">
    <w:abstractNumId w:val="5"/>
  </w:num>
  <w:num w:numId="5">
    <w:abstractNumId w:val="3"/>
  </w:num>
  <w:num w:numId="6">
    <w:abstractNumId w:val="2"/>
  </w:num>
  <w:num w:numId="7">
    <w:abstractNumId w:val="0"/>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60"/>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519"/>
    <w:rsid w:val="000B3E57"/>
    <w:rsid w:val="000E3A98"/>
    <w:rsid w:val="000F0989"/>
    <w:rsid w:val="0015172A"/>
    <w:rsid w:val="002A3D18"/>
    <w:rsid w:val="002D146D"/>
    <w:rsid w:val="00382630"/>
    <w:rsid w:val="00470D9F"/>
    <w:rsid w:val="0055088B"/>
    <w:rsid w:val="005F4FF5"/>
    <w:rsid w:val="006444B4"/>
    <w:rsid w:val="00645AA9"/>
    <w:rsid w:val="006C2F21"/>
    <w:rsid w:val="00781519"/>
    <w:rsid w:val="008856FA"/>
    <w:rsid w:val="00903FF8"/>
    <w:rsid w:val="00936EC1"/>
    <w:rsid w:val="00A066D4"/>
    <w:rsid w:val="00AD4C38"/>
    <w:rsid w:val="00AE263A"/>
    <w:rsid w:val="00BB5CAF"/>
    <w:rsid w:val="00E733F8"/>
    <w:rsid w:val="00EF1EA4"/>
    <w:rsid w:val="00F0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C38"/>
    <w:pPr>
      <w:widowControl w:val="0"/>
      <w:jc w:val="both"/>
    </w:pPr>
  </w:style>
  <w:style w:type="paragraph" w:styleId="1">
    <w:name w:val="heading 1"/>
    <w:basedOn w:val="a"/>
    <w:next w:val="a"/>
    <w:link w:val="1Char"/>
    <w:uiPriority w:val="9"/>
    <w:qFormat/>
    <w:rsid w:val="00AD4C3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AD4C3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AD4C38"/>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AD4C3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AD4C38"/>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AD4C38"/>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AD4C38"/>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AD4C38"/>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AD4C38"/>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D4C38"/>
    <w:rPr>
      <w:b/>
      <w:bCs/>
      <w:kern w:val="44"/>
      <w:sz w:val="44"/>
      <w:szCs w:val="44"/>
    </w:rPr>
  </w:style>
  <w:style w:type="character" w:customStyle="1" w:styleId="2Char">
    <w:name w:val="标题 2 Char"/>
    <w:basedOn w:val="a0"/>
    <w:link w:val="2"/>
    <w:uiPriority w:val="9"/>
    <w:semiHidden/>
    <w:rsid w:val="00AD4C38"/>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AD4C38"/>
    <w:rPr>
      <w:b/>
      <w:bCs/>
      <w:sz w:val="32"/>
      <w:szCs w:val="32"/>
    </w:rPr>
  </w:style>
  <w:style w:type="character" w:customStyle="1" w:styleId="4Char">
    <w:name w:val="标题 4 Char"/>
    <w:basedOn w:val="a0"/>
    <w:link w:val="4"/>
    <w:uiPriority w:val="9"/>
    <w:semiHidden/>
    <w:rsid w:val="00AD4C38"/>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AD4C38"/>
    <w:rPr>
      <w:b/>
      <w:bCs/>
      <w:sz w:val="28"/>
      <w:szCs w:val="28"/>
    </w:rPr>
  </w:style>
  <w:style w:type="character" w:customStyle="1" w:styleId="6Char">
    <w:name w:val="标题 6 Char"/>
    <w:basedOn w:val="a0"/>
    <w:link w:val="6"/>
    <w:uiPriority w:val="9"/>
    <w:semiHidden/>
    <w:rsid w:val="00AD4C38"/>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AD4C38"/>
    <w:rPr>
      <w:b/>
      <w:bCs/>
      <w:sz w:val="24"/>
      <w:szCs w:val="24"/>
    </w:rPr>
  </w:style>
  <w:style w:type="character" w:customStyle="1" w:styleId="8Char">
    <w:name w:val="标题 8 Char"/>
    <w:basedOn w:val="a0"/>
    <w:link w:val="8"/>
    <w:uiPriority w:val="9"/>
    <w:semiHidden/>
    <w:rsid w:val="00AD4C38"/>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AD4C38"/>
    <w:rPr>
      <w:rFonts w:asciiTheme="majorHAnsi" w:eastAsiaTheme="majorEastAsia" w:hAnsiTheme="majorHAnsi" w:cstheme="majorBidi"/>
      <w:szCs w:val="21"/>
    </w:rPr>
  </w:style>
  <w:style w:type="paragraph" w:styleId="a3">
    <w:name w:val="caption"/>
    <w:basedOn w:val="a"/>
    <w:next w:val="a"/>
    <w:uiPriority w:val="35"/>
    <w:semiHidden/>
    <w:unhideWhenUsed/>
    <w:qFormat/>
    <w:rsid w:val="00AD4C38"/>
    <w:rPr>
      <w:rFonts w:asciiTheme="majorHAnsi" w:eastAsia="黑体" w:hAnsiTheme="majorHAnsi" w:cstheme="majorBidi"/>
      <w:sz w:val="20"/>
      <w:szCs w:val="20"/>
    </w:rPr>
  </w:style>
  <w:style w:type="paragraph" w:styleId="a4">
    <w:name w:val="Title"/>
    <w:basedOn w:val="a"/>
    <w:next w:val="a"/>
    <w:link w:val="Char"/>
    <w:uiPriority w:val="10"/>
    <w:qFormat/>
    <w:rsid w:val="00AD4C38"/>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4"/>
    <w:uiPriority w:val="10"/>
    <w:rsid w:val="00AD4C38"/>
    <w:rPr>
      <w:rFonts w:asciiTheme="majorHAnsi" w:eastAsiaTheme="majorEastAsia" w:hAnsiTheme="majorHAnsi" w:cstheme="majorBidi"/>
      <w:b/>
      <w:bCs/>
      <w:sz w:val="32"/>
      <w:szCs w:val="32"/>
    </w:rPr>
  </w:style>
  <w:style w:type="paragraph" w:styleId="a5">
    <w:name w:val="Subtitle"/>
    <w:basedOn w:val="a"/>
    <w:next w:val="a"/>
    <w:link w:val="Char0"/>
    <w:uiPriority w:val="11"/>
    <w:qFormat/>
    <w:rsid w:val="00AD4C38"/>
    <w:pPr>
      <w:spacing w:before="240" w:after="60" w:line="312" w:lineRule="auto"/>
      <w:jc w:val="center"/>
      <w:outlineLvl w:val="1"/>
    </w:pPr>
    <w:rPr>
      <w:b/>
      <w:bCs/>
      <w:kern w:val="28"/>
      <w:sz w:val="32"/>
      <w:szCs w:val="32"/>
    </w:rPr>
  </w:style>
  <w:style w:type="character" w:customStyle="1" w:styleId="Char0">
    <w:name w:val="副标题 Char"/>
    <w:basedOn w:val="a0"/>
    <w:link w:val="a5"/>
    <w:uiPriority w:val="11"/>
    <w:rsid w:val="00AD4C38"/>
    <w:rPr>
      <w:b/>
      <w:bCs/>
      <w:kern w:val="28"/>
      <w:sz w:val="32"/>
      <w:szCs w:val="32"/>
    </w:rPr>
  </w:style>
  <w:style w:type="character" w:styleId="a6">
    <w:name w:val="Strong"/>
    <w:basedOn w:val="a0"/>
    <w:uiPriority w:val="22"/>
    <w:qFormat/>
    <w:rsid w:val="00AD4C38"/>
    <w:rPr>
      <w:b/>
      <w:bCs/>
    </w:rPr>
  </w:style>
  <w:style w:type="character" w:styleId="a7">
    <w:name w:val="Emphasis"/>
    <w:basedOn w:val="a0"/>
    <w:uiPriority w:val="20"/>
    <w:qFormat/>
    <w:rsid w:val="00AD4C38"/>
    <w:rPr>
      <w:i/>
      <w:iCs/>
    </w:rPr>
  </w:style>
  <w:style w:type="paragraph" w:styleId="a8">
    <w:name w:val="No Spacing"/>
    <w:uiPriority w:val="1"/>
    <w:qFormat/>
    <w:rsid w:val="00AD4C38"/>
    <w:pPr>
      <w:widowControl w:val="0"/>
      <w:jc w:val="both"/>
    </w:pPr>
  </w:style>
  <w:style w:type="paragraph" w:styleId="a9">
    <w:name w:val="List Paragraph"/>
    <w:basedOn w:val="a"/>
    <w:uiPriority w:val="99"/>
    <w:qFormat/>
    <w:rsid w:val="00AD4C38"/>
    <w:pPr>
      <w:ind w:firstLineChars="200" w:firstLine="420"/>
    </w:pPr>
  </w:style>
  <w:style w:type="paragraph" w:styleId="aa">
    <w:name w:val="Quote"/>
    <w:basedOn w:val="a"/>
    <w:next w:val="a"/>
    <w:link w:val="Char1"/>
    <w:uiPriority w:val="29"/>
    <w:qFormat/>
    <w:rsid w:val="00AD4C38"/>
    <w:pPr>
      <w:spacing w:before="200" w:after="160"/>
      <w:ind w:left="864" w:right="864"/>
      <w:jc w:val="center"/>
    </w:pPr>
    <w:rPr>
      <w:i/>
      <w:iCs/>
      <w:color w:val="404040" w:themeColor="text1" w:themeTint="BF"/>
    </w:rPr>
  </w:style>
  <w:style w:type="character" w:customStyle="1" w:styleId="Char1">
    <w:name w:val="引用 Char"/>
    <w:basedOn w:val="a0"/>
    <w:link w:val="aa"/>
    <w:uiPriority w:val="29"/>
    <w:rsid w:val="00AD4C38"/>
    <w:rPr>
      <w:i/>
      <w:iCs/>
      <w:color w:val="404040" w:themeColor="text1" w:themeTint="BF"/>
    </w:rPr>
  </w:style>
  <w:style w:type="paragraph" w:styleId="ab">
    <w:name w:val="Intense Quote"/>
    <w:basedOn w:val="a"/>
    <w:next w:val="a"/>
    <w:link w:val="Char2"/>
    <w:uiPriority w:val="30"/>
    <w:qFormat/>
    <w:rsid w:val="00AD4C3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2">
    <w:name w:val="明显引用 Char"/>
    <w:basedOn w:val="a0"/>
    <w:link w:val="ab"/>
    <w:uiPriority w:val="30"/>
    <w:rsid w:val="00AD4C38"/>
    <w:rPr>
      <w:i/>
      <w:iCs/>
      <w:color w:val="5B9BD5" w:themeColor="accent1"/>
    </w:rPr>
  </w:style>
  <w:style w:type="character" w:styleId="ac">
    <w:name w:val="Subtle Emphasis"/>
    <w:basedOn w:val="a0"/>
    <w:uiPriority w:val="19"/>
    <w:qFormat/>
    <w:rsid w:val="00AD4C38"/>
    <w:rPr>
      <w:i/>
      <w:iCs/>
      <w:color w:val="404040" w:themeColor="text1" w:themeTint="BF"/>
    </w:rPr>
  </w:style>
  <w:style w:type="character" w:styleId="ad">
    <w:name w:val="Intense Emphasis"/>
    <w:basedOn w:val="a0"/>
    <w:uiPriority w:val="21"/>
    <w:qFormat/>
    <w:rsid w:val="00AD4C38"/>
    <w:rPr>
      <w:i/>
      <w:iCs/>
      <w:color w:val="5B9BD5" w:themeColor="accent1"/>
    </w:rPr>
  </w:style>
  <w:style w:type="character" w:styleId="ae">
    <w:name w:val="Subtle Reference"/>
    <w:basedOn w:val="a0"/>
    <w:uiPriority w:val="31"/>
    <w:qFormat/>
    <w:rsid w:val="00AD4C38"/>
    <w:rPr>
      <w:smallCaps/>
      <w:color w:val="5A5A5A" w:themeColor="text1" w:themeTint="A5"/>
    </w:rPr>
  </w:style>
  <w:style w:type="character" w:styleId="af">
    <w:name w:val="Intense Reference"/>
    <w:basedOn w:val="a0"/>
    <w:uiPriority w:val="32"/>
    <w:qFormat/>
    <w:rsid w:val="00AD4C38"/>
    <w:rPr>
      <w:b/>
      <w:bCs/>
      <w:smallCaps/>
      <w:color w:val="5B9BD5" w:themeColor="accent1"/>
      <w:spacing w:val="5"/>
    </w:rPr>
  </w:style>
  <w:style w:type="character" w:styleId="af0">
    <w:name w:val="Book Title"/>
    <w:basedOn w:val="a0"/>
    <w:uiPriority w:val="33"/>
    <w:qFormat/>
    <w:rsid w:val="00AD4C38"/>
    <w:rPr>
      <w:b/>
      <w:bCs/>
      <w:i/>
      <w:iCs/>
      <w:spacing w:val="5"/>
    </w:rPr>
  </w:style>
  <w:style w:type="paragraph" w:styleId="TOC">
    <w:name w:val="TOC Heading"/>
    <w:basedOn w:val="1"/>
    <w:next w:val="a"/>
    <w:uiPriority w:val="39"/>
    <w:semiHidden/>
    <w:unhideWhenUsed/>
    <w:qFormat/>
    <w:rsid w:val="00AD4C38"/>
    <w:pPr>
      <w:outlineLvl w:val="9"/>
    </w:pPr>
  </w:style>
  <w:style w:type="paragraph" w:styleId="af1">
    <w:name w:val="Normal (Web)"/>
    <w:basedOn w:val="a"/>
    <w:uiPriority w:val="99"/>
    <w:qFormat/>
    <w:rsid w:val="00781519"/>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rsid w:val="00781519"/>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NoSpacing1">
    <w:name w:val="No Spacing1"/>
    <w:basedOn w:val="a"/>
    <w:qFormat/>
    <w:rsid w:val="00781519"/>
    <w:pPr>
      <w:spacing w:line="400" w:lineRule="exact"/>
    </w:pPr>
    <w:rPr>
      <w:rFonts w:ascii="??_GB2312" w:eastAsia="Times New Roman" w:hAnsi="Times New Roman" w:cs="Times New Roman"/>
      <w:kern w:val="0"/>
      <w:sz w:val="32"/>
      <w:szCs w:val="24"/>
    </w:rPr>
  </w:style>
  <w:style w:type="character" w:customStyle="1" w:styleId="font11">
    <w:name w:val="font11"/>
    <w:basedOn w:val="a0"/>
    <w:qFormat/>
    <w:rsid w:val="00781519"/>
    <w:rPr>
      <w:rFonts w:ascii="宋体" w:eastAsia="宋体" w:hAnsi="宋体" w:cs="宋体" w:hint="eastAsia"/>
      <w:color w:val="000000"/>
      <w:sz w:val="21"/>
      <w:szCs w:val="21"/>
      <w:u w:val="single"/>
    </w:rPr>
  </w:style>
  <w:style w:type="character" w:customStyle="1" w:styleId="font41">
    <w:name w:val="font41"/>
    <w:basedOn w:val="a0"/>
    <w:qFormat/>
    <w:rsid w:val="00781519"/>
    <w:rPr>
      <w:rFonts w:ascii="宋体" w:eastAsia="宋体" w:hAnsi="宋体" w:cs="宋体" w:hint="eastAsia"/>
      <w:color w:val="000000"/>
      <w:sz w:val="21"/>
      <w:szCs w:val="21"/>
      <w:u w:val="none"/>
    </w:rPr>
  </w:style>
  <w:style w:type="table" w:styleId="af2">
    <w:name w:val="Table Grid"/>
    <w:basedOn w:val="a1"/>
    <w:uiPriority w:val="59"/>
    <w:rsid w:val="0078151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31">
    <w:name w:val="font31"/>
    <w:basedOn w:val="a0"/>
    <w:qFormat/>
    <w:rsid w:val="00781519"/>
    <w:rPr>
      <w:rFonts w:ascii="宋体" w:eastAsia="宋体" w:hAnsi="宋体" w:cs="宋体" w:hint="eastAsia"/>
      <w:color w:val="000000"/>
      <w:sz w:val="21"/>
      <w:szCs w:val="21"/>
      <w:u w:val="none"/>
    </w:rPr>
  </w:style>
  <w:style w:type="character" w:customStyle="1" w:styleId="font21">
    <w:name w:val="font21"/>
    <w:basedOn w:val="a0"/>
    <w:qFormat/>
    <w:rsid w:val="00781519"/>
    <w:rPr>
      <w:rFonts w:ascii="宋体" w:eastAsia="宋体" w:hAnsi="宋体" w:cs="宋体" w:hint="eastAsia"/>
      <w:color w:val="FF0000"/>
      <w:sz w:val="21"/>
      <w:szCs w:val="21"/>
      <w:u w:val="none"/>
    </w:rPr>
  </w:style>
  <w:style w:type="paragraph" w:customStyle="1" w:styleId="p">
    <w:name w:val="p"/>
    <w:basedOn w:val="a"/>
    <w:qFormat/>
    <w:rsid w:val="00781519"/>
    <w:pPr>
      <w:widowControl/>
      <w:spacing w:line="432" w:lineRule="auto"/>
      <w:jc w:val="left"/>
    </w:pPr>
    <w:rPr>
      <w:rFonts w:ascii="宋体" w:eastAsia="Times New Roman" w:hAnsi="宋体" w:cs="宋体"/>
      <w:kern w:val="0"/>
      <w:sz w:val="24"/>
      <w:szCs w:val="20"/>
    </w:rPr>
  </w:style>
  <w:style w:type="paragraph" w:customStyle="1" w:styleId="af3">
    <w:name w:val="样式 宋体 五号 行距: 单倍行距"/>
    <w:basedOn w:val="a"/>
    <w:qFormat/>
    <w:rsid w:val="00781519"/>
    <w:rPr>
      <w:rFonts w:ascii="??_GB2312" w:eastAsia="Times New Roman" w:hAnsi="宋体" w:cs="Times New Roman"/>
      <w:kern w:val="0"/>
      <w:szCs w:val="20"/>
    </w:rPr>
  </w:style>
  <w:style w:type="character" w:customStyle="1" w:styleId="p141">
    <w:name w:val="p141"/>
    <w:rsid w:val="00781519"/>
    <w:rPr>
      <w:sz w:val="21"/>
      <w:szCs w:val="21"/>
    </w:rPr>
  </w:style>
  <w:style w:type="character" w:customStyle="1" w:styleId="Char3">
    <w:name w:val="纯文本 Char"/>
    <w:link w:val="af4"/>
    <w:rsid w:val="00781519"/>
    <w:rPr>
      <w:rFonts w:ascii="宋体" w:hAnsi="Courier New" w:cs="Courier New"/>
      <w:szCs w:val="21"/>
    </w:rPr>
  </w:style>
  <w:style w:type="paragraph" w:styleId="af4">
    <w:name w:val="Plain Text"/>
    <w:basedOn w:val="a"/>
    <w:link w:val="Char3"/>
    <w:rsid w:val="00781519"/>
    <w:rPr>
      <w:rFonts w:ascii="宋体" w:hAnsi="Courier New" w:cs="Courier New"/>
      <w:szCs w:val="21"/>
    </w:rPr>
  </w:style>
  <w:style w:type="character" w:customStyle="1" w:styleId="10">
    <w:name w:val="纯文本 字符1"/>
    <w:basedOn w:val="a0"/>
    <w:uiPriority w:val="99"/>
    <w:semiHidden/>
    <w:rsid w:val="00781519"/>
    <w:rPr>
      <w:rFonts w:asciiTheme="minorEastAsia" w:hAnsi="Courier New" w:cs="Courier New"/>
    </w:rPr>
  </w:style>
  <w:style w:type="paragraph" w:styleId="af5">
    <w:name w:val="Body Text Indent"/>
    <w:basedOn w:val="a"/>
    <w:link w:val="Char4"/>
    <w:uiPriority w:val="99"/>
    <w:semiHidden/>
    <w:unhideWhenUsed/>
    <w:rsid w:val="00781519"/>
    <w:pPr>
      <w:spacing w:after="120"/>
      <w:ind w:leftChars="200" w:left="420"/>
    </w:pPr>
  </w:style>
  <w:style w:type="character" w:customStyle="1" w:styleId="Char4">
    <w:name w:val="正文文本缩进 Char"/>
    <w:basedOn w:val="a0"/>
    <w:link w:val="af5"/>
    <w:uiPriority w:val="99"/>
    <w:semiHidden/>
    <w:rsid w:val="00781519"/>
  </w:style>
  <w:style w:type="paragraph" w:styleId="20">
    <w:name w:val="Body Text First Indent 2"/>
    <w:basedOn w:val="af5"/>
    <w:link w:val="2Char0"/>
    <w:qFormat/>
    <w:rsid w:val="00781519"/>
    <w:pPr>
      <w:widowControl/>
      <w:spacing w:after="0" w:line="480" w:lineRule="exact"/>
      <w:ind w:leftChars="0" w:left="0" w:firstLineChars="200" w:firstLine="420"/>
    </w:pPr>
    <w:rPr>
      <w:rFonts w:ascii="??_GB2312" w:eastAsia="楷体_GB2312" w:hAnsi="Calibri" w:cs="Times New Roman"/>
      <w:kern w:val="0"/>
      <w:sz w:val="20"/>
      <w:szCs w:val="20"/>
    </w:rPr>
  </w:style>
  <w:style w:type="character" w:customStyle="1" w:styleId="2Char0">
    <w:name w:val="正文首行缩进 2 Char"/>
    <w:basedOn w:val="Char4"/>
    <w:link w:val="20"/>
    <w:rsid w:val="00781519"/>
    <w:rPr>
      <w:rFonts w:ascii="??_GB2312" w:eastAsia="楷体_GB2312" w:hAnsi="Calibri" w:cs="Times New Roman"/>
      <w:kern w:val="0"/>
      <w:sz w:val="20"/>
      <w:szCs w:val="20"/>
    </w:rPr>
  </w:style>
  <w:style w:type="paragraph" w:styleId="af6">
    <w:name w:val="header"/>
    <w:basedOn w:val="a"/>
    <w:link w:val="Char5"/>
    <w:uiPriority w:val="99"/>
    <w:unhideWhenUsed/>
    <w:rsid w:val="0015172A"/>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f6"/>
    <w:uiPriority w:val="99"/>
    <w:rsid w:val="0015172A"/>
    <w:rPr>
      <w:sz w:val="18"/>
      <w:szCs w:val="18"/>
    </w:rPr>
  </w:style>
  <w:style w:type="paragraph" w:styleId="af7">
    <w:name w:val="footer"/>
    <w:basedOn w:val="a"/>
    <w:link w:val="Char6"/>
    <w:uiPriority w:val="99"/>
    <w:unhideWhenUsed/>
    <w:rsid w:val="0015172A"/>
    <w:pPr>
      <w:tabs>
        <w:tab w:val="center" w:pos="4153"/>
        <w:tab w:val="right" w:pos="8306"/>
      </w:tabs>
      <w:snapToGrid w:val="0"/>
      <w:jc w:val="left"/>
    </w:pPr>
    <w:rPr>
      <w:sz w:val="18"/>
      <w:szCs w:val="18"/>
    </w:rPr>
  </w:style>
  <w:style w:type="character" w:customStyle="1" w:styleId="Char6">
    <w:name w:val="页脚 Char"/>
    <w:basedOn w:val="a0"/>
    <w:link w:val="af7"/>
    <w:uiPriority w:val="99"/>
    <w:rsid w:val="0015172A"/>
    <w:rPr>
      <w:sz w:val="18"/>
      <w:szCs w:val="18"/>
    </w:rPr>
  </w:style>
  <w:style w:type="paragraph" w:styleId="af8">
    <w:name w:val="Date"/>
    <w:basedOn w:val="a"/>
    <w:next w:val="a"/>
    <w:link w:val="Char7"/>
    <w:uiPriority w:val="99"/>
    <w:semiHidden/>
    <w:unhideWhenUsed/>
    <w:rsid w:val="0015172A"/>
    <w:pPr>
      <w:ind w:leftChars="2500" w:left="100"/>
    </w:pPr>
  </w:style>
  <w:style w:type="character" w:customStyle="1" w:styleId="Char7">
    <w:name w:val="日期 Char"/>
    <w:basedOn w:val="a0"/>
    <w:link w:val="af8"/>
    <w:uiPriority w:val="99"/>
    <w:semiHidden/>
    <w:rsid w:val="0015172A"/>
  </w:style>
  <w:style w:type="paragraph" w:styleId="af9">
    <w:name w:val="Balloon Text"/>
    <w:basedOn w:val="a"/>
    <w:link w:val="Char8"/>
    <w:uiPriority w:val="99"/>
    <w:semiHidden/>
    <w:unhideWhenUsed/>
    <w:rsid w:val="000F0989"/>
    <w:rPr>
      <w:sz w:val="18"/>
      <w:szCs w:val="18"/>
    </w:rPr>
  </w:style>
  <w:style w:type="character" w:customStyle="1" w:styleId="Char8">
    <w:name w:val="批注框文本 Char"/>
    <w:basedOn w:val="a0"/>
    <w:link w:val="af9"/>
    <w:uiPriority w:val="99"/>
    <w:semiHidden/>
    <w:rsid w:val="000F098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C38"/>
    <w:pPr>
      <w:widowControl w:val="0"/>
      <w:jc w:val="both"/>
    </w:pPr>
  </w:style>
  <w:style w:type="paragraph" w:styleId="1">
    <w:name w:val="heading 1"/>
    <w:basedOn w:val="a"/>
    <w:next w:val="a"/>
    <w:link w:val="1Char"/>
    <w:uiPriority w:val="9"/>
    <w:qFormat/>
    <w:rsid w:val="00AD4C3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AD4C3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AD4C38"/>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AD4C3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AD4C38"/>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AD4C38"/>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AD4C38"/>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AD4C38"/>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AD4C38"/>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D4C38"/>
    <w:rPr>
      <w:b/>
      <w:bCs/>
      <w:kern w:val="44"/>
      <w:sz w:val="44"/>
      <w:szCs w:val="44"/>
    </w:rPr>
  </w:style>
  <w:style w:type="character" w:customStyle="1" w:styleId="2Char">
    <w:name w:val="标题 2 Char"/>
    <w:basedOn w:val="a0"/>
    <w:link w:val="2"/>
    <w:uiPriority w:val="9"/>
    <w:semiHidden/>
    <w:rsid w:val="00AD4C38"/>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AD4C38"/>
    <w:rPr>
      <w:b/>
      <w:bCs/>
      <w:sz w:val="32"/>
      <w:szCs w:val="32"/>
    </w:rPr>
  </w:style>
  <w:style w:type="character" w:customStyle="1" w:styleId="4Char">
    <w:name w:val="标题 4 Char"/>
    <w:basedOn w:val="a0"/>
    <w:link w:val="4"/>
    <w:uiPriority w:val="9"/>
    <w:semiHidden/>
    <w:rsid w:val="00AD4C38"/>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AD4C38"/>
    <w:rPr>
      <w:b/>
      <w:bCs/>
      <w:sz w:val="28"/>
      <w:szCs w:val="28"/>
    </w:rPr>
  </w:style>
  <w:style w:type="character" w:customStyle="1" w:styleId="6Char">
    <w:name w:val="标题 6 Char"/>
    <w:basedOn w:val="a0"/>
    <w:link w:val="6"/>
    <w:uiPriority w:val="9"/>
    <w:semiHidden/>
    <w:rsid w:val="00AD4C38"/>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AD4C38"/>
    <w:rPr>
      <w:b/>
      <w:bCs/>
      <w:sz w:val="24"/>
      <w:szCs w:val="24"/>
    </w:rPr>
  </w:style>
  <w:style w:type="character" w:customStyle="1" w:styleId="8Char">
    <w:name w:val="标题 8 Char"/>
    <w:basedOn w:val="a0"/>
    <w:link w:val="8"/>
    <w:uiPriority w:val="9"/>
    <w:semiHidden/>
    <w:rsid w:val="00AD4C38"/>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AD4C38"/>
    <w:rPr>
      <w:rFonts w:asciiTheme="majorHAnsi" w:eastAsiaTheme="majorEastAsia" w:hAnsiTheme="majorHAnsi" w:cstheme="majorBidi"/>
      <w:szCs w:val="21"/>
    </w:rPr>
  </w:style>
  <w:style w:type="paragraph" w:styleId="a3">
    <w:name w:val="caption"/>
    <w:basedOn w:val="a"/>
    <w:next w:val="a"/>
    <w:uiPriority w:val="35"/>
    <w:semiHidden/>
    <w:unhideWhenUsed/>
    <w:qFormat/>
    <w:rsid w:val="00AD4C38"/>
    <w:rPr>
      <w:rFonts w:asciiTheme="majorHAnsi" w:eastAsia="黑体" w:hAnsiTheme="majorHAnsi" w:cstheme="majorBidi"/>
      <w:sz w:val="20"/>
      <w:szCs w:val="20"/>
    </w:rPr>
  </w:style>
  <w:style w:type="paragraph" w:styleId="a4">
    <w:name w:val="Title"/>
    <w:basedOn w:val="a"/>
    <w:next w:val="a"/>
    <w:link w:val="Char"/>
    <w:uiPriority w:val="10"/>
    <w:qFormat/>
    <w:rsid w:val="00AD4C38"/>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4"/>
    <w:uiPriority w:val="10"/>
    <w:rsid w:val="00AD4C38"/>
    <w:rPr>
      <w:rFonts w:asciiTheme="majorHAnsi" w:eastAsiaTheme="majorEastAsia" w:hAnsiTheme="majorHAnsi" w:cstheme="majorBidi"/>
      <w:b/>
      <w:bCs/>
      <w:sz w:val="32"/>
      <w:szCs w:val="32"/>
    </w:rPr>
  </w:style>
  <w:style w:type="paragraph" w:styleId="a5">
    <w:name w:val="Subtitle"/>
    <w:basedOn w:val="a"/>
    <w:next w:val="a"/>
    <w:link w:val="Char0"/>
    <w:uiPriority w:val="11"/>
    <w:qFormat/>
    <w:rsid w:val="00AD4C38"/>
    <w:pPr>
      <w:spacing w:before="240" w:after="60" w:line="312" w:lineRule="auto"/>
      <w:jc w:val="center"/>
      <w:outlineLvl w:val="1"/>
    </w:pPr>
    <w:rPr>
      <w:b/>
      <w:bCs/>
      <w:kern w:val="28"/>
      <w:sz w:val="32"/>
      <w:szCs w:val="32"/>
    </w:rPr>
  </w:style>
  <w:style w:type="character" w:customStyle="1" w:styleId="Char0">
    <w:name w:val="副标题 Char"/>
    <w:basedOn w:val="a0"/>
    <w:link w:val="a5"/>
    <w:uiPriority w:val="11"/>
    <w:rsid w:val="00AD4C38"/>
    <w:rPr>
      <w:b/>
      <w:bCs/>
      <w:kern w:val="28"/>
      <w:sz w:val="32"/>
      <w:szCs w:val="32"/>
    </w:rPr>
  </w:style>
  <w:style w:type="character" w:styleId="a6">
    <w:name w:val="Strong"/>
    <w:basedOn w:val="a0"/>
    <w:uiPriority w:val="22"/>
    <w:qFormat/>
    <w:rsid w:val="00AD4C38"/>
    <w:rPr>
      <w:b/>
      <w:bCs/>
    </w:rPr>
  </w:style>
  <w:style w:type="character" w:styleId="a7">
    <w:name w:val="Emphasis"/>
    <w:basedOn w:val="a0"/>
    <w:uiPriority w:val="20"/>
    <w:qFormat/>
    <w:rsid w:val="00AD4C38"/>
    <w:rPr>
      <w:i/>
      <w:iCs/>
    </w:rPr>
  </w:style>
  <w:style w:type="paragraph" w:styleId="a8">
    <w:name w:val="No Spacing"/>
    <w:uiPriority w:val="1"/>
    <w:qFormat/>
    <w:rsid w:val="00AD4C38"/>
    <w:pPr>
      <w:widowControl w:val="0"/>
      <w:jc w:val="both"/>
    </w:pPr>
  </w:style>
  <w:style w:type="paragraph" w:styleId="a9">
    <w:name w:val="List Paragraph"/>
    <w:basedOn w:val="a"/>
    <w:uiPriority w:val="99"/>
    <w:qFormat/>
    <w:rsid w:val="00AD4C38"/>
    <w:pPr>
      <w:ind w:firstLineChars="200" w:firstLine="420"/>
    </w:pPr>
  </w:style>
  <w:style w:type="paragraph" w:styleId="aa">
    <w:name w:val="Quote"/>
    <w:basedOn w:val="a"/>
    <w:next w:val="a"/>
    <w:link w:val="Char1"/>
    <w:uiPriority w:val="29"/>
    <w:qFormat/>
    <w:rsid w:val="00AD4C38"/>
    <w:pPr>
      <w:spacing w:before="200" w:after="160"/>
      <w:ind w:left="864" w:right="864"/>
      <w:jc w:val="center"/>
    </w:pPr>
    <w:rPr>
      <w:i/>
      <w:iCs/>
      <w:color w:val="404040" w:themeColor="text1" w:themeTint="BF"/>
    </w:rPr>
  </w:style>
  <w:style w:type="character" w:customStyle="1" w:styleId="Char1">
    <w:name w:val="引用 Char"/>
    <w:basedOn w:val="a0"/>
    <w:link w:val="aa"/>
    <w:uiPriority w:val="29"/>
    <w:rsid w:val="00AD4C38"/>
    <w:rPr>
      <w:i/>
      <w:iCs/>
      <w:color w:val="404040" w:themeColor="text1" w:themeTint="BF"/>
    </w:rPr>
  </w:style>
  <w:style w:type="paragraph" w:styleId="ab">
    <w:name w:val="Intense Quote"/>
    <w:basedOn w:val="a"/>
    <w:next w:val="a"/>
    <w:link w:val="Char2"/>
    <w:uiPriority w:val="30"/>
    <w:qFormat/>
    <w:rsid w:val="00AD4C3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2">
    <w:name w:val="明显引用 Char"/>
    <w:basedOn w:val="a0"/>
    <w:link w:val="ab"/>
    <w:uiPriority w:val="30"/>
    <w:rsid w:val="00AD4C38"/>
    <w:rPr>
      <w:i/>
      <w:iCs/>
      <w:color w:val="5B9BD5" w:themeColor="accent1"/>
    </w:rPr>
  </w:style>
  <w:style w:type="character" w:styleId="ac">
    <w:name w:val="Subtle Emphasis"/>
    <w:basedOn w:val="a0"/>
    <w:uiPriority w:val="19"/>
    <w:qFormat/>
    <w:rsid w:val="00AD4C38"/>
    <w:rPr>
      <w:i/>
      <w:iCs/>
      <w:color w:val="404040" w:themeColor="text1" w:themeTint="BF"/>
    </w:rPr>
  </w:style>
  <w:style w:type="character" w:styleId="ad">
    <w:name w:val="Intense Emphasis"/>
    <w:basedOn w:val="a0"/>
    <w:uiPriority w:val="21"/>
    <w:qFormat/>
    <w:rsid w:val="00AD4C38"/>
    <w:rPr>
      <w:i/>
      <w:iCs/>
      <w:color w:val="5B9BD5" w:themeColor="accent1"/>
    </w:rPr>
  </w:style>
  <w:style w:type="character" w:styleId="ae">
    <w:name w:val="Subtle Reference"/>
    <w:basedOn w:val="a0"/>
    <w:uiPriority w:val="31"/>
    <w:qFormat/>
    <w:rsid w:val="00AD4C38"/>
    <w:rPr>
      <w:smallCaps/>
      <w:color w:val="5A5A5A" w:themeColor="text1" w:themeTint="A5"/>
    </w:rPr>
  </w:style>
  <w:style w:type="character" w:styleId="af">
    <w:name w:val="Intense Reference"/>
    <w:basedOn w:val="a0"/>
    <w:uiPriority w:val="32"/>
    <w:qFormat/>
    <w:rsid w:val="00AD4C38"/>
    <w:rPr>
      <w:b/>
      <w:bCs/>
      <w:smallCaps/>
      <w:color w:val="5B9BD5" w:themeColor="accent1"/>
      <w:spacing w:val="5"/>
    </w:rPr>
  </w:style>
  <w:style w:type="character" w:styleId="af0">
    <w:name w:val="Book Title"/>
    <w:basedOn w:val="a0"/>
    <w:uiPriority w:val="33"/>
    <w:qFormat/>
    <w:rsid w:val="00AD4C38"/>
    <w:rPr>
      <w:b/>
      <w:bCs/>
      <w:i/>
      <w:iCs/>
      <w:spacing w:val="5"/>
    </w:rPr>
  </w:style>
  <w:style w:type="paragraph" w:styleId="TOC">
    <w:name w:val="TOC Heading"/>
    <w:basedOn w:val="1"/>
    <w:next w:val="a"/>
    <w:uiPriority w:val="39"/>
    <w:semiHidden/>
    <w:unhideWhenUsed/>
    <w:qFormat/>
    <w:rsid w:val="00AD4C38"/>
    <w:pPr>
      <w:outlineLvl w:val="9"/>
    </w:pPr>
  </w:style>
  <w:style w:type="paragraph" w:styleId="af1">
    <w:name w:val="Normal (Web)"/>
    <w:basedOn w:val="a"/>
    <w:uiPriority w:val="99"/>
    <w:qFormat/>
    <w:rsid w:val="00781519"/>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rsid w:val="00781519"/>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NoSpacing1">
    <w:name w:val="No Spacing1"/>
    <w:basedOn w:val="a"/>
    <w:qFormat/>
    <w:rsid w:val="00781519"/>
    <w:pPr>
      <w:spacing w:line="400" w:lineRule="exact"/>
    </w:pPr>
    <w:rPr>
      <w:rFonts w:ascii="??_GB2312" w:eastAsia="Times New Roman" w:hAnsi="Times New Roman" w:cs="Times New Roman"/>
      <w:kern w:val="0"/>
      <w:sz w:val="32"/>
      <w:szCs w:val="24"/>
    </w:rPr>
  </w:style>
  <w:style w:type="character" w:customStyle="1" w:styleId="font11">
    <w:name w:val="font11"/>
    <w:basedOn w:val="a0"/>
    <w:qFormat/>
    <w:rsid w:val="00781519"/>
    <w:rPr>
      <w:rFonts w:ascii="宋体" w:eastAsia="宋体" w:hAnsi="宋体" w:cs="宋体" w:hint="eastAsia"/>
      <w:color w:val="000000"/>
      <w:sz w:val="21"/>
      <w:szCs w:val="21"/>
      <w:u w:val="single"/>
    </w:rPr>
  </w:style>
  <w:style w:type="character" w:customStyle="1" w:styleId="font41">
    <w:name w:val="font41"/>
    <w:basedOn w:val="a0"/>
    <w:qFormat/>
    <w:rsid w:val="00781519"/>
    <w:rPr>
      <w:rFonts w:ascii="宋体" w:eastAsia="宋体" w:hAnsi="宋体" w:cs="宋体" w:hint="eastAsia"/>
      <w:color w:val="000000"/>
      <w:sz w:val="21"/>
      <w:szCs w:val="21"/>
      <w:u w:val="none"/>
    </w:rPr>
  </w:style>
  <w:style w:type="table" w:styleId="af2">
    <w:name w:val="Table Grid"/>
    <w:basedOn w:val="a1"/>
    <w:uiPriority w:val="59"/>
    <w:rsid w:val="0078151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31">
    <w:name w:val="font31"/>
    <w:basedOn w:val="a0"/>
    <w:qFormat/>
    <w:rsid w:val="00781519"/>
    <w:rPr>
      <w:rFonts w:ascii="宋体" w:eastAsia="宋体" w:hAnsi="宋体" w:cs="宋体" w:hint="eastAsia"/>
      <w:color w:val="000000"/>
      <w:sz w:val="21"/>
      <w:szCs w:val="21"/>
      <w:u w:val="none"/>
    </w:rPr>
  </w:style>
  <w:style w:type="character" w:customStyle="1" w:styleId="font21">
    <w:name w:val="font21"/>
    <w:basedOn w:val="a0"/>
    <w:qFormat/>
    <w:rsid w:val="00781519"/>
    <w:rPr>
      <w:rFonts w:ascii="宋体" w:eastAsia="宋体" w:hAnsi="宋体" w:cs="宋体" w:hint="eastAsia"/>
      <w:color w:val="FF0000"/>
      <w:sz w:val="21"/>
      <w:szCs w:val="21"/>
      <w:u w:val="none"/>
    </w:rPr>
  </w:style>
  <w:style w:type="paragraph" w:customStyle="1" w:styleId="p">
    <w:name w:val="p"/>
    <w:basedOn w:val="a"/>
    <w:qFormat/>
    <w:rsid w:val="00781519"/>
    <w:pPr>
      <w:widowControl/>
      <w:spacing w:line="432" w:lineRule="auto"/>
      <w:jc w:val="left"/>
    </w:pPr>
    <w:rPr>
      <w:rFonts w:ascii="宋体" w:eastAsia="Times New Roman" w:hAnsi="宋体" w:cs="宋体"/>
      <w:kern w:val="0"/>
      <w:sz w:val="24"/>
      <w:szCs w:val="20"/>
    </w:rPr>
  </w:style>
  <w:style w:type="paragraph" w:customStyle="1" w:styleId="af3">
    <w:name w:val="样式 宋体 五号 行距: 单倍行距"/>
    <w:basedOn w:val="a"/>
    <w:qFormat/>
    <w:rsid w:val="00781519"/>
    <w:rPr>
      <w:rFonts w:ascii="??_GB2312" w:eastAsia="Times New Roman" w:hAnsi="宋体" w:cs="Times New Roman"/>
      <w:kern w:val="0"/>
      <w:szCs w:val="20"/>
    </w:rPr>
  </w:style>
  <w:style w:type="character" w:customStyle="1" w:styleId="p141">
    <w:name w:val="p141"/>
    <w:rsid w:val="00781519"/>
    <w:rPr>
      <w:sz w:val="21"/>
      <w:szCs w:val="21"/>
    </w:rPr>
  </w:style>
  <w:style w:type="character" w:customStyle="1" w:styleId="Char3">
    <w:name w:val="纯文本 Char"/>
    <w:link w:val="af4"/>
    <w:rsid w:val="00781519"/>
    <w:rPr>
      <w:rFonts w:ascii="宋体" w:hAnsi="Courier New" w:cs="Courier New"/>
      <w:szCs w:val="21"/>
    </w:rPr>
  </w:style>
  <w:style w:type="paragraph" w:styleId="af4">
    <w:name w:val="Plain Text"/>
    <w:basedOn w:val="a"/>
    <w:link w:val="Char3"/>
    <w:rsid w:val="00781519"/>
    <w:rPr>
      <w:rFonts w:ascii="宋体" w:hAnsi="Courier New" w:cs="Courier New"/>
      <w:szCs w:val="21"/>
    </w:rPr>
  </w:style>
  <w:style w:type="character" w:customStyle="1" w:styleId="10">
    <w:name w:val="纯文本 字符1"/>
    <w:basedOn w:val="a0"/>
    <w:uiPriority w:val="99"/>
    <w:semiHidden/>
    <w:rsid w:val="00781519"/>
    <w:rPr>
      <w:rFonts w:asciiTheme="minorEastAsia" w:hAnsi="Courier New" w:cs="Courier New"/>
    </w:rPr>
  </w:style>
  <w:style w:type="paragraph" w:styleId="af5">
    <w:name w:val="Body Text Indent"/>
    <w:basedOn w:val="a"/>
    <w:link w:val="Char4"/>
    <w:uiPriority w:val="99"/>
    <w:semiHidden/>
    <w:unhideWhenUsed/>
    <w:rsid w:val="00781519"/>
    <w:pPr>
      <w:spacing w:after="120"/>
      <w:ind w:leftChars="200" w:left="420"/>
    </w:pPr>
  </w:style>
  <w:style w:type="character" w:customStyle="1" w:styleId="Char4">
    <w:name w:val="正文文本缩进 Char"/>
    <w:basedOn w:val="a0"/>
    <w:link w:val="af5"/>
    <w:uiPriority w:val="99"/>
    <w:semiHidden/>
    <w:rsid w:val="00781519"/>
  </w:style>
  <w:style w:type="paragraph" w:styleId="20">
    <w:name w:val="Body Text First Indent 2"/>
    <w:basedOn w:val="af5"/>
    <w:link w:val="2Char0"/>
    <w:qFormat/>
    <w:rsid w:val="00781519"/>
    <w:pPr>
      <w:widowControl/>
      <w:spacing w:after="0" w:line="480" w:lineRule="exact"/>
      <w:ind w:leftChars="0" w:left="0" w:firstLineChars="200" w:firstLine="420"/>
    </w:pPr>
    <w:rPr>
      <w:rFonts w:ascii="??_GB2312" w:eastAsia="楷体_GB2312" w:hAnsi="Calibri" w:cs="Times New Roman"/>
      <w:kern w:val="0"/>
      <w:sz w:val="20"/>
      <w:szCs w:val="20"/>
    </w:rPr>
  </w:style>
  <w:style w:type="character" w:customStyle="1" w:styleId="2Char0">
    <w:name w:val="正文首行缩进 2 Char"/>
    <w:basedOn w:val="Char4"/>
    <w:link w:val="20"/>
    <w:rsid w:val="00781519"/>
    <w:rPr>
      <w:rFonts w:ascii="??_GB2312" w:eastAsia="楷体_GB2312" w:hAnsi="Calibri" w:cs="Times New Roman"/>
      <w:kern w:val="0"/>
      <w:sz w:val="20"/>
      <w:szCs w:val="20"/>
    </w:rPr>
  </w:style>
  <w:style w:type="paragraph" w:styleId="af6">
    <w:name w:val="header"/>
    <w:basedOn w:val="a"/>
    <w:link w:val="Char5"/>
    <w:uiPriority w:val="99"/>
    <w:unhideWhenUsed/>
    <w:rsid w:val="0015172A"/>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f6"/>
    <w:uiPriority w:val="99"/>
    <w:rsid w:val="0015172A"/>
    <w:rPr>
      <w:sz w:val="18"/>
      <w:szCs w:val="18"/>
    </w:rPr>
  </w:style>
  <w:style w:type="paragraph" w:styleId="af7">
    <w:name w:val="footer"/>
    <w:basedOn w:val="a"/>
    <w:link w:val="Char6"/>
    <w:uiPriority w:val="99"/>
    <w:unhideWhenUsed/>
    <w:rsid w:val="0015172A"/>
    <w:pPr>
      <w:tabs>
        <w:tab w:val="center" w:pos="4153"/>
        <w:tab w:val="right" w:pos="8306"/>
      </w:tabs>
      <w:snapToGrid w:val="0"/>
      <w:jc w:val="left"/>
    </w:pPr>
    <w:rPr>
      <w:sz w:val="18"/>
      <w:szCs w:val="18"/>
    </w:rPr>
  </w:style>
  <w:style w:type="character" w:customStyle="1" w:styleId="Char6">
    <w:name w:val="页脚 Char"/>
    <w:basedOn w:val="a0"/>
    <w:link w:val="af7"/>
    <w:uiPriority w:val="99"/>
    <w:rsid w:val="0015172A"/>
    <w:rPr>
      <w:sz w:val="18"/>
      <w:szCs w:val="18"/>
    </w:rPr>
  </w:style>
  <w:style w:type="paragraph" w:styleId="af8">
    <w:name w:val="Date"/>
    <w:basedOn w:val="a"/>
    <w:next w:val="a"/>
    <w:link w:val="Char7"/>
    <w:uiPriority w:val="99"/>
    <w:semiHidden/>
    <w:unhideWhenUsed/>
    <w:rsid w:val="0015172A"/>
    <w:pPr>
      <w:ind w:leftChars="2500" w:left="100"/>
    </w:pPr>
  </w:style>
  <w:style w:type="character" w:customStyle="1" w:styleId="Char7">
    <w:name w:val="日期 Char"/>
    <w:basedOn w:val="a0"/>
    <w:link w:val="af8"/>
    <w:uiPriority w:val="99"/>
    <w:semiHidden/>
    <w:rsid w:val="0015172A"/>
  </w:style>
  <w:style w:type="paragraph" w:styleId="af9">
    <w:name w:val="Balloon Text"/>
    <w:basedOn w:val="a"/>
    <w:link w:val="Char8"/>
    <w:uiPriority w:val="99"/>
    <w:semiHidden/>
    <w:unhideWhenUsed/>
    <w:rsid w:val="000F0989"/>
    <w:rPr>
      <w:sz w:val="18"/>
      <w:szCs w:val="18"/>
    </w:rPr>
  </w:style>
  <w:style w:type="character" w:customStyle="1" w:styleId="Char8">
    <w:name w:val="批注框文本 Char"/>
    <w:basedOn w:val="a0"/>
    <w:link w:val="af9"/>
    <w:uiPriority w:val="99"/>
    <w:semiHidden/>
    <w:rsid w:val="000F09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humadian.hngp.gov.cn/prx/000/http/www.sxztb.gov.cn/" TargetMode="External"/><Relationship Id="rId5" Type="http://schemas.openxmlformats.org/officeDocument/2006/relationships/webSettings" Target="webSettings.xml"/><Relationship Id="rId10" Type="http://schemas.openxmlformats.org/officeDocument/2006/relationships/hyperlink" Target="http://zhumadian.hngp.gov.cn/prx/000/http/www.sxztb.gov.cn/"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45</Pages>
  <Words>3588</Words>
  <Characters>20457</Characters>
  <Application>Microsoft Office Word</Application>
  <DocSecurity>0</DocSecurity>
  <Lines>170</Lines>
  <Paragraphs>47</Paragraphs>
  <ScaleCrop>false</ScaleCrop>
  <Company/>
  <LinksUpToDate>false</LinksUpToDate>
  <CharactersWithSpaces>23998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dc:creator>
  <cp:keywords/>
  <dc:description/>
  <cp:lastModifiedBy>NTKO</cp:lastModifiedBy>
  <cp:revision>17</cp:revision>
  <cp:lastPrinted>2021-01-20T07:39:00Z</cp:lastPrinted>
  <dcterms:created xsi:type="dcterms:W3CDTF">2021-01-14T11:10:00Z</dcterms:created>
  <dcterms:modified xsi:type="dcterms:W3CDTF">2021-01-22T02:45:00Z</dcterms:modified>
</cp:coreProperties>
</file>